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6BA77" w14:textId="77777777" w:rsidR="00E07F93" w:rsidRDefault="00E07F93" w:rsidP="00074934">
      <w:pPr>
        <w:pStyle w:val="BodyText3"/>
        <w:tabs>
          <w:tab w:val="left" w:pos="0"/>
        </w:tabs>
        <w:ind w:right="-109"/>
        <w:jc w:val="both"/>
        <w:outlineLvl w:val="0"/>
        <w:rPr>
          <w:rFonts w:ascii="Times New Roman" w:hAnsi="Times New Roman"/>
          <w:b/>
          <w:i/>
          <w:noProof/>
          <w:sz w:val="24"/>
          <w:szCs w:val="24"/>
        </w:rPr>
      </w:pPr>
      <w:bookmarkStart w:id="0" w:name="_Toc479144046"/>
      <w:r w:rsidRPr="00074934">
        <w:rPr>
          <w:rFonts w:ascii="Times New Roman" w:hAnsi="Times New Roman"/>
          <w:b/>
          <w:noProof/>
          <w:sz w:val="24"/>
          <w:szCs w:val="24"/>
        </w:rPr>
        <w:t>G</w:t>
      </w:r>
      <w:r w:rsidR="00FA5D60" w:rsidRPr="00074934">
        <w:rPr>
          <w:rFonts w:ascii="Times New Roman" w:hAnsi="Times New Roman"/>
          <w:b/>
          <w:noProof/>
          <w:sz w:val="24"/>
          <w:szCs w:val="24"/>
        </w:rPr>
        <w:t>1.1</w:t>
      </w:r>
      <w:r w:rsidRPr="00074934">
        <w:rPr>
          <w:rFonts w:ascii="Times New Roman" w:hAnsi="Times New Roman"/>
          <w:b/>
          <w:noProof/>
          <w:sz w:val="24"/>
          <w:szCs w:val="24"/>
        </w:rPr>
        <w:t xml:space="preserve">L FIȘA DE EVALUARE  GENERALĂ A PROIECTULUI – </w:t>
      </w:r>
      <w:bookmarkEnd w:id="0"/>
      <w:r w:rsidR="00684478" w:rsidRPr="00074934">
        <w:rPr>
          <w:rFonts w:ascii="Times New Roman" w:hAnsi="Times New Roman"/>
          <w:b/>
          <w:i/>
          <w:noProof/>
          <w:sz w:val="24"/>
          <w:szCs w:val="24"/>
        </w:rPr>
        <w:t>M6B</w:t>
      </w:r>
      <w:r w:rsidR="008A6B87" w:rsidRPr="00074934">
        <w:rPr>
          <w:rFonts w:ascii="Times New Roman" w:hAnsi="Times New Roman"/>
          <w:b/>
          <w:i/>
          <w:noProof/>
          <w:sz w:val="24"/>
          <w:szCs w:val="24"/>
        </w:rPr>
        <w:t>1</w:t>
      </w:r>
      <w:r w:rsidRPr="00074934">
        <w:rPr>
          <w:rFonts w:ascii="Times New Roman" w:hAnsi="Times New Roman"/>
          <w:b/>
          <w:i/>
          <w:noProof/>
          <w:sz w:val="24"/>
          <w:szCs w:val="24"/>
        </w:rPr>
        <w:t xml:space="preserve">- </w:t>
      </w:r>
      <w:r w:rsidR="008A6B87" w:rsidRPr="00074934">
        <w:rPr>
          <w:rFonts w:ascii="Times New Roman" w:hAnsi="Times New Roman"/>
          <w:b/>
          <w:i/>
          <w:noProof/>
          <w:sz w:val="24"/>
          <w:szCs w:val="24"/>
        </w:rPr>
        <w:t>RURAL 21</w:t>
      </w:r>
    </w:p>
    <w:p w14:paraId="301C5441" w14:textId="77777777" w:rsidR="006B66B0" w:rsidRPr="00074934" w:rsidRDefault="006B66B0" w:rsidP="006B66B0">
      <w:pPr>
        <w:pStyle w:val="BodyText3"/>
        <w:tabs>
          <w:tab w:val="left" w:pos="0"/>
        </w:tabs>
        <w:ind w:right="-109"/>
        <w:jc w:val="center"/>
        <w:outlineLvl w:val="0"/>
        <w:rPr>
          <w:rFonts w:ascii="Times New Roman" w:hAnsi="Times New Roman"/>
          <w:b/>
          <w:noProof/>
          <w:sz w:val="24"/>
          <w:szCs w:val="24"/>
        </w:rPr>
      </w:pPr>
      <w:r>
        <w:rPr>
          <w:rFonts w:ascii="Times New Roman" w:hAnsi="Times New Roman"/>
          <w:b/>
          <w:noProof/>
          <w:sz w:val="24"/>
          <w:szCs w:val="24"/>
        </w:rPr>
        <w:t>PROIECTE DE INVESTITII</w:t>
      </w:r>
    </w:p>
    <w:p w14:paraId="49D9001A" w14:textId="77777777" w:rsidR="00E07F93" w:rsidRPr="00074934" w:rsidRDefault="00E07F93" w:rsidP="00074934">
      <w:pPr>
        <w:pStyle w:val="BodyText3"/>
        <w:tabs>
          <w:tab w:val="left" w:pos="0"/>
        </w:tabs>
        <w:ind w:right="-109"/>
        <w:jc w:val="both"/>
        <w:rPr>
          <w:rFonts w:ascii="Times New Roman" w:hAnsi="Times New Roman"/>
          <w:noProof/>
          <w:sz w:val="24"/>
          <w:szCs w:val="24"/>
        </w:rPr>
      </w:pPr>
    </w:p>
    <w:p w14:paraId="24E5D205" w14:textId="77777777" w:rsidR="00E07F93" w:rsidRPr="00074934" w:rsidRDefault="00E07F93" w:rsidP="00074934">
      <w:pPr>
        <w:pStyle w:val="BodyText3"/>
        <w:tabs>
          <w:tab w:val="left" w:pos="0"/>
        </w:tabs>
        <w:ind w:right="-109"/>
        <w:jc w:val="both"/>
        <w:rPr>
          <w:rFonts w:ascii="Times New Roman" w:hAnsi="Times New Roman"/>
          <w:b/>
          <w:noProof/>
          <w:sz w:val="24"/>
          <w:szCs w:val="24"/>
        </w:rPr>
      </w:pPr>
      <w:r w:rsidRPr="00074934">
        <w:rPr>
          <w:rFonts w:ascii="Times New Roman" w:hAnsi="Times New Roman"/>
          <w:b/>
          <w:noProof/>
          <w:sz w:val="24"/>
          <w:szCs w:val="24"/>
        </w:rPr>
        <w:t xml:space="preserve">Fișa de evaluare  generală a proiectului </w:t>
      </w:r>
    </w:p>
    <w:p w14:paraId="1FB6C4DD" w14:textId="52355378" w:rsidR="00E07F93" w:rsidRPr="008A4682" w:rsidRDefault="00E07F93" w:rsidP="008A4682">
      <w:pPr>
        <w:pStyle w:val="BodyText3"/>
        <w:tabs>
          <w:tab w:val="left" w:pos="0"/>
        </w:tabs>
        <w:ind w:right="-109"/>
        <w:jc w:val="both"/>
        <w:rPr>
          <w:rFonts w:ascii="Times New Roman" w:hAnsi="Times New Roman"/>
          <w:b/>
          <w:noProof/>
          <w:sz w:val="24"/>
          <w:szCs w:val="24"/>
        </w:rPr>
      </w:pPr>
      <w:r w:rsidRPr="00074934">
        <w:rPr>
          <w:rFonts w:ascii="Times New Roman" w:hAnsi="Times New Roman"/>
          <w:b/>
          <w:i/>
          <w:noProof/>
          <w:sz w:val="24"/>
          <w:szCs w:val="24"/>
        </w:rPr>
        <w:t xml:space="preserve">cu obiective care se încadrează în prevederile </w:t>
      </w:r>
      <w:r w:rsidR="007763F5">
        <w:rPr>
          <w:rFonts w:ascii="Times New Roman" w:hAnsi="Times New Roman"/>
          <w:b/>
          <w:i/>
          <w:noProof/>
          <w:sz w:val="24"/>
          <w:szCs w:val="24"/>
        </w:rPr>
        <w:t>a</w:t>
      </w:r>
      <w:r w:rsidR="00B24D87" w:rsidRPr="00B24D87">
        <w:rPr>
          <w:rFonts w:ascii="Times New Roman" w:hAnsi="Times New Roman"/>
          <w:b/>
          <w:i/>
          <w:noProof/>
          <w:sz w:val="24"/>
          <w:szCs w:val="24"/>
        </w:rPr>
        <w:t xml:space="preserve">rt. 20  din Reg. (UE) 1305/2013 „Servicii de bază și reînnoirea satelor în zonele rurale”, din Reg. (UE) 1305/2013, aliniatul 1, litera (b) </w:t>
      </w:r>
    </w:p>
    <w:p w14:paraId="41AB0ADB" w14:textId="77777777" w:rsidR="00D51CD2" w:rsidRPr="00D51CD2" w:rsidRDefault="00D51CD2" w:rsidP="00D51CD2">
      <w:pPr>
        <w:spacing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w:t>
      </w:r>
    </w:p>
    <w:p w14:paraId="59CC52B7" w14:textId="77777777" w:rsidR="00D51CD2" w:rsidRPr="00D51CD2" w:rsidRDefault="00D51CD2" w:rsidP="00D51CD2">
      <w:pPr>
        <w:spacing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*se va prelua din Fișa de verificare a încadrării proiectului E 1.2.1L</w:t>
      </w:r>
    </w:p>
    <w:p w14:paraId="0E8E2A8C" w14:textId="77777777" w:rsidR="00D51CD2" w:rsidRPr="00D51CD2" w:rsidRDefault="00D51CD2" w:rsidP="00D51CD2">
      <w:pPr>
        <w:spacing w:after="0"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Denumire solicitant: ..........................................................</w:t>
      </w:r>
    </w:p>
    <w:p w14:paraId="7F02FE31" w14:textId="77777777" w:rsidR="00D51CD2" w:rsidRPr="00D51CD2" w:rsidRDefault="00D51CD2" w:rsidP="00D51CD2">
      <w:pPr>
        <w:spacing w:after="0"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Statutul juridic: ………………………………………………………………..</w:t>
      </w:r>
    </w:p>
    <w:p w14:paraId="30DEACFD" w14:textId="77777777" w:rsidR="00D51CD2" w:rsidRPr="00D51CD2" w:rsidRDefault="00D51CD2" w:rsidP="00D51CD2">
      <w:pPr>
        <w:spacing w:after="0"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Date personale (reprezentant legal al solicitantului)</w:t>
      </w:r>
    </w:p>
    <w:p w14:paraId="699F443E" w14:textId="77777777" w:rsidR="00D51CD2" w:rsidRPr="00D51CD2" w:rsidRDefault="00D51CD2" w:rsidP="00D51CD2">
      <w:pPr>
        <w:spacing w:after="0"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Nume:………………………………………………………………………........</w:t>
      </w:r>
    </w:p>
    <w:p w14:paraId="1E09F2AA" w14:textId="77777777" w:rsidR="00D51CD2" w:rsidRPr="00D51CD2" w:rsidRDefault="00D51CD2" w:rsidP="00D51CD2">
      <w:pPr>
        <w:spacing w:after="0"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Prenume:……………...……………………………………………………......</w:t>
      </w:r>
    </w:p>
    <w:p w14:paraId="7EAF2C0F" w14:textId="77777777" w:rsidR="00D51CD2" w:rsidRPr="00D51CD2" w:rsidRDefault="00D51CD2" w:rsidP="00D51CD2">
      <w:pPr>
        <w:spacing w:after="0"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Funcţie:………………………….......................................................</w:t>
      </w:r>
    </w:p>
    <w:p w14:paraId="213A4685" w14:textId="77777777" w:rsidR="00D51CD2" w:rsidRPr="00D51CD2" w:rsidRDefault="00D51CD2" w:rsidP="00D51CD2">
      <w:pPr>
        <w:spacing w:after="0" w:line="240" w:lineRule="auto"/>
        <w:jc w:val="both"/>
        <w:rPr>
          <w:rFonts w:ascii="Times New Roman" w:eastAsia="Times New Roman" w:hAnsi="Times New Roman"/>
          <w:bCs/>
          <w:noProof/>
          <w:sz w:val="24"/>
          <w:szCs w:val="24"/>
          <w:lang w:eastAsia="fr-FR"/>
        </w:rPr>
      </w:pPr>
    </w:p>
    <w:p w14:paraId="53B01496" w14:textId="77777777" w:rsidR="00D51CD2" w:rsidRPr="00D51CD2" w:rsidRDefault="00D51CD2" w:rsidP="00D51CD2">
      <w:pPr>
        <w:spacing w:after="0"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Titlul proiectului:   ……………………………………………………………</w:t>
      </w:r>
    </w:p>
    <w:p w14:paraId="2512A825" w14:textId="1EB7E791" w:rsidR="00D51CD2" w:rsidRPr="00D51CD2" w:rsidRDefault="00D51CD2" w:rsidP="00D51CD2">
      <w:pPr>
        <w:spacing w:after="0"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 xml:space="preserve">Data lansării apelului de selecție de către GAL: </w:t>
      </w:r>
    </w:p>
    <w:p w14:paraId="57C94B43" w14:textId="77777777" w:rsidR="00D51CD2" w:rsidRPr="00D51CD2" w:rsidRDefault="00D51CD2" w:rsidP="00D51CD2">
      <w:pPr>
        <w:spacing w:after="0"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Data înregistrării proiectului la GAL: ..................................</w:t>
      </w:r>
    </w:p>
    <w:p w14:paraId="60592F8A" w14:textId="77777777" w:rsidR="00D51CD2" w:rsidRPr="00D51CD2" w:rsidRDefault="00D51CD2" w:rsidP="00D51CD2">
      <w:pPr>
        <w:spacing w:after="0"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Data depunerii proiectului de către GAL la SLIN-OJFIR: ..............</w:t>
      </w:r>
    </w:p>
    <w:p w14:paraId="5881B80B" w14:textId="77777777" w:rsidR="00D51CD2" w:rsidRPr="00D51CD2" w:rsidRDefault="00D51CD2" w:rsidP="00D51CD2">
      <w:pPr>
        <w:spacing w:after="0"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Structura responsabilă de verificarea proiectului: ..............</w:t>
      </w:r>
    </w:p>
    <w:p w14:paraId="037E61F4" w14:textId="77777777" w:rsidR="00D51CD2" w:rsidRPr="00D51CD2" w:rsidRDefault="00D51CD2" w:rsidP="00D51CD2">
      <w:pPr>
        <w:spacing w:after="0"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Data transmiterii proiectului de către SLIN-OJFIR la structura responsabilă:..............</w:t>
      </w:r>
    </w:p>
    <w:p w14:paraId="22808CF5" w14:textId="77777777" w:rsidR="00D51CD2" w:rsidRPr="00D51CD2" w:rsidRDefault="00D51CD2" w:rsidP="00D51CD2">
      <w:pPr>
        <w:spacing w:after="0"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 xml:space="preserve">Obiectivele proiectului se încadrează în prevederile Reg.  (UE) nr. 1305/2013, art. …………….. </w:t>
      </w:r>
    </w:p>
    <w:p w14:paraId="38AC5923" w14:textId="77777777" w:rsidR="00D51CD2" w:rsidRPr="00D51CD2" w:rsidRDefault="00D51CD2" w:rsidP="00D51CD2">
      <w:pPr>
        <w:spacing w:after="0"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Obiectivul proiectului: ...............................................................</w:t>
      </w:r>
    </w:p>
    <w:p w14:paraId="151F4586" w14:textId="6A614759" w:rsidR="00570907" w:rsidRPr="00AB4A60" w:rsidRDefault="00D51CD2" w:rsidP="00AB4A60">
      <w:pPr>
        <w:spacing w:after="0" w:line="240" w:lineRule="auto"/>
        <w:jc w:val="both"/>
        <w:rPr>
          <w:rFonts w:ascii="Times New Roman" w:eastAsia="Times New Roman" w:hAnsi="Times New Roman"/>
          <w:bCs/>
          <w:noProof/>
          <w:sz w:val="24"/>
          <w:szCs w:val="24"/>
          <w:lang w:eastAsia="fr-FR"/>
        </w:rPr>
      </w:pPr>
      <w:r w:rsidRPr="00D51CD2">
        <w:rPr>
          <w:rFonts w:ascii="Times New Roman" w:eastAsia="Times New Roman" w:hAnsi="Times New Roman"/>
          <w:bCs/>
          <w:noProof/>
          <w:sz w:val="24"/>
          <w:szCs w:val="24"/>
          <w:lang w:eastAsia="fr-FR"/>
        </w:rPr>
        <w:t>Amplasarea proiectului .......................(localitate/localități)</w:t>
      </w:r>
    </w:p>
    <w:p w14:paraId="4462B139" w14:textId="77777777" w:rsidR="00A93577" w:rsidRPr="00074934" w:rsidRDefault="00A93577" w:rsidP="00074934">
      <w:pPr>
        <w:spacing w:line="240" w:lineRule="auto"/>
        <w:jc w:val="both"/>
        <w:rPr>
          <w:rFonts w:ascii="Times New Roman" w:hAnsi="Times New Roman"/>
          <w:b/>
          <w:sz w:val="24"/>
          <w:szCs w:val="24"/>
        </w:rPr>
      </w:pPr>
      <w:r w:rsidRPr="00074934">
        <w:rPr>
          <w:rFonts w:ascii="Times New Roman" w:hAnsi="Times New Roman"/>
          <w:b/>
          <w:sz w:val="24"/>
          <w:szCs w:val="24"/>
        </w:rPr>
        <w:t>PARTEA I – VERIFICAREA CONFORMITĂȚII PROIECTULUI</w:t>
      </w:r>
    </w:p>
    <w:p w14:paraId="1935B67E" w14:textId="77777777" w:rsidR="00A93577" w:rsidRPr="00074934" w:rsidRDefault="00A93577" w:rsidP="00074934">
      <w:pPr>
        <w:spacing w:line="240" w:lineRule="auto"/>
        <w:jc w:val="both"/>
        <w:rPr>
          <w:rFonts w:ascii="Times New Roman" w:hAnsi="Times New Roman"/>
          <w:b/>
          <w:sz w:val="24"/>
          <w:szCs w:val="24"/>
        </w:rPr>
      </w:pPr>
      <w:r w:rsidRPr="00074934">
        <w:rPr>
          <w:rFonts w:ascii="Times New Roman" w:hAnsi="Times New Roman"/>
          <w:b/>
          <w:sz w:val="24"/>
          <w:szCs w:val="24"/>
        </w:rPr>
        <w:t>PARTEA II – VERIFICAREA ÎNCADRĂRII PROIECTULUI</w:t>
      </w:r>
    </w:p>
    <w:p w14:paraId="3CA6D0FF" w14:textId="77777777" w:rsidR="00A93577" w:rsidRPr="00074934" w:rsidRDefault="00A93577" w:rsidP="00074934">
      <w:pPr>
        <w:spacing w:line="240" w:lineRule="auto"/>
        <w:rPr>
          <w:rFonts w:ascii="Times New Roman" w:hAnsi="Times New Roman"/>
        </w:rPr>
      </w:pPr>
      <w:r w:rsidRPr="00074934">
        <w:rPr>
          <w:rFonts w:ascii="Times New Roman" w:eastAsia="Times New Roman" w:hAnsi="Times New Roman"/>
          <w:b/>
          <w:bCs/>
          <w:sz w:val="24"/>
          <w:szCs w:val="24"/>
          <w:lang w:eastAsia="fr-FR"/>
        </w:rPr>
        <w:t>PARTEA III - VERIFICAREA  CRITERIILOR DE ELIGIBILITATE A PROIECTULUI</w:t>
      </w:r>
    </w:p>
    <w:p w14:paraId="66AC9C94" w14:textId="77777777" w:rsidR="00D744E5" w:rsidRPr="00074934" w:rsidRDefault="00D744E5" w:rsidP="0017723E">
      <w:pPr>
        <w:spacing w:after="0"/>
        <w:rPr>
          <w:rFonts w:ascii="Times New Roman" w:hAnsi="Times New Roman"/>
        </w:rPr>
      </w:pPr>
      <w:r w:rsidRPr="00074934">
        <w:rPr>
          <w:rFonts w:ascii="Times New Roman" w:hAnsi="Times New Roman"/>
          <w:b/>
          <w:noProof/>
          <w:sz w:val="24"/>
          <w:szCs w:val="24"/>
        </w:rPr>
        <w:t xml:space="preserve">                       - 3.1 Verificarea eligibilităţii solicitantului</w:t>
      </w:r>
    </w:p>
    <w:p w14:paraId="06FFC0B9" w14:textId="77777777" w:rsidR="00D744E5" w:rsidRPr="00913B5A" w:rsidRDefault="00D744E5" w:rsidP="0017723E">
      <w:pPr>
        <w:spacing w:after="0"/>
        <w:rPr>
          <w:rFonts w:ascii="Times New Roman" w:hAnsi="Times New Roman"/>
        </w:rPr>
      </w:pPr>
      <w:r w:rsidRPr="00074934">
        <w:rPr>
          <w:rFonts w:ascii="Times New Roman" w:hAnsi="Times New Roman"/>
          <w:b/>
          <w:noProof/>
          <w:sz w:val="24"/>
          <w:szCs w:val="24"/>
        </w:rPr>
        <w:t xml:space="preserve">                       - 3.2 Verificarea </w:t>
      </w:r>
      <w:r w:rsidRPr="00913B5A">
        <w:rPr>
          <w:rFonts w:ascii="Times New Roman" w:hAnsi="Times New Roman"/>
          <w:b/>
          <w:noProof/>
          <w:sz w:val="24"/>
          <w:szCs w:val="24"/>
        </w:rPr>
        <w:t xml:space="preserve">conditiilor de eligibilitate a </w:t>
      </w:r>
      <w:r w:rsidR="00FC75D4" w:rsidRPr="00913B5A">
        <w:rPr>
          <w:rFonts w:ascii="Times New Roman" w:hAnsi="Times New Roman"/>
          <w:b/>
          <w:noProof/>
          <w:sz w:val="24"/>
          <w:szCs w:val="24"/>
        </w:rPr>
        <w:t>dosarului</w:t>
      </w:r>
    </w:p>
    <w:p w14:paraId="1C911C5A" w14:textId="77777777" w:rsidR="00D744E5" w:rsidRPr="00913B5A" w:rsidRDefault="00D744E5" w:rsidP="0017723E">
      <w:pPr>
        <w:spacing w:after="0"/>
        <w:rPr>
          <w:rFonts w:ascii="Times New Roman" w:hAnsi="Times New Roman"/>
        </w:rPr>
      </w:pPr>
      <w:r w:rsidRPr="00913B5A">
        <w:rPr>
          <w:rFonts w:ascii="Times New Roman" w:hAnsi="Times New Roman"/>
          <w:b/>
          <w:noProof/>
          <w:sz w:val="24"/>
          <w:szCs w:val="24"/>
        </w:rPr>
        <w:t xml:space="preserve">                       - 3.3 </w:t>
      </w:r>
      <w:r w:rsidR="006154E3" w:rsidRPr="006154E3">
        <w:rPr>
          <w:rFonts w:ascii="Times New Roman" w:hAnsi="Times New Roman"/>
          <w:b/>
          <w:noProof/>
          <w:sz w:val="24"/>
          <w:szCs w:val="24"/>
        </w:rPr>
        <w:t>Verificarea criteriilor generale de eligibilitate</w:t>
      </w:r>
    </w:p>
    <w:p w14:paraId="05F96371" w14:textId="01A6CFCB" w:rsidR="00D744E5" w:rsidRPr="00074934" w:rsidRDefault="008A23DE" w:rsidP="0017723E">
      <w:pPr>
        <w:spacing w:after="0"/>
        <w:contextualSpacing/>
        <w:jc w:val="both"/>
        <w:rPr>
          <w:rFonts w:ascii="Times New Roman" w:eastAsia="Times New Roman" w:hAnsi="Times New Roman"/>
          <w:b/>
          <w:bCs/>
          <w:kern w:val="32"/>
          <w:sz w:val="24"/>
          <w:szCs w:val="24"/>
        </w:rPr>
      </w:pPr>
      <w:r>
        <w:rPr>
          <w:rFonts w:ascii="Times New Roman" w:eastAsia="Times New Roman" w:hAnsi="Times New Roman"/>
          <w:b/>
          <w:bCs/>
          <w:kern w:val="32"/>
          <w:sz w:val="24"/>
          <w:szCs w:val="24"/>
        </w:rPr>
        <w:t xml:space="preserve">              </w:t>
      </w:r>
      <w:r w:rsidR="00D43EDA">
        <w:rPr>
          <w:rFonts w:ascii="Times New Roman" w:eastAsia="Times New Roman" w:hAnsi="Times New Roman"/>
          <w:b/>
          <w:bCs/>
          <w:kern w:val="32"/>
          <w:sz w:val="24"/>
          <w:szCs w:val="24"/>
        </w:rPr>
        <w:t xml:space="preserve">  </w:t>
      </w:r>
      <w:r>
        <w:rPr>
          <w:rFonts w:ascii="Times New Roman" w:eastAsia="Times New Roman" w:hAnsi="Times New Roman"/>
          <w:b/>
          <w:bCs/>
          <w:kern w:val="32"/>
          <w:sz w:val="24"/>
          <w:szCs w:val="24"/>
        </w:rPr>
        <w:t xml:space="preserve">     </w:t>
      </w:r>
      <w:r w:rsidR="00981A83">
        <w:rPr>
          <w:rFonts w:ascii="Times New Roman" w:eastAsia="Times New Roman" w:hAnsi="Times New Roman"/>
          <w:b/>
          <w:bCs/>
          <w:kern w:val="32"/>
          <w:sz w:val="24"/>
          <w:szCs w:val="24"/>
        </w:rPr>
        <w:t xml:space="preserve"> </w:t>
      </w:r>
      <w:r w:rsidR="00D744E5" w:rsidRPr="00913B5A">
        <w:rPr>
          <w:rFonts w:ascii="Times New Roman" w:eastAsia="Times New Roman" w:hAnsi="Times New Roman"/>
          <w:b/>
          <w:bCs/>
          <w:kern w:val="32"/>
          <w:sz w:val="24"/>
          <w:szCs w:val="24"/>
        </w:rPr>
        <w:t xml:space="preserve"> - 3.4 Verificarea rezonabilităţii preţurilor</w:t>
      </w:r>
    </w:p>
    <w:p w14:paraId="4B68A91C" w14:textId="77777777" w:rsidR="00D744E5" w:rsidRDefault="00D744E5" w:rsidP="0017723E">
      <w:pPr>
        <w:spacing w:after="0"/>
        <w:rPr>
          <w:rFonts w:ascii="Times New Roman" w:eastAsia="Times New Roman" w:hAnsi="Times New Roman"/>
          <w:b/>
          <w:bCs/>
          <w:kern w:val="32"/>
          <w:sz w:val="24"/>
          <w:szCs w:val="24"/>
        </w:rPr>
      </w:pPr>
      <w:r w:rsidRPr="00074934">
        <w:rPr>
          <w:rFonts w:ascii="Times New Roman" w:eastAsia="Times New Roman" w:hAnsi="Times New Roman"/>
          <w:b/>
          <w:bCs/>
          <w:kern w:val="32"/>
          <w:sz w:val="24"/>
          <w:szCs w:val="24"/>
        </w:rPr>
        <w:t xml:space="preserve">                       - 3.5 Verificarea planului financiar</w:t>
      </w:r>
    </w:p>
    <w:p w14:paraId="092C86D2" w14:textId="7D8047C3" w:rsidR="006E5019" w:rsidRPr="00AB4A60" w:rsidRDefault="00981A83" w:rsidP="00981A83">
      <w:pPr>
        <w:spacing w:after="0"/>
        <w:ind w:left="720"/>
        <w:rPr>
          <w:rFonts w:ascii="Times New Roman" w:hAnsi="Times New Roman"/>
          <w:b/>
          <w:sz w:val="24"/>
        </w:rPr>
      </w:pPr>
      <w:r>
        <w:rPr>
          <w:rFonts w:ascii="Times New Roman" w:hAnsi="Times New Roman"/>
          <w:b/>
          <w:sz w:val="24"/>
        </w:rPr>
        <w:t xml:space="preserve">           -</w:t>
      </w:r>
      <w:r w:rsidR="00210C91">
        <w:rPr>
          <w:rFonts w:ascii="Times New Roman" w:hAnsi="Times New Roman"/>
          <w:b/>
          <w:sz w:val="24"/>
        </w:rPr>
        <w:t xml:space="preserve"> </w:t>
      </w:r>
      <w:r w:rsidR="006E5019" w:rsidRPr="00AB4A60">
        <w:rPr>
          <w:rFonts w:ascii="Times New Roman" w:hAnsi="Times New Roman"/>
          <w:b/>
          <w:sz w:val="24"/>
        </w:rPr>
        <w:t>3.6 Verificarea condițiilor artificiale</w:t>
      </w:r>
    </w:p>
    <w:p w14:paraId="458DF3AA" w14:textId="7D61300B" w:rsidR="00876D90" w:rsidRDefault="00981A83" w:rsidP="001642D6">
      <w:pPr>
        <w:spacing w:after="0"/>
        <w:rPr>
          <w:rFonts w:ascii="Times New Roman" w:hAnsi="Times New Roman"/>
          <w:b/>
          <w:sz w:val="24"/>
        </w:rPr>
      </w:pPr>
      <w:r>
        <w:rPr>
          <w:rFonts w:ascii="Times New Roman" w:hAnsi="Times New Roman"/>
          <w:b/>
          <w:sz w:val="24"/>
        </w:rPr>
        <w:t xml:space="preserve">                       -</w:t>
      </w:r>
      <w:r w:rsidR="00AB4A60">
        <w:rPr>
          <w:rFonts w:ascii="Times New Roman" w:hAnsi="Times New Roman"/>
          <w:b/>
          <w:sz w:val="24"/>
        </w:rPr>
        <w:t xml:space="preserve"> </w:t>
      </w:r>
      <w:r w:rsidR="006E5019" w:rsidRPr="00AB4A60">
        <w:rPr>
          <w:rFonts w:ascii="Times New Roman" w:hAnsi="Times New Roman"/>
          <w:b/>
          <w:sz w:val="24"/>
        </w:rPr>
        <w:t>3.7 Verificarea criteriilor de selecție aplicate de către GAL</w:t>
      </w:r>
    </w:p>
    <w:p w14:paraId="147D0C3C" w14:textId="77777777" w:rsidR="001642D6" w:rsidRPr="001642D6" w:rsidRDefault="001642D6" w:rsidP="001642D6">
      <w:pPr>
        <w:spacing w:after="0"/>
        <w:rPr>
          <w:rFonts w:ascii="Times New Roman" w:hAnsi="Times New Roman"/>
          <w:b/>
          <w:sz w:val="24"/>
        </w:rPr>
      </w:pPr>
    </w:p>
    <w:p w14:paraId="1DC7A9B0" w14:textId="77777777" w:rsidR="007D3FE3" w:rsidRDefault="007D3FE3" w:rsidP="00074934">
      <w:pPr>
        <w:spacing w:line="240" w:lineRule="auto"/>
        <w:jc w:val="both"/>
        <w:rPr>
          <w:rFonts w:ascii="Times New Roman" w:hAnsi="Times New Roman"/>
          <w:b/>
          <w:sz w:val="24"/>
          <w:szCs w:val="24"/>
        </w:rPr>
      </w:pPr>
    </w:p>
    <w:p w14:paraId="71C99786" w14:textId="77777777" w:rsidR="00323067" w:rsidRPr="00074934" w:rsidRDefault="00323067" w:rsidP="00074934">
      <w:pPr>
        <w:spacing w:line="240" w:lineRule="auto"/>
        <w:jc w:val="both"/>
        <w:rPr>
          <w:rFonts w:ascii="Times New Roman" w:hAnsi="Times New Roman"/>
          <w:b/>
          <w:sz w:val="24"/>
          <w:szCs w:val="24"/>
        </w:rPr>
      </w:pPr>
      <w:r w:rsidRPr="00074934">
        <w:rPr>
          <w:rFonts w:ascii="Times New Roman" w:hAnsi="Times New Roman"/>
          <w:b/>
          <w:sz w:val="24"/>
          <w:szCs w:val="24"/>
        </w:rPr>
        <w:t>PARTEA I – VERIFICAREA CONFORMITĂȚII PROIECTULUI</w:t>
      </w:r>
    </w:p>
    <w:tbl>
      <w:tblPr>
        <w:tblStyle w:val="TableGrid"/>
        <w:tblW w:w="9959" w:type="dxa"/>
        <w:tblInd w:w="-459" w:type="dxa"/>
        <w:tblLayout w:type="fixed"/>
        <w:tblLook w:val="04A0" w:firstRow="1" w:lastRow="0" w:firstColumn="1" w:lastColumn="0" w:noHBand="0" w:noVBand="1"/>
      </w:tblPr>
      <w:tblGrid>
        <w:gridCol w:w="658"/>
        <w:gridCol w:w="6466"/>
        <w:gridCol w:w="643"/>
        <w:gridCol w:w="630"/>
        <w:gridCol w:w="1562"/>
      </w:tblGrid>
      <w:tr w:rsidR="0090723E" w:rsidRPr="00074934" w14:paraId="7943005E" w14:textId="77777777" w:rsidTr="00981A83">
        <w:trPr>
          <w:trHeight w:val="179"/>
        </w:trPr>
        <w:tc>
          <w:tcPr>
            <w:tcW w:w="658" w:type="dxa"/>
            <w:vMerge w:val="restart"/>
          </w:tcPr>
          <w:p w14:paraId="5DC6D68E"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lastRenderedPageBreak/>
              <w:t>Nr. crt.</w:t>
            </w:r>
          </w:p>
        </w:tc>
        <w:tc>
          <w:tcPr>
            <w:tcW w:w="6466" w:type="dxa"/>
            <w:vMerge w:val="restart"/>
          </w:tcPr>
          <w:p w14:paraId="3021EE90"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Cerinta/criteriu</w:t>
            </w:r>
          </w:p>
        </w:tc>
        <w:tc>
          <w:tcPr>
            <w:tcW w:w="2835" w:type="dxa"/>
            <w:gridSpan w:val="3"/>
          </w:tcPr>
          <w:p w14:paraId="20C9D026"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Expert 1 / 2</w:t>
            </w:r>
          </w:p>
        </w:tc>
      </w:tr>
      <w:tr w:rsidR="0090723E" w:rsidRPr="00074934" w14:paraId="6E5321BE" w14:textId="77777777" w:rsidTr="00981A83">
        <w:trPr>
          <w:trHeight w:val="179"/>
        </w:trPr>
        <w:tc>
          <w:tcPr>
            <w:tcW w:w="658" w:type="dxa"/>
            <w:vMerge/>
          </w:tcPr>
          <w:p w14:paraId="1A7209B1"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p>
        </w:tc>
        <w:tc>
          <w:tcPr>
            <w:tcW w:w="6466" w:type="dxa"/>
            <w:vMerge/>
          </w:tcPr>
          <w:p w14:paraId="23EA8260"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p>
        </w:tc>
        <w:tc>
          <w:tcPr>
            <w:tcW w:w="643" w:type="dxa"/>
          </w:tcPr>
          <w:p w14:paraId="769863C1" w14:textId="77777777" w:rsidR="0090723E" w:rsidRPr="00074934" w:rsidRDefault="0090723E" w:rsidP="00981A83">
            <w:pPr>
              <w:overflowPunct w:val="0"/>
              <w:autoSpaceDE w:val="0"/>
              <w:autoSpaceDN w:val="0"/>
              <w:adjustRightInd w:val="0"/>
              <w:jc w:val="center"/>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DA</w:t>
            </w:r>
          </w:p>
        </w:tc>
        <w:tc>
          <w:tcPr>
            <w:tcW w:w="630" w:type="dxa"/>
          </w:tcPr>
          <w:p w14:paraId="4F37DCDF" w14:textId="77777777" w:rsidR="0090723E" w:rsidRPr="00074934" w:rsidRDefault="0090723E" w:rsidP="00981A83">
            <w:pPr>
              <w:overflowPunct w:val="0"/>
              <w:autoSpaceDE w:val="0"/>
              <w:autoSpaceDN w:val="0"/>
              <w:adjustRightInd w:val="0"/>
              <w:jc w:val="center"/>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NU</w:t>
            </w:r>
          </w:p>
        </w:tc>
        <w:tc>
          <w:tcPr>
            <w:tcW w:w="1562" w:type="dxa"/>
          </w:tcPr>
          <w:p w14:paraId="2D21374C" w14:textId="77777777" w:rsidR="0090723E" w:rsidRPr="00074934" w:rsidRDefault="008A4682" w:rsidP="00981A83">
            <w:pPr>
              <w:overflowPunct w:val="0"/>
              <w:autoSpaceDE w:val="0"/>
              <w:autoSpaceDN w:val="0"/>
              <w:adjustRightInd w:val="0"/>
              <w:jc w:val="center"/>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Nu este cazul</w:t>
            </w:r>
          </w:p>
        </w:tc>
      </w:tr>
      <w:tr w:rsidR="00732827" w:rsidRPr="00074934" w14:paraId="3E5B271D" w14:textId="77777777" w:rsidTr="00981A83">
        <w:trPr>
          <w:trHeight w:val="179"/>
        </w:trPr>
        <w:tc>
          <w:tcPr>
            <w:tcW w:w="658" w:type="dxa"/>
          </w:tcPr>
          <w:p w14:paraId="06426CA4"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1</w:t>
            </w:r>
          </w:p>
        </w:tc>
        <w:tc>
          <w:tcPr>
            <w:tcW w:w="6466" w:type="dxa"/>
          </w:tcPr>
          <w:p w14:paraId="3D4E715F" w14:textId="77777777" w:rsidR="00732827" w:rsidRPr="008A4682" w:rsidRDefault="00732827" w:rsidP="00074934">
            <w:pPr>
              <w:contextualSpacing/>
              <w:jc w:val="both"/>
              <w:rPr>
                <w:rFonts w:ascii="Times New Roman" w:eastAsia="Times New Roman" w:hAnsi="Times New Roman"/>
                <w:bCs/>
                <w:kern w:val="32"/>
                <w:sz w:val="24"/>
                <w:szCs w:val="24"/>
              </w:rPr>
            </w:pPr>
            <w:r w:rsidRPr="00074934">
              <w:rPr>
                <w:rFonts w:ascii="Times New Roman" w:eastAsia="Times New Roman" w:hAnsi="Times New Roman"/>
                <w:bCs/>
                <w:kern w:val="32"/>
                <w:sz w:val="24"/>
                <w:szCs w:val="24"/>
              </w:rPr>
              <w:t xml:space="preserve">Solicitantul a mai depus pentru verificare această cerere de finanţare în baza aceluiași Raport de Selecție &lt;nr.../data............&gt; al GAL NAPOCA POROLISSUM (se va completa de către expertul verificator nr. și data Raportului de Selecție care însoțește Cererea de </w:t>
            </w:r>
            <w:r w:rsidRPr="008A4682">
              <w:rPr>
                <w:rFonts w:ascii="Times New Roman" w:eastAsia="Times New Roman" w:hAnsi="Times New Roman"/>
                <w:bCs/>
                <w:kern w:val="32"/>
                <w:sz w:val="24"/>
                <w:szCs w:val="24"/>
              </w:rPr>
              <w:t>finanțare și cu denumirea GAL)?</w:t>
            </w:r>
          </w:p>
          <w:p w14:paraId="05602048" w14:textId="77777777" w:rsidR="008A4682" w:rsidRPr="008A4682" w:rsidRDefault="008A4682" w:rsidP="008A4682">
            <w:pPr>
              <w:spacing w:before="120" w:after="120"/>
              <w:ind w:firstLine="502"/>
              <w:contextualSpacing/>
              <w:jc w:val="both"/>
              <w:rPr>
                <w:rFonts w:ascii="Times New Roman" w:hAnsi="Times New Roman"/>
                <w:b/>
                <w:sz w:val="24"/>
              </w:rPr>
            </w:pPr>
            <w:r w:rsidRPr="008A4682">
              <w:rPr>
                <w:rFonts w:ascii="Times New Roman" w:hAnsi="Times New Roman"/>
                <w:b/>
                <w:sz w:val="24"/>
              </w:rPr>
              <w:t>DA</w:t>
            </w:r>
            <w:r w:rsidRPr="008A4682">
              <w:rPr>
                <w:rFonts w:ascii="Times New Roman" w:hAnsi="Times New Roman"/>
                <w:b/>
                <w:sz w:val="24"/>
              </w:rPr>
              <w:sym w:font="Wingdings" w:char="F06F"/>
            </w:r>
            <w:r w:rsidRPr="008A4682">
              <w:rPr>
                <w:rFonts w:ascii="Times New Roman" w:hAnsi="Times New Roman"/>
                <w:b/>
                <w:sz w:val="24"/>
              </w:rPr>
              <w:tab/>
              <w:t xml:space="preserve">    NU</w:t>
            </w:r>
            <w:r w:rsidRPr="008A4682">
              <w:rPr>
                <w:rFonts w:ascii="Times New Roman" w:hAnsi="Times New Roman"/>
                <w:b/>
                <w:sz w:val="24"/>
              </w:rPr>
              <w:sym w:font="Wingdings" w:char="F06F"/>
            </w:r>
            <w:r w:rsidRPr="008A4682">
              <w:rPr>
                <w:rFonts w:ascii="Times New Roman" w:hAnsi="Times New Roman"/>
                <w:b/>
                <w:sz w:val="24"/>
              </w:rPr>
              <w:t xml:space="preserve">  </w:t>
            </w:r>
          </w:p>
          <w:p w14:paraId="53C32AAB" w14:textId="77777777" w:rsidR="00732827" w:rsidRPr="008A4682" w:rsidRDefault="00732827" w:rsidP="00074934">
            <w:pPr>
              <w:contextualSpacing/>
              <w:jc w:val="both"/>
              <w:rPr>
                <w:rFonts w:ascii="Times New Roman" w:eastAsia="Times New Roman" w:hAnsi="Times New Roman"/>
                <w:bCs/>
                <w:kern w:val="32"/>
                <w:sz w:val="24"/>
                <w:szCs w:val="24"/>
              </w:rPr>
            </w:pPr>
            <w:r w:rsidRPr="008A4682">
              <w:rPr>
                <w:rFonts w:ascii="Times New Roman" w:eastAsia="Times New Roman" w:hAnsi="Times New Roman"/>
                <w:bCs/>
                <w:kern w:val="32"/>
                <w:sz w:val="24"/>
                <w:szCs w:val="24"/>
              </w:rPr>
              <w:t>Dacă DA, de câte ori ?</w:t>
            </w:r>
          </w:p>
          <w:p w14:paraId="0148CB06" w14:textId="77777777" w:rsidR="008A4682" w:rsidRPr="008A4682" w:rsidRDefault="008A4682" w:rsidP="008A4682">
            <w:pPr>
              <w:spacing w:before="120" w:after="120"/>
              <w:ind w:firstLine="502"/>
              <w:contextualSpacing/>
              <w:jc w:val="both"/>
              <w:rPr>
                <w:rFonts w:ascii="Times New Roman" w:hAnsi="Times New Roman"/>
                <w:kern w:val="32"/>
                <w:sz w:val="24"/>
              </w:rPr>
            </w:pPr>
            <w:r w:rsidRPr="008A4682">
              <w:rPr>
                <w:rFonts w:ascii="Times New Roman" w:hAnsi="Times New Roman"/>
                <w:kern w:val="32"/>
                <w:sz w:val="24"/>
              </w:rPr>
              <w:t>O dată</w:t>
            </w:r>
            <w:r w:rsidRPr="008A4682">
              <w:rPr>
                <w:rFonts w:ascii="Times New Roman" w:hAnsi="Times New Roman"/>
                <w:sz w:val="24"/>
              </w:rPr>
              <w:sym w:font="Wingdings" w:char="F06F"/>
            </w:r>
            <w:r w:rsidRPr="008A4682">
              <w:rPr>
                <w:rFonts w:ascii="Times New Roman" w:hAnsi="Times New Roman"/>
                <w:kern w:val="32"/>
                <w:sz w:val="24"/>
              </w:rPr>
              <w:t xml:space="preserve">     De două ori</w:t>
            </w:r>
            <w:r w:rsidRPr="008A4682">
              <w:rPr>
                <w:rFonts w:ascii="Times New Roman" w:hAnsi="Times New Roman"/>
                <w:sz w:val="24"/>
              </w:rPr>
              <w:sym w:font="Wingdings" w:char="F06F"/>
            </w:r>
            <w:r w:rsidRPr="008A4682">
              <w:rPr>
                <w:rFonts w:ascii="Times New Roman" w:hAnsi="Times New Roman"/>
                <w:kern w:val="32"/>
                <w:sz w:val="24"/>
              </w:rPr>
              <w:t xml:space="preserve">     Nu este cazul </w:t>
            </w:r>
            <w:r w:rsidRPr="008A4682">
              <w:rPr>
                <w:rFonts w:ascii="Times New Roman" w:hAnsi="Times New Roman"/>
                <w:sz w:val="24"/>
              </w:rPr>
              <w:sym w:font="Wingdings" w:char="F06F"/>
            </w:r>
            <w:r w:rsidRPr="008A4682">
              <w:rPr>
                <w:rFonts w:ascii="Times New Roman" w:hAnsi="Times New Roman"/>
                <w:sz w:val="24"/>
              </w:rPr>
              <w:t xml:space="preserve"> </w:t>
            </w:r>
          </w:p>
          <w:p w14:paraId="60A1640B" w14:textId="77777777" w:rsidR="008A4682" w:rsidRPr="008A4682" w:rsidRDefault="008A4682" w:rsidP="00074934">
            <w:pPr>
              <w:contextualSpacing/>
              <w:jc w:val="both"/>
              <w:rPr>
                <w:rFonts w:ascii="Times New Roman" w:eastAsia="Times New Roman" w:hAnsi="Times New Roman"/>
                <w:bCs/>
                <w:kern w:val="32"/>
                <w:sz w:val="24"/>
                <w:szCs w:val="24"/>
              </w:rPr>
            </w:pPr>
          </w:p>
          <w:p w14:paraId="2A87E30C" w14:textId="77777777" w:rsidR="00732827" w:rsidRPr="008A4682" w:rsidRDefault="00732827" w:rsidP="00074934">
            <w:pPr>
              <w:contextualSpacing/>
              <w:jc w:val="both"/>
              <w:rPr>
                <w:rFonts w:ascii="Times New Roman" w:eastAsia="Times New Roman" w:hAnsi="Times New Roman"/>
                <w:bCs/>
                <w:kern w:val="32"/>
                <w:sz w:val="24"/>
                <w:szCs w:val="24"/>
              </w:rPr>
            </w:pPr>
            <w:r w:rsidRPr="008A4682">
              <w:rPr>
                <w:rFonts w:ascii="Times New Roman" w:eastAsia="Times New Roman" w:hAnsi="Times New Roman"/>
                <w:bCs/>
                <w:kern w:val="32"/>
                <w:sz w:val="24"/>
                <w:szCs w:val="24"/>
              </w:rPr>
              <w:t>Prezenta cerere de finanţare este acceptată pentru verificare ?</w:t>
            </w:r>
          </w:p>
          <w:p w14:paraId="3A1E1BA0" w14:textId="77777777" w:rsidR="008A4682" w:rsidRPr="008A4682" w:rsidRDefault="008A4682" w:rsidP="008A4682">
            <w:pPr>
              <w:spacing w:before="120" w:after="120"/>
              <w:ind w:firstLine="502"/>
              <w:contextualSpacing/>
              <w:jc w:val="both"/>
              <w:rPr>
                <w:rFonts w:ascii="Times New Roman" w:hAnsi="Times New Roman"/>
                <w:b/>
                <w:sz w:val="24"/>
              </w:rPr>
            </w:pPr>
            <w:r w:rsidRPr="008A4682">
              <w:rPr>
                <w:rFonts w:ascii="Times New Roman" w:hAnsi="Times New Roman"/>
                <w:b/>
                <w:sz w:val="24"/>
              </w:rPr>
              <w:t>DA</w:t>
            </w:r>
            <w:r w:rsidRPr="008A4682">
              <w:rPr>
                <w:rFonts w:ascii="Times New Roman" w:hAnsi="Times New Roman"/>
                <w:b/>
                <w:sz w:val="24"/>
              </w:rPr>
              <w:sym w:font="Wingdings" w:char="F06F"/>
            </w:r>
            <w:r w:rsidRPr="008A4682">
              <w:rPr>
                <w:rFonts w:ascii="Times New Roman" w:hAnsi="Times New Roman"/>
                <w:b/>
                <w:sz w:val="24"/>
              </w:rPr>
              <w:tab/>
              <w:t xml:space="preserve">    NU</w:t>
            </w:r>
            <w:r w:rsidRPr="008A4682">
              <w:rPr>
                <w:rFonts w:ascii="Times New Roman" w:hAnsi="Times New Roman"/>
                <w:b/>
                <w:sz w:val="24"/>
              </w:rPr>
              <w:sym w:font="Wingdings" w:char="F06F"/>
            </w:r>
            <w:r w:rsidRPr="008A4682">
              <w:rPr>
                <w:rFonts w:ascii="Times New Roman" w:hAnsi="Times New Roman"/>
                <w:b/>
                <w:sz w:val="24"/>
              </w:rPr>
              <w:t xml:space="preserve">  </w:t>
            </w:r>
          </w:p>
          <w:p w14:paraId="3016A1EB" w14:textId="77777777" w:rsidR="008A4682" w:rsidRPr="008A4682" w:rsidRDefault="008A4682" w:rsidP="00074934">
            <w:pPr>
              <w:contextualSpacing/>
              <w:jc w:val="both"/>
              <w:rPr>
                <w:rFonts w:ascii="Times New Roman" w:eastAsia="Times New Roman" w:hAnsi="Times New Roman"/>
                <w:bCs/>
                <w:kern w:val="32"/>
                <w:sz w:val="24"/>
                <w:szCs w:val="24"/>
              </w:rPr>
            </w:pPr>
          </w:p>
          <w:p w14:paraId="6F4E7136" w14:textId="77777777" w:rsidR="003C0D1C" w:rsidRDefault="003C0D1C" w:rsidP="00074934">
            <w:pPr>
              <w:contextualSpacing/>
              <w:jc w:val="both"/>
              <w:rPr>
                <w:rFonts w:ascii="Times New Roman" w:eastAsia="Times New Roman" w:hAnsi="Times New Roman"/>
                <w:bCs/>
                <w:kern w:val="32"/>
                <w:sz w:val="24"/>
                <w:szCs w:val="24"/>
              </w:rPr>
            </w:pPr>
            <w:r w:rsidRPr="008A4682">
              <w:rPr>
                <w:rFonts w:ascii="Times New Roman" w:eastAsia="Times New Roman" w:hAnsi="Times New Roman"/>
                <w:bCs/>
                <w:kern w:val="32"/>
                <w:sz w:val="24"/>
                <w:szCs w:val="24"/>
              </w:rPr>
              <w:t>deoarece aceasta a mai fost depusă de două ori, în baza aceluiași Raport de Selecție/ concluzia a fost că proiectul</w:t>
            </w:r>
            <w:r w:rsidRPr="003C0D1C">
              <w:rPr>
                <w:rFonts w:ascii="Times New Roman" w:eastAsia="Times New Roman" w:hAnsi="Times New Roman"/>
                <w:bCs/>
                <w:kern w:val="32"/>
                <w:sz w:val="24"/>
                <w:szCs w:val="24"/>
              </w:rPr>
              <w:t xml:space="preserve"> nu este încadrat corect de două ori conform Formularului E1.2.1L – Partea a II-a/ cererea de finanțare a fost declarată ca fiind încadrată corect și retrasă de către solicitant de două ori, conform fişelor de verificare, respectiv cererilor de retragere:</w:t>
            </w:r>
          </w:p>
          <w:p w14:paraId="2F5A1157" w14:textId="77777777" w:rsidR="00FA7A6C" w:rsidRPr="00074934" w:rsidRDefault="00732827" w:rsidP="00074934">
            <w:pPr>
              <w:contextualSpacing/>
              <w:jc w:val="both"/>
              <w:rPr>
                <w:rFonts w:ascii="Times New Roman" w:eastAsia="Times New Roman" w:hAnsi="Times New Roman"/>
                <w:bCs/>
                <w:kern w:val="32"/>
                <w:sz w:val="24"/>
                <w:szCs w:val="24"/>
              </w:rPr>
            </w:pPr>
            <w:r w:rsidRPr="00074934">
              <w:rPr>
                <w:rFonts w:ascii="Times New Roman" w:eastAsia="Times New Roman" w:hAnsi="Times New Roman"/>
                <w:bCs/>
                <w:kern w:val="32"/>
                <w:sz w:val="24"/>
                <w:szCs w:val="24"/>
              </w:rPr>
              <w:t>Nr......</w:t>
            </w:r>
            <w:r w:rsidRPr="00074934">
              <w:rPr>
                <w:rFonts w:ascii="Times New Roman" w:eastAsia="Times New Roman" w:hAnsi="Times New Roman"/>
                <w:bCs/>
                <w:kern w:val="32"/>
                <w:sz w:val="24"/>
                <w:szCs w:val="24"/>
              </w:rPr>
              <w:tab/>
              <w:t xml:space="preserve">din data ....     / ....    /....     </w:t>
            </w:r>
          </w:p>
          <w:p w14:paraId="2D57FFA9" w14:textId="77777777" w:rsidR="00732827" w:rsidRPr="00074934" w:rsidRDefault="00732827" w:rsidP="00074934">
            <w:pPr>
              <w:contextualSpacing/>
              <w:jc w:val="both"/>
              <w:rPr>
                <w:rFonts w:ascii="Times New Roman" w:eastAsia="Times New Roman" w:hAnsi="Times New Roman"/>
                <w:bCs/>
                <w:kern w:val="32"/>
                <w:sz w:val="24"/>
                <w:szCs w:val="24"/>
              </w:rPr>
            </w:pPr>
            <w:r w:rsidRPr="00074934">
              <w:rPr>
                <w:rFonts w:ascii="Times New Roman" w:eastAsia="Times New Roman" w:hAnsi="Times New Roman"/>
                <w:bCs/>
                <w:kern w:val="32"/>
                <w:sz w:val="24"/>
                <w:szCs w:val="24"/>
              </w:rPr>
              <w:t>Nr......</w:t>
            </w:r>
            <w:r w:rsidRPr="00074934">
              <w:rPr>
                <w:rFonts w:ascii="Times New Roman" w:eastAsia="Times New Roman" w:hAnsi="Times New Roman"/>
                <w:bCs/>
                <w:kern w:val="32"/>
                <w:sz w:val="24"/>
                <w:szCs w:val="24"/>
              </w:rPr>
              <w:tab/>
              <w:t xml:space="preserve">din data ...     </w:t>
            </w:r>
            <w:r w:rsidR="009E6D91" w:rsidRPr="00074934">
              <w:rPr>
                <w:rFonts w:ascii="Times New Roman" w:eastAsia="Times New Roman" w:hAnsi="Times New Roman"/>
                <w:bCs/>
                <w:kern w:val="32"/>
                <w:sz w:val="24"/>
                <w:szCs w:val="24"/>
              </w:rPr>
              <w:t xml:space="preserve"> </w:t>
            </w:r>
            <w:r w:rsidRPr="00074934">
              <w:rPr>
                <w:rFonts w:ascii="Times New Roman" w:eastAsia="Times New Roman" w:hAnsi="Times New Roman"/>
                <w:bCs/>
                <w:kern w:val="32"/>
                <w:sz w:val="24"/>
                <w:szCs w:val="24"/>
              </w:rPr>
              <w:t xml:space="preserve">/ ...    </w:t>
            </w:r>
            <w:r w:rsidR="009E6D91" w:rsidRPr="00074934">
              <w:rPr>
                <w:rFonts w:ascii="Times New Roman" w:eastAsia="Times New Roman" w:hAnsi="Times New Roman"/>
                <w:bCs/>
                <w:kern w:val="32"/>
                <w:sz w:val="24"/>
                <w:szCs w:val="24"/>
              </w:rPr>
              <w:t xml:space="preserve"> </w:t>
            </w:r>
            <w:r w:rsidRPr="00074934">
              <w:rPr>
                <w:rFonts w:ascii="Times New Roman" w:eastAsia="Times New Roman" w:hAnsi="Times New Roman"/>
                <w:bCs/>
                <w:kern w:val="32"/>
                <w:sz w:val="24"/>
                <w:szCs w:val="24"/>
              </w:rPr>
              <w:t xml:space="preserve">/....  </w:t>
            </w:r>
          </w:p>
        </w:tc>
        <w:tc>
          <w:tcPr>
            <w:tcW w:w="643" w:type="dxa"/>
          </w:tcPr>
          <w:p w14:paraId="23F7D40F"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758EF8DF"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08EE7069"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02205E5F" w14:textId="77777777" w:rsidTr="00981A83">
        <w:trPr>
          <w:trHeight w:val="179"/>
        </w:trPr>
        <w:tc>
          <w:tcPr>
            <w:tcW w:w="658" w:type="dxa"/>
          </w:tcPr>
          <w:p w14:paraId="49F85B80"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2</w:t>
            </w:r>
          </w:p>
        </w:tc>
        <w:tc>
          <w:tcPr>
            <w:tcW w:w="6466" w:type="dxa"/>
          </w:tcPr>
          <w:p w14:paraId="57DB20C7" w14:textId="77777777" w:rsidR="00732827" w:rsidRPr="00074934" w:rsidRDefault="008A4682" w:rsidP="00074934">
            <w:pPr>
              <w:jc w:val="both"/>
              <w:rPr>
                <w:rFonts w:ascii="Times New Roman" w:eastAsia="Times New Roman" w:hAnsi="Times New Roman"/>
                <w:sz w:val="24"/>
                <w:szCs w:val="24"/>
              </w:rPr>
            </w:pPr>
            <w:r w:rsidRPr="008A4682">
              <w:rPr>
                <w:rFonts w:ascii="Times New Roman" w:eastAsia="Times New Roman" w:hAnsi="Times New Roman"/>
                <w:sz w:val="24"/>
                <w:szCs w:val="24"/>
              </w:rPr>
              <w:t>Dosarul Cererii de finanţare este legat, iar documentele pe care le conţine sunt numerotate de către solicitant?</w:t>
            </w:r>
          </w:p>
        </w:tc>
        <w:tc>
          <w:tcPr>
            <w:tcW w:w="643" w:type="dxa"/>
          </w:tcPr>
          <w:p w14:paraId="0C8565FC"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74A63967"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27F521DA"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1F42EFDB" w14:textId="77777777" w:rsidTr="00981A83">
        <w:trPr>
          <w:trHeight w:val="179"/>
        </w:trPr>
        <w:tc>
          <w:tcPr>
            <w:tcW w:w="658" w:type="dxa"/>
          </w:tcPr>
          <w:p w14:paraId="2ED12280"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3</w:t>
            </w:r>
          </w:p>
        </w:tc>
        <w:tc>
          <w:tcPr>
            <w:tcW w:w="6466" w:type="dxa"/>
          </w:tcPr>
          <w:p w14:paraId="282566FD" w14:textId="77777777" w:rsidR="00732827" w:rsidRPr="00074934" w:rsidRDefault="00732827" w:rsidP="00074934">
            <w:pPr>
              <w:jc w:val="both"/>
              <w:rPr>
                <w:rFonts w:ascii="Times New Roman" w:eastAsia="Times New Roman" w:hAnsi="Times New Roman"/>
                <w:sz w:val="24"/>
                <w:szCs w:val="24"/>
              </w:rPr>
            </w:pPr>
            <w:r w:rsidRPr="00074934">
              <w:rPr>
                <w:rFonts w:ascii="Times New Roman" w:eastAsia="Times New Roman" w:hAnsi="Times New Roman"/>
                <w:sz w:val="24"/>
                <w:szCs w:val="24"/>
              </w:rPr>
              <w:t>Referințele din Cererea de finanțare corespund cu numărul paginii la care se află documentele din Dosarul Cererii de finanțare?</w:t>
            </w:r>
          </w:p>
        </w:tc>
        <w:tc>
          <w:tcPr>
            <w:tcW w:w="643" w:type="dxa"/>
          </w:tcPr>
          <w:p w14:paraId="3DECC443"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3F321BB3"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005D884F"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5CA080B3" w14:textId="77777777" w:rsidTr="00981A83">
        <w:trPr>
          <w:trHeight w:val="179"/>
        </w:trPr>
        <w:tc>
          <w:tcPr>
            <w:tcW w:w="658" w:type="dxa"/>
          </w:tcPr>
          <w:p w14:paraId="65F85E07"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4</w:t>
            </w:r>
          </w:p>
        </w:tc>
        <w:tc>
          <w:tcPr>
            <w:tcW w:w="6466" w:type="dxa"/>
          </w:tcPr>
          <w:p w14:paraId="043C26FC"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Cererea de finanţare este completată și semnată de solicitant?</w:t>
            </w:r>
          </w:p>
        </w:tc>
        <w:tc>
          <w:tcPr>
            <w:tcW w:w="643" w:type="dxa"/>
          </w:tcPr>
          <w:p w14:paraId="12B04F5E"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10E17702"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349F417F"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5D69D236" w14:textId="77777777" w:rsidTr="00981A83">
        <w:trPr>
          <w:trHeight w:val="179"/>
        </w:trPr>
        <w:tc>
          <w:tcPr>
            <w:tcW w:w="658" w:type="dxa"/>
          </w:tcPr>
          <w:p w14:paraId="14762B85"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5</w:t>
            </w:r>
          </w:p>
        </w:tc>
        <w:tc>
          <w:tcPr>
            <w:tcW w:w="6466" w:type="dxa"/>
          </w:tcPr>
          <w:p w14:paraId="147054A7"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Solicitantul a completat lista documentelor anexă obligatorii şi cele impuse de tipul măsurii?</w:t>
            </w:r>
          </w:p>
        </w:tc>
        <w:tc>
          <w:tcPr>
            <w:tcW w:w="643" w:type="dxa"/>
          </w:tcPr>
          <w:p w14:paraId="346C3B26"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3725E84A"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444D1D4C"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75DDB1B9" w14:textId="77777777" w:rsidTr="00981A83">
        <w:trPr>
          <w:trHeight w:val="179"/>
        </w:trPr>
        <w:tc>
          <w:tcPr>
            <w:tcW w:w="658" w:type="dxa"/>
          </w:tcPr>
          <w:p w14:paraId="3FB24725"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6</w:t>
            </w:r>
          </w:p>
        </w:tc>
        <w:tc>
          <w:tcPr>
            <w:tcW w:w="6466" w:type="dxa"/>
          </w:tcPr>
          <w:p w14:paraId="35603500"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Solicitantul a atașat la Cererea de finanțare toate documentele anexă obligatorii din listă?</w:t>
            </w:r>
          </w:p>
        </w:tc>
        <w:tc>
          <w:tcPr>
            <w:tcW w:w="643" w:type="dxa"/>
          </w:tcPr>
          <w:p w14:paraId="46DE23AE"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530BAC84"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01E629C9"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4A309E09" w14:textId="77777777" w:rsidTr="00981A83">
        <w:trPr>
          <w:trHeight w:val="179"/>
        </w:trPr>
        <w:tc>
          <w:tcPr>
            <w:tcW w:w="658" w:type="dxa"/>
          </w:tcPr>
          <w:p w14:paraId="54F7FEC5"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7</w:t>
            </w:r>
          </w:p>
        </w:tc>
        <w:tc>
          <w:tcPr>
            <w:tcW w:w="6466" w:type="dxa"/>
          </w:tcPr>
          <w:p w14:paraId="48F5A003"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Copia electronică a Cererii de finanțare corespunde cu dosarul original pe suport de hârtie?</w:t>
            </w:r>
          </w:p>
        </w:tc>
        <w:tc>
          <w:tcPr>
            <w:tcW w:w="643" w:type="dxa"/>
          </w:tcPr>
          <w:p w14:paraId="120861C5"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669B6B66"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73742808"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451B14F5" w14:textId="77777777" w:rsidTr="00981A83">
        <w:trPr>
          <w:trHeight w:val="179"/>
        </w:trPr>
        <w:tc>
          <w:tcPr>
            <w:tcW w:w="658" w:type="dxa"/>
          </w:tcPr>
          <w:p w14:paraId="462BA519"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8</w:t>
            </w:r>
          </w:p>
        </w:tc>
        <w:tc>
          <w:tcPr>
            <w:tcW w:w="6466" w:type="dxa"/>
          </w:tcPr>
          <w:p w14:paraId="13698428"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Copia scanată a documentelor ataşate Cererii de finanţare este prezentată alături de forma electronică a Cererii de finanţare</w:t>
            </w:r>
            <w:r w:rsidR="00F9742F">
              <w:rPr>
                <w:rFonts w:ascii="Times New Roman" w:eastAsia="Times New Roman" w:hAnsi="Times New Roman"/>
                <w:bCs/>
                <w:sz w:val="24"/>
                <w:szCs w:val="24"/>
                <w:lang w:eastAsia="fr-FR"/>
              </w:rPr>
              <w:t xml:space="preserve"> (editabil)</w:t>
            </w:r>
            <w:r w:rsidRPr="00074934">
              <w:rPr>
                <w:rFonts w:ascii="Times New Roman" w:eastAsia="Times New Roman" w:hAnsi="Times New Roman"/>
                <w:bCs/>
                <w:sz w:val="24"/>
                <w:szCs w:val="24"/>
                <w:lang w:eastAsia="fr-FR"/>
              </w:rPr>
              <w:t>?</w:t>
            </w:r>
          </w:p>
        </w:tc>
        <w:tc>
          <w:tcPr>
            <w:tcW w:w="643" w:type="dxa"/>
          </w:tcPr>
          <w:p w14:paraId="51FF9E5D"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566B3997"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6A8D2D98"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4E861B29" w14:textId="77777777" w:rsidTr="00981A83">
        <w:trPr>
          <w:trHeight w:val="179"/>
        </w:trPr>
        <w:tc>
          <w:tcPr>
            <w:tcW w:w="658" w:type="dxa"/>
          </w:tcPr>
          <w:p w14:paraId="3AFFD4B2"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9</w:t>
            </w:r>
          </w:p>
        </w:tc>
        <w:tc>
          <w:tcPr>
            <w:tcW w:w="6466" w:type="dxa"/>
          </w:tcPr>
          <w:p w14:paraId="038F7467"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Solicitantul a completat coloanele din bugetul indicativ?</w:t>
            </w:r>
          </w:p>
        </w:tc>
        <w:tc>
          <w:tcPr>
            <w:tcW w:w="643" w:type="dxa"/>
          </w:tcPr>
          <w:p w14:paraId="31714EB0"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62E48369"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73924C4D"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5A67FC02" w14:textId="77777777" w:rsidTr="00981A83">
        <w:trPr>
          <w:trHeight w:val="179"/>
        </w:trPr>
        <w:tc>
          <w:tcPr>
            <w:tcW w:w="658" w:type="dxa"/>
          </w:tcPr>
          <w:p w14:paraId="09CCD109" w14:textId="77777777" w:rsidR="00732827" w:rsidRPr="00074934" w:rsidRDefault="0011333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10</w:t>
            </w:r>
          </w:p>
        </w:tc>
        <w:tc>
          <w:tcPr>
            <w:tcW w:w="6466" w:type="dxa"/>
          </w:tcPr>
          <w:p w14:paraId="117BF148" w14:textId="549796A4" w:rsidR="00732827" w:rsidRPr="00074934" w:rsidRDefault="00950BA4" w:rsidP="008A4682">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E538E5">
              <w:rPr>
                <w:rFonts w:ascii="Times New Roman" w:hAnsi="Times New Roman"/>
                <w:kern w:val="32"/>
                <w:sz w:val="24"/>
              </w:rPr>
              <w:t xml:space="preserve">Fișa de verificare a eligibilității emisă de GAL este atașată la Cererea de finanțare, este semnată de cel puțin doi experți evaluatori și </w:t>
            </w:r>
            <w:r w:rsidR="00931A2D" w:rsidRPr="009F2C5F">
              <w:rPr>
                <w:rFonts w:ascii="Times New Roman" w:hAnsi="Times New Roman"/>
                <w:sz w:val="24"/>
                <w:szCs w:val="24"/>
              </w:rPr>
              <w:t>avizată de reprezentantul CDRJ?</w:t>
            </w:r>
          </w:p>
        </w:tc>
        <w:tc>
          <w:tcPr>
            <w:tcW w:w="643" w:type="dxa"/>
          </w:tcPr>
          <w:p w14:paraId="5AE414AC"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7AF9E931"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6073ED6B"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365F7DA3" w14:textId="77777777" w:rsidTr="00981A83">
        <w:trPr>
          <w:trHeight w:val="179"/>
        </w:trPr>
        <w:tc>
          <w:tcPr>
            <w:tcW w:w="658" w:type="dxa"/>
          </w:tcPr>
          <w:p w14:paraId="623BC645" w14:textId="77777777" w:rsidR="00732827" w:rsidRPr="00074934" w:rsidRDefault="0011333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11</w:t>
            </w:r>
          </w:p>
        </w:tc>
        <w:tc>
          <w:tcPr>
            <w:tcW w:w="6466" w:type="dxa"/>
          </w:tcPr>
          <w:p w14:paraId="2A323456" w14:textId="77777777" w:rsidR="00732827" w:rsidRPr="00074934" w:rsidRDefault="008A4682"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8A4682">
              <w:rPr>
                <w:rFonts w:ascii="Times New Roman" w:eastAsia="Times New Roman" w:hAnsi="Times New Roman"/>
                <w:bCs/>
                <w:sz w:val="24"/>
                <w:szCs w:val="24"/>
                <w:lang w:eastAsia="fr-FR"/>
              </w:rPr>
              <w:t xml:space="preserve">Fișa de verificare a criteriilor de selecție emisă de GAL este atașată la Cererea de finanțare, este semnată de cel puțin doi </w:t>
            </w:r>
            <w:r w:rsidRPr="008A4682">
              <w:rPr>
                <w:rFonts w:ascii="Times New Roman" w:eastAsia="Times New Roman" w:hAnsi="Times New Roman"/>
                <w:bCs/>
                <w:sz w:val="24"/>
                <w:szCs w:val="24"/>
                <w:lang w:eastAsia="fr-FR"/>
              </w:rPr>
              <w:lastRenderedPageBreak/>
              <w:t>experți evaluatori și avizată de reprezentantul CDRJ?</w:t>
            </w:r>
          </w:p>
        </w:tc>
        <w:tc>
          <w:tcPr>
            <w:tcW w:w="643" w:type="dxa"/>
          </w:tcPr>
          <w:p w14:paraId="630E96F7"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41C265C3"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59C6B01F"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18327389" w14:textId="77777777" w:rsidTr="00981A83">
        <w:trPr>
          <w:trHeight w:val="179"/>
        </w:trPr>
        <w:tc>
          <w:tcPr>
            <w:tcW w:w="658" w:type="dxa"/>
          </w:tcPr>
          <w:p w14:paraId="0863B108" w14:textId="77777777" w:rsidR="00732827" w:rsidRPr="00074934" w:rsidRDefault="0011333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12</w:t>
            </w:r>
          </w:p>
        </w:tc>
        <w:tc>
          <w:tcPr>
            <w:tcW w:w="6466" w:type="dxa"/>
          </w:tcPr>
          <w:p w14:paraId="738B3913" w14:textId="1329CB28" w:rsidR="00732827" w:rsidRPr="00074934" w:rsidRDefault="00950BA4"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E538E5">
              <w:rPr>
                <w:rFonts w:ascii="Times New Roman" w:hAnsi="Times New Roman"/>
                <w:sz w:val="24"/>
              </w:rPr>
              <w:t xml:space="preserve">Fișa de verificare pe teren emisă de GAL este atașată la Cererea de finanțare, este semnată de cel puțin doi experți evaluatori </w:t>
            </w:r>
            <w:bookmarkStart w:id="1" w:name="_Hlk90549078"/>
            <w:r w:rsidRPr="00E538E5">
              <w:rPr>
                <w:rFonts w:ascii="Times New Roman" w:hAnsi="Times New Roman"/>
                <w:sz w:val="24"/>
              </w:rPr>
              <w:t>și avizată de CDRJ</w:t>
            </w:r>
            <w:bookmarkEnd w:id="1"/>
            <w:r w:rsidRPr="00E538E5">
              <w:rPr>
                <w:rFonts w:ascii="Times New Roman" w:hAnsi="Times New Roman"/>
                <w:sz w:val="24"/>
              </w:rPr>
              <w:t>?</w:t>
            </w:r>
          </w:p>
        </w:tc>
        <w:tc>
          <w:tcPr>
            <w:tcW w:w="643" w:type="dxa"/>
          </w:tcPr>
          <w:p w14:paraId="3F197E72"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5014AEA9"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447D5BAA"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23367007" w14:textId="77777777" w:rsidTr="00981A83">
        <w:trPr>
          <w:trHeight w:val="179"/>
        </w:trPr>
        <w:tc>
          <w:tcPr>
            <w:tcW w:w="658" w:type="dxa"/>
          </w:tcPr>
          <w:p w14:paraId="6286FC06" w14:textId="77777777" w:rsidR="00732827" w:rsidRPr="00074934" w:rsidRDefault="0011333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13</w:t>
            </w:r>
          </w:p>
        </w:tc>
        <w:tc>
          <w:tcPr>
            <w:tcW w:w="6466" w:type="dxa"/>
          </w:tcPr>
          <w:p w14:paraId="6F7F674A" w14:textId="77777777" w:rsidR="00732827" w:rsidRPr="008A4682" w:rsidRDefault="008A4682" w:rsidP="008A4682">
            <w:pPr>
              <w:spacing w:before="120" w:after="120"/>
              <w:contextualSpacing/>
              <w:jc w:val="both"/>
              <w:rPr>
                <w:rFonts w:ascii="Times New Roman" w:hAnsi="Times New Roman"/>
                <w:kern w:val="32"/>
                <w:sz w:val="24"/>
              </w:rPr>
            </w:pPr>
            <w:r w:rsidRPr="008A4682">
              <w:rPr>
                <w:rFonts w:ascii="Times New Roman" w:hAnsi="Times New Roman"/>
                <w:kern w:val="32"/>
                <w:sz w:val="24"/>
              </w:rPr>
              <w:t>Raportul de Selecție din care reiese statutul de selectat al proiectului propus spre verificare (</w:t>
            </w:r>
            <w:r w:rsidRPr="008A4682">
              <w:rPr>
                <w:rFonts w:ascii="Times New Roman" w:hAnsi="Times New Roman"/>
                <w:sz w:val="24"/>
              </w:rPr>
              <w:t>după parcurgerea etapei de depunere și soluționare a contestațiilor)</w:t>
            </w:r>
            <w:r w:rsidRPr="008A4682">
              <w:rPr>
                <w:rFonts w:ascii="Times New Roman" w:hAnsi="Times New Roman"/>
                <w:kern w:val="32"/>
                <w:sz w:val="24"/>
              </w:rPr>
              <w:t xml:space="preserve">, emis de GAL, este atașat la Cererea de finanțare și </w:t>
            </w:r>
            <w:r w:rsidRPr="008A4682">
              <w:rPr>
                <w:rFonts w:ascii="Times New Roman" w:hAnsi="Times New Roman"/>
                <w:sz w:val="24"/>
              </w:rPr>
              <w:t>este semnat de toți membrii Com</w:t>
            </w:r>
            <w:r w:rsidRPr="008A4682">
              <w:rPr>
                <w:rFonts w:ascii="Times New Roman" w:hAnsi="Times New Roman"/>
                <w:kern w:val="32"/>
                <w:sz w:val="24"/>
              </w:rPr>
              <w:t>itetului de Selecție prezenți și de către</w:t>
            </w:r>
            <w:r w:rsidRPr="008A4682">
              <w:rPr>
                <w:rFonts w:ascii="Times New Roman" w:hAnsi="Times New Roman"/>
                <w:b/>
                <w:kern w:val="32"/>
                <w:sz w:val="24"/>
              </w:rPr>
              <w:t xml:space="preserve"> </w:t>
            </w:r>
            <w:r w:rsidRPr="008A4682">
              <w:rPr>
                <w:rFonts w:ascii="Times New Roman" w:hAnsi="Times New Roman"/>
                <w:kern w:val="32"/>
                <w:sz w:val="24"/>
              </w:rPr>
              <w:t>P</w:t>
            </w:r>
            <w:r w:rsidRPr="008A4682">
              <w:rPr>
                <w:rFonts w:ascii="Times New Roman" w:hAnsi="Times New Roman"/>
                <w:sz w:val="24"/>
              </w:rPr>
              <w:t>reședintele/ Reprezentantul legal al GAL sau de un alt membru al Consiliului Director al GAL mandatat în acest sens;</w:t>
            </w:r>
            <w:r w:rsidRPr="008A4682">
              <w:rPr>
                <w:rFonts w:ascii="Times New Roman" w:hAnsi="Times New Roman"/>
                <w:kern w:val="32"/>
                <w:sz w:val="24"/>
              </w:rPr>
              <w:t xml:space="preserve"> </w:t>
            </w:r>
            <w:r w:rsidRPr="008A4682">
              <w:rPr>
                <w:rFonts w:ascii="Times New Roman" w:hAnsi="Times New Roman"/>
                <w:sz w:val="24"/>
              </w:rPr>
              <w:t>prezintă numele și semnătura reprezentantului CDRJ care a supervizat procesul de selecție</w:t>
            </w:r>
            <w:r w:rsidRPr="008A4682">
              <w:rPr>
                <w:rFonts w:ascii="Times New Roman" w:hAnsi="Times New Roman"/>
                <w:kern w:val="32"/>
                <w:sz w:val="24"/>
              </w:rPr>
              <w:t>?</w:t>
            </w:r>
          </w:p>
        </w:tc>
        <w:tc>
          <w:tcPr>
            <w:tcW w:w="643" w:type="dxa"/>
          </w:tcPr>
          <w:p w14:paraId="05AA7E6B"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78C07E26"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0BB46940"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0A2C623C" w14:textId="77777777" w:rsidTr="00981A83">
        <w:trPr>
          <w:trHeight w:val="179"/>
        </w:trPr>
        <w:tc>
          <w:tcPr>
            <w:tcW w:w="658" w:type="dxa"/>
          </w:tcPr>
          <w:p w14:paraId="7A7483B9" w14:textId="77777777" w:rsidR="00732827" w:rsidRPr="00074934" w:rsidRDefault="0011333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14</w:t>
            </w:r>
          </w:p>
        </w:tc>
        <w:tc>
          <w:tcPr>
            <w:tcW w:w="6466" w:type="dxa"/>
          </w:tcPr>
          <w:p w14:paraId="62EE3F79" w14:textId="43932D2F" w:rsidR="00732827" w:rsidRPr="00950BA4" w:rsidRDefault="00950BA4" w:rsidP="00950BA4">
            <w:pPr>
              <w:pStyle w:val="ListParagraph"/>
              <w:tabs>
                <w:tab w:val="left" w:pos="0"/>
                <w:tab w:val="left" w:pos="360"/>
              </w:tabs>
              <w:spacing w:before="120" w:after="120"/>
              <w:ind w:left="0"/>
              <w:contextualSpacing w:val="0"/>
              <w:jc w:val="both"/>
              <w:rPr>
                <w:rFonts w:ascii="Times New Roman" w:hAnsi="Times New Roman"/>
                <w:sz w:val="24"/>
              </w:rPr>
            </w:pPr>
            <w:bookmarkStart w:id="2" w:name="_Hlk90549129"/>
            <w:r w:rsidRPr="00F84566">
              <w:rPr>
                <w:rFonts w:ascii="Times New Roman" w:hAnsi="Times New Roman"/>
                <w:sz w:val="24"/>
              </w:rPr>
              <w:t xml:space="preserve">Raportul de Selecție din care reiese statutul de selectat al proiectului propus spre verificare (după parcurgerea etapei de depunere și soluționare a contestațiilor), emis de GAL, este însoțit de copii ale Declarațiilor privind evitarea conflictului de interese, ale persoanelor implicate la nivelul GAL în evaluarea și selecția proiectelor? </w:t>
            </w:r>
            <w:bookmarkEnd w:id="2"/>
          </w:p>
        </w:tc>
        <w:tc>
          <w:tcPr>
            <w:tcW w:w="643" w:type="dxa"/>
          </w:tcPr>
          <w:p w14:paraId="6905FB1E"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257F98E6"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2B1971B8"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7C9529FD" w14:textId="77777777" w:rsidTr="00981A83">
        <w:trPr>
          <w:trHeight w:val="179"/>
        </w:trPr>
        <w:tc>
          <w:tcPr>
            <w:tcW w:w="658" w:type="dxa"/>
          </w:tcPr>
          <w:p w14:paraId="63C148B9" w14:textId="77777777" w:rsidR="00732827" w:rsidRPr="00074934" w:rsidRDefault="00732827" w:rsidP="00113337">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1</w:t>
            </w:r>
            <w:r w:rsidR="00113337">
              <w:rPr>
                <w:rFonts w:ascii="Times New Roman" w:eastAsia="Times New Roman" w:hAnsi="Times New Roman"/>
                <w:bCs/>
                <w:sz w:val="24"/>
                <w:szCs w:val="24"/>
                <w:lang w:eastAsia="fr-FR"/>
              </w:rPr>
              <w:t>5</w:t>
            </w:r>
          </w:p>
        </w:tc>
        <w:tc>
          <w:tcPr>
            <w:tcW w:w="6466" w:type="dxa"/>
          </w:tcPr>
          <w:p w14:paraId="090FD281" w14:textId="6F5F6DEA" w:rsidR="00732827" w:rsidRPr="00074934" w:rsidRDefault="00950BA4" w:rsidP="001E6EC9">
            <w:pPr>
              <w:overflowPunct w:val="0"/>
              <w:autoSpaceDE w:val="0"/>
              <w:autoSpaceDN w:val="0"/>
              <w:adjustRightInd w:val="0"/>
              <w:jc w:val="both"/>
              <w:textAlignment w:val="baseline"/>
              <w:rPr>
                <w:rFonts w:ascii="Times New Roman" w:eastAsia="Times New Roman" w:hAnsi="Times New Roman"/>
                <w:bCs/>
                <w:sz w:val="24"/>
                <w:szCs w:val="24"/>
                <w:lang w:eastAsia="fr-FR"/>
              </w:rPr>
            </w:pPr>
            <w:bookmarkStart w:id="3" w:name="_Hlk90549146"/>
            <w:r w:rsidRPr="00F84566">
              <w:rPr>
                <w:rFonts w:ascii="Times New Roman" w:hAnsi="Times New Roman"/>
                <w:sz w:val="24"/>
              </w:rPr>
              <w:t xml:space="preserve">Raportul Suplimentar emis de GAL este atașat la Cererea de finanțare </w:t>
            </w:r>
            <w:r w:rsidRPr="00F84566">
              <w:rPr>
                <w:rFonts w:ascii="Times New Roman" w:hAnsi="Times New Roman"/>
                <w:kern w:val="32"/>
                <w:sz w:val="24"/>
              </w:rPr>
              <w:t xml:space="preserve">și </w:t>
            </w:r>
            <w:r w:rsidRPr="00F84566">
              <w:rPr>
                <w:rFonts w:ascii="Times New Roman" w:hAnsi="Times New Roman"/>
                <w:sz w:val="24"/>
              </w:rPr>
              <w:t>este semnat/aprobat de toți membrii Com</w:t>
            </w:r>
            <w:r w:rsidRPr="00F84566">
              <w:rPr>
                <w:rFonts w:ascii="Times New Roman" w:hAnsi="Times New Roman"/>
                <w:kern w:val="32"/>
                <w:sz w:val="24"/>
              </w:rPr>
              <w:t>itetului de Selecție și de către P</w:t>
            </w:r>
            <w:r w:rsidRPr="00F84566">
              <w:rPr>
                <w:rFonts w:ascii="Times New Roman" w:hAnsi="Times New Roman"/>
                <w:sz w:val="24"/>
              </w:rPr>
              <w:t>reședintele/ Reprezentantul legal al GAL sau de un alt membru al Consiliului Director al GAL mandatat în acest sens;</w:t>
            </w:r>
            <w:r w:rsidRPr="00F84566">
              <w:rPr>
                <w:rFonts w:ascii="Times New Roman" w:hAnsi="Times New Roman"/>
                <w:kern w:val="32"/>
                <w:sz w:val="24"/>
              </w:rPr>
              <w:t xml:space="preserve"> </w:t>
            </w:r>
            <w:r w:rsidRPr="00F84566">
              <w:rPr>
                <w:rFonts w:ascii="Times New Roman" w:hAnsi="Times New Roman"/>
                <w:sz w:val="24"/>
              </w:rPr>
              <w:t>prezintă numele și semnătura reprezentantului CDRJ care a supervizat procesul de selecție; este însoțit de copii ale Declarațiilor privind evitarea conflictului de interese ale persoanelor implicate la nivelul GAL în evaluarea și selecția proiectelor eligibile fără finanțare (în așteptare) finanțate prin constituirea unor sume disponibile în conformitate cu prevederile Ghidului Grupurilor de Acțiune Locală pentru implementarea strategiilor de dezvoltare locală, elaborat de către DGDR – AM PNDR)?</w:t>
            </w:r>
            <w:bookmarkEnd w:id="3"/>
          </w:p>
        </w:tc>
        <w:tc>
          <w:tcPr>
            <w:tcW w:w="643" w:type="dxa"/>
          </w:tcPr>
          <w:p w14:paraId="3F0B448D"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2E51BD13"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10CF524E"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113337" w:rsidRPr="00074934" w14:paraId="39648F44" w14:textId="77777777" w:rsidTr="00981A83">
        <w:trPr>
          <w:trHeight w:val="179"/>
        </w:trPr>
        <w:tc>
          <w:tcPr>
            <w:tcW w:w="658" w:type="dxa"/>
          </w:tcPr>
          <w:p w14:paraId="0178BCD6" w14:textId="77777777" w:rsidR="00113337" w:rsidRPr="00074934" w:rsidRDefault="0011333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16</w:t>
            </w:r>
          </w:p>
        </w:tc>
        <w:tc>
          <w:tcPr>
            <w:tcW w:w="6466" w:type="dxa"/>
          </w:tcPr>
          <w:p w14:paraId="0FF0FCD7" w14:textId="77777777" w:rsidR="00113337" w:rsidRPr="001E6EC9" w:rsidRDefault="001E6EC9" w:rsidP="001E6EC9">
            <w:pPr>
              <w:spacing w:before="120" w:after="120"/>
              <w:jc w:val="both"/>
              <w:rPr>
                <w:rFonts w:ascii="Times New Roman" w:hAnsi="Times New Roman"/>
                <w:sz w:val="24"/>
              </w:rPr>
            </w:pPr>
            <w:r w:rsidRPr="001E6EC9">
              <w:rPr>
                <w:rFonts w:ascii="Times New Roman" w:hAnsi="Times New Roman"/>
                <w:color w:val="000000"/>
                <w:sz w:val="24"/>
              </w:rPr>
              <w:t xml:space="preserve">Raportul de selecție </w:t>
            </w:r>
            <w:r w:rsidRPr="001E6EC9">
              <w:rPr>
                <w:rFonts w:ascii="Times New Roman" w:hAnsi="Times New Roman"/>
                <w:kern w:val="32"/>
                <w:sz w:val="24"/>
              </w:rPr>
              <w:t>din care reiese statutul de selectat al proiectului propus spre verificare (</w:t>
            </w:r>
            <w:r w:rsidRPr="001E6EC9">
              <w:rPr>
                <w:rFonts w:ascii="Times New Roman" w:hAnsi="Times New Roman"/>
                <w:sz w:val="24"/>
              </w:rPr>
              <w:t>după parcurgerea etapei de depunere și soluționare a contestațiilor)/ Raportul suplimentar/ Nota prin care Raportul intermediar de selecție devine Raport final de selecție, emis(ă) de GAL este datat(ă) cu cel mult 15 zile lucrătoare înainte de depunerea Cererii de finanțare la OJFIR?</w:t>
            </w:r>
          </w:p>
        </w:tc>
        <w:tc>
          <w:tcPr>
            <w:tcW w:w="643" w:type="dxa"/>
          </w:tcPr>
          <w:p w14:paraId="2B208632" w14:textId="77777777" w:rsidR="00113337" w:rsidRPr="00074934" w:rsidRDefault="0011333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19C8F316" w14:textId="77777777" w:rsidR="00113337" w:rsidRPr="00074934" w:rsidRDefault="0011333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4D2256B0" w14:textId="77777777" w:rsidR="00113337" w:rsidRPr="00074934" w:rsidRDefault="0011333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A3E36" w:rsidRPr="00074934" w14:paraId="480D3984" w14:textId="77777777" w:rsidTr="00981A83">
        <w:trPr>
          <w:trHeight w:val="179"/>
        </w:trPr>
        <w:tc>
          <w:tcPr>
            <w:tcW w:w="658" w:type="dxa"/>
          </w:tcPr>
          <w:p w14:paraId="7AFFF5B5" w14:textId="59B7839A" w:rsidR="007A3E36" w:rsidRDefault="007A3E36"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17</w:t>
            </w:r>
          </w:p>
        </w:tc>
        <w:tc>
          <w:tcPr>
            <w:tcW w:w="6466" w:type="dxa"/>
          </w:tcPr>
          <w:p w14:paraId="3E8CBB23" w14:textId="77777777" w:rsidR="007A3E36" w:rsidRPr="00E538E5" w:rsidRDefault="007A3E36" w:rsidP="007A3E36">
            <w:pPr>
              <w:overflowPunct w:val="0"/>
              <w:autoSpaceDE w:val="0"/>
              <w:autoSpaceDN w:val="0"/>
              <w:adjustRightInd w:val="0"/>
              <w:jc w:val="both"/>
              <w:textAlignment w:val="baseline"/>
              <w:rPr>
                <w:rFonts w:ascii="Times New Roman" w:hAnsi="Times New Roman"/>
                <w:color w:val="000000"/>
                <w:sz w:val="24"/>
                <w:szCs w:val="24"/>
              </w:rPr>
            </w:pPr>
            <w:r w:rsidRPr="00E538E5">
              <w:rPr>
                <w:rFonts w:ascii="Times New Roman" w:hAnsi="Times New Roman"/>
                <w:color w:val="000000"/>
                <w:sz w:val="24"/>
                <w:szCs w:val="24"/>
              </w:rPr>
              <w:t>Formularul 2/2.1 – Formularul de verificare a apelului de selecție este atașat la Cererea de finanțare și este semnat de CDRJ?</w:t>
            </w:r>
          </w:p>
          <w:p w14:paraId="488223E1" w14:textId="37F410EC" w:rsidR="007A3E36" w:rsidRPr="001E6EC9" w:rsidRDefault="007A3E36" w:rsidP="007A3E36">
            <w:pPr>
              <w:spacing w:before="120" w:after="120"/>
              <w:jc w:val="both"/>
              <w:rPr>
                <w:rFonts w:ascii="Times New Roman" w:hAnsi="Times New Roman"/>
                <w:color w:val="000000"/>
                <w:sz w:val="24"/>
              </w:rPr>
            </w:pPr>
            <w:r w:rsidRPr="00E538E5">
              <w:rPr>
                <w:rFonts w:ascii="Times New Roman" w:hAnsi="Times New Roman"/>
                <w:b/>
                <w:i/>
                <w:sz w:val="24"/>
                <w:szCs w:val="24"/>
              </w:rPr>
              <w:t>DA</w:t>
            </w:r>
            <w:r w:rsidRPr="00E538E5">
              <w:rPr>
                <w:rFonts w:ascii="Times New Roman" w:hAnsi="Times New Roman"/>
                <w:b/>
                <w:i/>
                <w:sz w:val="24"/>
                <w:szCs w:val="24"/>
              </w:rPr>
              <w:sym w:font="Wingdings" w:char="F06F"/>
            </w:r>
            <w:r w:rsidRPr="00E538E5">
              <w:rPr>
                <w:rFonts w:ascii="Times New Roman" w:hAnsi="Times New Roman"/>
                <w:b/>
                <w:i/>
                <w:sz w:val="24"/>
                <w:szCs w:val="24"/>
              </w:rPr>
              <w:tab/>
              <w:t xml:space="preserve">    NU</w:t>
            </w:r>
            <w:r w:rsidRPr="00E538E5">
              <w:rPr>
                <w:rFonts w:ascii="Times New Roman" w:hAnsi="Times New Roman"/>
                <w:b/>
                <w:i/>
                <w:sz w:val="24"/>
                <w:szCs w:val="24"/>
              </w:rPr>
              <w:sym w:font="Wingdings" w:char="F06F"/>
            </w:r>
            <w:r w:rsidRPr="00E538E5">
              <w:rPr>
                <w:rFonts w:ascii="Times New Roman" w:hAnsi="Times New Roman"/>
                <w:b/>
                <w:i/>
                <w:sz w:val="24"/>
                <w:szCs w:val="24"/>
              </w:rPr>
              <w:t xml:space="preserve">  </w:t>
            </w:r>
          </w:p>
        </w:tc>
        <w:tc>
          <w:tcPr>
            <w:tcW w:w="643" w:type="dxa"/>
          </w:tcPr>
          <w:p w14:paraId="43A743C8" w14:textId="77777777" w:rsidR="007A3E36" w:rsidRPr="00074934" w:rsidRDefault="007A3E36"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02E02FB8" w14:textId="77777777" w:rsidR="007A3E36" w:rsidRPr="00074934" w:rsidRDefault="007A3E36"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6D935412" w14:textId="77777777" w:rsidR="007A3E36" w:rsidRPr="00074934" w:rsidRDefault="007A3E36"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A3E36" w:rsidRPr="00074934" w14:paraId="675382EE" w14:textId="77777777" w:rsidTr="00981A83">
        <w:trPr>
          <w:trHeight w:val="179"/>
        </w:trPr>
        <w:tc>
          <w:tcPr>
            <w:tcW w:w="658" w:type="dxa"/>
          </w:tcPr>
          <w:p w14:paraId="3C9D8975" w14:textId="7A8872C5" w:rsidR="007A3E36" w:rsidRDefault="007A3E36"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lastRenderedPageBreak/>
              <w:t>18</w:t>
            </w:r>
          </w:p>
        </w:tc>
        <w:tc>
          <w:tcPr>
            <w:tcW w:w="6466" w:type="dxa"/>
          </w:tcPr>
          <w:p w14:paraId="084C0960" w14:textId="77777777" w:rsidR="007A3E36" w:rsidRPr="00E538E5" w:rsidRDefault="007A3E36" w:rsidP="007A3E36">
            <w:pPr>
              <w:overflowPunct w:val="0"/>
              <w:autoSpaceDE w:val="0"/>
              <w:autoSpaceDN w:val="0"/>
              <w:adjustRightInd w:val="0"/>
              <w:jc w:val="both"/>
              <w:textAlignment w:val="baseline"/>
              <w:rPr>
                <w:rFonts w:ascii="Times New Roman" w:hAnsi="Times New Roman"/>
                <w:color w:val="000000"/>
                <w:sz w:val="24"/>
                <w:szCs w:val="24"/>
              </w:rPr>
            </w:pPr>
            <w:r w:rsidRPr="00E538E5">
              <w:rPr>
                <w:rFonts w:ascii="Times New Roman" w:hAnsi="Times New Roman"/>
                <w:color w:val="000000"/>
                <w:sz w:val="24"/>
                <w:szCs w:val="24"/>
              </w:rPr>
              <w:t>Formularul 3 – Formularul de verificare a procesului de selecție este atașat la Cererea de finanțare și este semnat de CDRJ/ SLIN DGDR – AM PNDR (în cazul verificării pe eșantion)?</w:t>
            </w:r>
          </w:p>
          <w:p w14:paraId="02AF2C71" w14:textId="68106A42" w:rsidR="007A3E36" w:rsidRPr="00E538E5" w:rsidRDefault="007A3E36" w:rsidP="007A3E36">
            <w:pPr>
              <w:overflowPunct w:val="0"/>
              <w:autoSpaceDE w:val="0"/>
              <w:autoSpaceDN w:val="0"/>
              <w:adjustRightInd w:val="0"/>
              <w:jc w:val="both"/>
              <w:textAlignment w:val="baseline"/>
              <w:rPr>
                <w:rFonts w:ascii="Times New Roman" w:hAnsi="Times New Roman"/>
                <w:color w:val="000000"/>
                <w:sz w:val="24"/>
                <w:szCs w:val="24"/>
              </w:rPr>
            </w:pPr>
            <w:r w:rsidRPr="00E538E5">
              <w:rPr>
                <w:rFonts w:ascii="Times New Roman" w:hAnsi="Times New Roman"/>
                <w:b/>
                <w:i/>
                <w:sz w:val="24"/>
                <w:szCs w:val="24"/>
              </w:rPr>
              <w:t>DA</w:t>
            </w:r>
            <w:r w:rsidRPr="00E538E5">
              <w:rPr>
                <w:rFonts w:ascii="Times New Roman" w:hAnsi="Times New Roman"/>
                <w:b/>
                <w:i/>
                <w:sz w:val="24"/>
                <w:szCs w:val="24"/>
              </w:rPr>
              <w:sym w:font="Wingdings" w:char="F06F"/>
            </w:r>
            <w:r w:rsidRPr="00E538E5">
              <w:rPr>
                <w:rFonts w:ascii="Times New Roman" w:hAnsi="Times New Roman"/>
                <w:b/>
                <w:i/>
                <w:sz w:val="24"/>
                <w:szCs w:val="24"/>
              </w:rPr>
              <w:tab/>
              <w:t xml:space="preserve">    NU</w:t>
            </w:r>
            <w:r w:rsidRPr="00E538E5">
              <w:rPr>
                <w:rFonts w:ascii="Times New Roman" w:hAnsi="Times New Roman"/>
                <w:b/>
                <w:i/>
                <w:sz w:val="24"/>
                <w:szCs w:val="24"/>
              </w:rPr>
              <w:sym w:font="Wingdings" w:char="F06F"/>
            </w:r>
            <w:r w:rsidRPr="00E538E5">
              <w:rPr>
                <w:rFonts w:ascii="Times New Roman" w:hAnsi="Times New Roman"/>
                <w:b/>
                <w:i/>
                <w:sz w:val="24"/>
                <w:szCs w:val="24"/>
              </w:rPr>
              <w:t xml:space="preserve">         </w:t>
            </w:r>
          </w:p>
        </w:tc>
        <w:tc>
          <w:tcPr>
            <w:tcW w:w="643" w:type="dxa"/>
          </w:tcPr>
          <w:p w14:paraId="1548A3D9" w14:textId="77777777" w:rsidR="007A3E36" w:rsidRPr="00074934" w:rsidRDefault="007A3E36"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1EC2898A" w14:textId="77777777" w:rsidR="007A3E36" w:rsidRPr="00074934" w:rsidRDefault="007A3E36"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2823251D" w14:textId="77777777" w:rsidR="007A3E36" w:rsidRPr="00074934" w:rsidRDefault="007A3E36"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1473E806" w14:textId="77777777" w:rsidTr="00981A83">
        <w:trPr>
          <w:trHeight w:val="179"/>
        </w:trPr>
        <w:tc>
          <w:tcPr>
            <w:tcW w:w="658" w:type="dxa"/>
          </w:tcPr>
          <w:p w14:paraId="61D90675" w14:textId="45E8C9DE" w:rsidR="00732827" w:rsidRPr="00074934" w:rsidRDefault="001E6EC9"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r w:rsidR="007A3E36">
              <w:rPr>
                <w:rFonts w:ascii="Times New Roman" w:eastAsia="Times New Roman" w:hAnsi="Times New Roman"/>
                <w:bCs/>
                <w:sz w:val="24"/>
                <w:szCs w:val="24"/>
                <w:lang w:eastAsia="fr-FR"/>
              </w:rPr>
              <w:t>9</w:t>
            </w:r>
          </w:p>
        </w:tc>
        <w:tc>
          <w:tcPr>
            <w:tcW w:w="6466" w:type="dxa"/>
          </w:tcPr>
          <w:p w14:paraId="5DD99FC7"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Actul de identificare a </w:t>
            </w:r>
            <w:bookmarkStart w:id="4" w:name="_Hlk90556617"/>
            <w:r w:rsidRPr="00074934">
              <w:rPr>
                <w:rFonts w:ascii="Times New Roman" w:eastAsia="Times New Roman" w:hAnsi="Times New Roman"/>
                <w:bCs/>
                <w:sz w:val="24"/>
                <w:szCs w:val="24"/>
                <w:lang w:eastAsia="fr-FR"/>
              </w:rPr>
              <w:t>reprezentantului legal al solicitantului este atașat?</w:t>
            </w:r>
            <w:bookmarkEnd w:id="4"/>
          </w:p>
        </w:tc>
        <w:tc>
          <w:tcPr>
            <w:tcW w:w="643" w:type="dxa"/>
          </w:tcPr>
          <w:p w14:paraId="00D37701"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4B890F72"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64225717"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15DB7DE8" w14:textId="77777777" w:rsidTr="00981A83">
        <w:trPr>
          <w:trHeight w:val="179"/>
        </w:trPr>
        <w:tc>
          <w:tcPr>
            <w:tcW w:w="658" w:type="dxa"/>
          </w:tcPr>
          <w:p w14:paraId="3D98D96A" w14:textId="41F8AC95" w:rsidR="00732827" w:rsidRPr="00074934" w:rsidRDefault="007A3E36" w:rsidP="00113337">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20</w:t>
            </w:r>
          </w:p>
        </w:tc>
        <w:tc>
          <w:tcPr>
            <w:tcW w:w="6466" w:type="dxa"/>
          </w:tcPr>
          <w:p w14:paraId="2BD989EE"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Sunt Toate rubricile din CF (aplicabile cererii de finanțare pentru specificul apelului de proiecte) completate cu datele solicitate în Ghidul specific?</w:t>
            </w:r>
          </w:p>
        </w:tc>
        <w:tc>
          <w:tcPr>
            <w:tcW w:w="643" w:type="dxa"/>
          </w:tcPr>
          <w:p w14:paraId="538D41CE"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6D226D93"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5CD29643"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78759A0D" w14:textId="77777777" w:rsidTr="00981A83">
        <w:trPr>
          <w:trHeight w:val="179"/>
        </w:trPr>
        <w:tc>
          <w:tcPr>
            <w:tcW w:w="658" w:type="dxa"/>
          </w:tcPr>
          <w:p w14:paraId="2079E089" w14:textId="0293418A" w:rsidR="00732827" w:rsidRPr="00074934" w:rsidRDefault="007A3E36"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21</w:t>
            </w:r>
          </w:p>
        </w:tc>
        <w:tc>
          <w:tcPr>
            <w:tcW w:w="6466" w:type="dxa"/>
          </w:tcPr>
          <w:p w14:paraId="7EA7A488"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Studiul de fezabilitate / Memoriul justificativ este atasat dosarului?</w:t>
            </w:r>
          </w:p>
        </w:tc>
        <w:tc>
          <w:tcPr>
            <w:tcW w:w="643" w:type="dxa"/>
          </w:tcPr>
          <w:p w14:paraId="00600187"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7E273EED"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42A614B7"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77DC9E78" w14:textId="77777777" w:rsidTr="00981A83">
        <w:trPr>
          <w:trHeight w:val="179"/>
        </w:trPr>
        <w:tc>
          <w:tcPr>
            <w:tcW w:w="658" w:type="dxa"/>
          </w:tcPr>
          <w:p w14:paraId="52A3E24D" w14:textId="26DAF19F" w:rsidR="00732827" w:rsidRPr="00074934" w:rsidRDefault="001E6EC9"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r w:rsidR="007A3E36">
              <w:rPr>
                <w:rFonts w:ascii="Times New Roman" w:eastAsia="Times New Roman" w:hAnsi="Times New Roman"/>
                <w:bCs/>
                <w:sz w:val="24"/>
                <w:szCs w:val="24"/>
                <w:lang w:eastAsia="fr-FR"/>
              </w:rPr>
              <w:t>2</w:t>
            </w:r>
          </w:p>
        </w:tc>
        <w:tc>
          <w:tcPr>
            <w:tcW w:w="6466" w:type="dxa"/>
          </w:tcPr>
          <w:p w14:paraId="742D8E4B"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Contine devizul in format hartie si format excel?</w:t>
            </w:r>
          </w:p>
        </w:tc>
        <w:tc>
          <w:tcPr>
            <w:tcW w:w="643" w:type="dxa"/>
          </w:tcPr>
          <w:p w14:paraId="12B8C9C9"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5621E548"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6D65DD03"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06C2F04D" w14:textId="77777777" w:rsidTr="00981A83">
        <w:trPr>
          <w:trHeight w:val="179"/>
        </w:trPr>
        <w:tc>
          <w:tcPr>
            <w:tcW w:w="658" w:type="dxa"/>
          </w:tcPr>
          <w:p w14:paraId="65B84E76" w14:textId="24E312DC" w:rsidR="00732827" w:rsidRPr="00074934" w:rsidRDefault="00732827" w:rsidP="00113337">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2</w:t>
            </w:r>
            <w:r w:rsidR="007C27A3">
              <w:rPr>
                <w:rFonts w:ascii="Times New Roman" w:eastAsia="Times New Roman" w:hAnsi="Times New Roman"/>
                <w:bCs/>
                <w:sz w:val="24"/>
                <w:szCs w:val="24"/>
                <w:lang w:eastAsia="fr-FR"/>
              </w:rPr>
              <w:t>3</w:t>
            </w:r>
          </w:p>
        </w:tc>
        <w:tc>
          <w:tcPr>
            <w:tcW w:w="6466" w:type="dxa"/>
          </w:tcPr>
          <w:p w14:paraId="240D1A21" w14:textId="04F21FB7" w:rsidR="00113337" w:rsidRPr="007C27A3" w:rsidRDefault="00732827" w:rsidP="00074934">
            <w:pPr>
              <w:overflowPunct w:val="0"/>
              <w:autoSpaceDE w:val="0"/>
              <w:autoSpaceDN w:val="0"/>
              <w:adjustRightInd w:val="0"/>
              <w:jc w:val="both"/>
              <w:textAlignment w:val="baseline"/>
              <w:rPr>
                <w:rFonts w:ascii="Times New Roman" w:eastAsia="Times New Roman" w:hAnsi="Times New Roman"/>
                <w:bCs/>
                <w:sz w:val="24"/>
                <w:szCs w:val="24"/>
              </w:rPr>
            </w:pPr>
            <w:r w:rsidRPr="00074934">
              <w:rPr>
                <w:rFonts w:ascii="Times New Roman" w:eastAsia="Times New Roman" w:hAnsi="Times New Roman"/>
                <w:bCs/>
                <w:sz w:val="24"/>
                <w:szCs w:val="24"/>
              </w:rPr>
              <w:t>Solicitantul a completat coloanele din bugetul indicativ?</w:t>
            </w:r>
          </w:p>
        </w:tc>
        <w:tc>
          <w:tcPr>
            <w:tcW w:w="643" w:type="dxa"/>
          </w:tcPr>
          <w:p w14:paraId="25B01A2A"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6FE87D3E"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562" w:type="dxa"/>
          </w:tcPr>
          <w:p w14:paraId="4519B85F"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0723E" w:rsidRPr="00074934" w14:paraId="5926E4B2" w14:textId="77777777" w:rsidTr="00981A83">
        <w:trPr>
          <w:trHeight w:val="179"/>
        </w:trPr>
        <w:tc>
          <w:tcPr>
            <w:tcW w:w="9959" w:type="dxa"/>
            <w:gridSpan w:val="5"/>
          </w:tcPr>
          <w:p w14:paraId="7F898100"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DECLARATII</w:t>
            </w:r>
          </w:p>
        </w:tc>
      </w:tr>
      <w:tr w:rsidR="0090723E" w:rsidRPr="00074934" w14:paraId="2CDE34AD" w14:textId="77777777" w:rsidTr="00981A83">
        <w:trPr>
          <w:trHeight w:val="179"/>
        </w:trPr>
        <w:tc>
          <w:tcPr>
            <w:tcW w:w="658" w:type="dxa"/>
          </w:tcPr>
          <w:p w14:paraId="442058B4" w14:textId="4FCA0C20" w:rsidR="0090723E" w:rsidRPr="00074934" w:rsidRDefault="001E6EC9"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r w:rsidR="007C27A3">
              <w:rPr>
                <w:rFonts w:ascii="Times New Roman" w:eastAsia="Times New Roman" w:hAnsi="Times New Roman"/>
                <w:bCs/>
                <w:sz w:val="24"/>
                <w:szCs w:val="24"/>
                <w:lang w:eastAsia="fr-FR"/>
              </w:rPr>
              <w:t>4</w:t>
            </w:r>
          </w:p>
        </w:tc>
        <w:tc>
          <w:tcPr>
            <w:tcW w:w="6466" w:type="dxa"/>
          </w:tcPr>
          <w:p w14:paraId="27F7DBA4" w14:textId="76F76B86" w:rsidR="0090723E" w:rsidRPr="00074934" w:rsidRDefault="007C27A3"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bookmarkStart w:id="5" w:name="_Hlk90549370"/>
            <w:r w:rsidRPr="00185E18">
              <w:rPr>
                <w:rFonts w:ascii="Times New Roman" w:hAnsi="Times New Roman"/>
                <w:sz w:val="24"/>
                <w:szCs w:val="24"/>
              </w:rPr>
              <w:t>Declarațiile atasate respecta modelul din Ghid?</w:t>
            </w:r>
            <w:bookmarkEnd w:id="5"/>
          </w:p>
        </w:tc>
        <w:tc>
          <w:tcPr>
            <w:tcW w:w="643" w:type="dxa"/>
          </w:tcPr>
          <w:p w14:paraId="6AB1EBC8"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30" w:type="dxa"/>
          </w:tcPr>
          <w:p w14:paraId="46AF4341"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562" w:type="dxa"/>
          </w:tcPr>
          <w:p w14:paraId="4CB3E828"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90723E" w:rsidRPr="00074934" w14:paraId="1D6B8B62" w14:textId="77777777" w:rsidTr="00981A83">
        <w:trPr>
          <w:trHeight w:val="179"/>
        </w:trPr>
        <w:tc>
          <w:tcPr>
            <w:tcW w:w="9959" w:type="dxa"/>
            <w:gridSpan w:val="5"/>
          </w:tcPr>
          <w:p w14:paraId="703E345B"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DOCUMENTE STATUTARE</w:t>
            </w:r>
          </w:p>
        </w:tc>
      </w:tr>
      <w:tr w:rsidR="0090723E" w:rsidRPr="00074934" w14:paraId="1E2B164A" w14:textId="77777777" w:rsidTr="00981A83">
        <w:trPr>
          <w:trHeight w:val="179"/>
        </w:trPr>
        <w:tc>
          <w:tcPr>
            <w:tcW w:w="658" w:type="dxa"/>
            <w:vMerge w:val="restart"/>
          </w:tcPr>
          <w:p w14:paraId="41CF000D" w14:textId="55201168" w:rsidR="0090723E" w:rsidRPr="00074934" w:rsidRDefault="001E6EC9"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r w:rsidR="007C27A3">
              <w:rPr>
                <w:rFonts w:ascii="Times New Roman" w:eastAsia="Times New Roman" w:hAnsi="Times New Roman"/>
                <w:bCs/>
                <w:sz w:val="24"/>
                <w:szCs w:val="24"/>
                <w:lang w:eastAsia="fr-FR"/>
              </w:rPr>
              <w:t>5</w:t>
            </w:r>
          </w:p>
        </w:tc>
        <w:tc>
          <w:tcPr>
            <w:tcW w:w="6466" w:type="dxa"/>
          </w:tcPr>
          <w:p w14:paraId="3D41B735"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(pentru UAT) </w:t>
            </w:r>
          </w:p>
          <w:p w14:paraId="1D1E46D8" w14:textId="77777777" w:rsidR="0090723E" w:rsidRPr="00074934" w:rsidRDefault="0090723E" w:rsidP="00074934">
            <w:pPr>
              <w:pStyle w:val="ListParagraph"/>
              <w:numPr>
                <w:ilvl w:val="0"/>
                <w:numId w:val="16"/>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Hotararea de validare a Consiliului Local – in copie conforma cu originalul </w:t>
            </w:r>
          </w:p>
          <w:p w14:paraId="2D909719" w14:textId="77777777" w:rsidR="0090723E" w:rsidRPr="00074934" w:rsidRDefault="0090723E" w:rsidP="00074934">
            <w:pPr>
              <w:pStyle w:val="ListParagraph"/>
              <w:numPr>
                <w:ilvl w:val="0"/>
                <w:numId w:val="16"/>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Certificat de înregistrare fiscală </w:t>
            </w:r>
          </w:p>
        </w:tc>
        <w:tc>
          <w:tcPr>
            <w:tcW w:w="643" w:type="dxa"/>
          </w:tcPr>
          <w:p w14:paraId="1F0170A0"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30" w:type="dxa"/>
          </w:tcPr>
          <w:p w14:paraId="154A7C19"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562" w:type="dxa"/>
          </w:tcPr>
          <w:p w14:paraId="658799FB"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90723E" w:rsidRPr="00074934" w14:paraId="09C12D45" w14:textId="77777777" w:rsidTr="00981A83">
        <w:trPr>
          <w:trHeight w:val="179"/>
        </w:trPr>
        <w:tc>
          <w:tcPr>
            <w:tcW w:w="658" w:type="dxa"/>
            <w:vMerge/>
          </w:tcPr>
          <w:p w14:paraId="7602E222"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466" w:type="dxa"/>
          </w:tcPr>
          <w:p w14:paraId="67AA169B" w14:textId="77777777" w:rsidR="00491B9A" w:rsidRPr="00074934" w:rsidRDefault="00491B9A"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(pentru ONG)</w:t>
            </w:r>
          </w:p>
          <w:p w14:paraId="033213A6" w14:textId="77777777" w:rsidR="00491B9A" w:rsidRPr="00074934" w:rsidRDefault="00491B9A" w:rsidP="00074934">
            <w:pPr>
              <w:pStyle w:val="ListParagraph"/>
              <w:numPr>
                <w:ilvl w:val="0"/>
                <w:numId w:val="16"/>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Certificat de grefa pentru Asociații și Fundații </w:t>
            </w:r>
          </w:p>
          <w:p w14:paraId="33288AE4" w14:textId="77777777" w:rsidR="00491B9A" w:rsidRPr="00074934" w:rsidRDefault="00491B9A" w:rsidP="00074934">
            <w:pPr>
              <w:pStyle w:val="ListParagraph"/>
              <w:numPr>
                <w:ilvl w:val="0"/>
                <w:numId w:val="16"/>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Certificat inregistrare fiscala </w:t>
            </w:r>
          </w:p>
          <w:p w14:paraId="35652087" w14:textId="77777777" w:rsidR="00491B9A" w:rsidRPr="00074934" w:rsidRDefault="00491B9A" w:rsidP="00074934">
            <w:pPr>
              <w:pStyle w:val="ListParagraph"/>
              <w:numPr>
                <w:ilvl w:val="0"/>
                <w:numId w:val="16"/>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Încheiere privind înscrierea în Registrul Asociațiilor și Fundațiilor, rămasă definitivă / Certificat de înregistrare în Registrul Asociațiilor și Fundațiilor</w:t>
            </w:r>
          </w:p>
          <w:p w14:paraId="039DA168" w14:textId="77777777" w:rsidR="0090723E" w:rsidRPr="00074934" w:rsidRDefault="00491B9A" w:rsidP="00074934">
            <w:pPr>
              <w:pStyle w:val="ListParagraph"/>
              <w:numPr>
                <w:ilvl w:val="0"/>
                <w:numId w:val="16"/>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Actul de înfiinţare şi statutul ONG</w:t>
            </w:r>
          </w:p>
        </w:tc>
        <w:tc>
          <w:tcPr>
            <w:tcW w:w="643" w:type="dxa"/>
          </w:tcPr>
          <w:p w14:paraId="5145B566"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30" w:type="dxa"/>
          </w:tcPr>
          <w:p w14:paraId="7A4CE0BE"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562" w:type="dxa"/>
          </w:tcPr>
          <w:p w14:paraId="7256DF4B"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90723E" w:rsidRPr="00074934" w14:paraId="5995C7D4" w14:textId="77777777" w:rsidTr="00981A83">
        <w:trPr>
          <w:trHeight w:val="179"/>
        </w:trPr>
        <w:tc>
          <w:tcPr>
            <w:tcW w:w="658" w:type="dxa"/>
          </w:tcPr>
          <w:p w14:paraId="52F26EA1" w14:textId="624807EB" w:rsidR="0090723E" w:rsidRPr="00074934" w:rsidRDefault="001E6EC9"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r w:rsidR="007C27A3">
              <w:rPr>
                <w:rFonts w:ascii="Times New Roman" w:eastAsia="Times New Roman" w:hAnsi="Times New Roman"/>
                <w:bCs/>
                <w:sz w:val="24"/>
                <w:szCs w:val="24"/>
                <w:lang w:eastAsia="fr-FR"/>
              </w:rPr>
              <w:t>6</w:t>
            </w:r>
          </w:p>
        </w:tc>
        <w:tc>
          <w:tcPr>
            <w:tcW w:w="6466" w:type="dxa"/>
          </w:tcPr>
          <w:p w14:paraId="398B0A07" w14:textId="77777777" w:rsidR="0090723E"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Situațiile financiare </w:t>
            </w:r>
          </w:p>
          <w:p w14:paraId="260C8BD5" w14:textId="77777777" w:rsidR="00F82FDE" w:rsidRPr="00074934" w:rsidRDefault="00F82FD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43" w:type="dxa"/>
          </w:tcPr>
          <w:p w14:paraId="4A5D2353"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30" w:type="dxa"/>
          </w:tcPr>
          <w:p w14:paraId="722102C9"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562" w:type="dxa"/>
          </w:tcPr>
          <w:p w14:paraId="7774DED7"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90723E" w:rsidRPr="00074934" w14:paraId="7F103492" w14:textId="77777777" w:rsidTr="00981A83">
        <w:trPr>
          <w:trHeight w:val="179"/>
        </w:trPr>
        <w:tc>
          <w:tcPr>
            <w:tcW w:w="9959" w:type="dxa"/>
            <w:gridSpan w:val="5"/>
          </w:tcPr>
          <w:p w14:paraId="621FF53E"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PROPRIETATEA</w:t>
            </w:r>
          </w:p>
        </w:tc>
      </w:tr>
      <w:tr w:rsidR="0090723E" w:rsidRPr="00074934" w14:paraId="285083C6" w14:textId="77777777" w:rsidTr="00981A83">
        <w:trPr>
          <w:trHeight w:val="179"/>
        </w:trPr>
        <w:tc>
          <w:tcPr>
            <w:tcW w:w="9959" w:type="dxa"/>
            <w:gridSpan w:val="5"/>
          </w:tcPr>
          <w:p w14:paraId="2BBDB835"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hAnsi="Times New Roman"/>
                <w:b/>
                <w:sz w:val="24"/>
                <w:szCs w:val="24"/>
              </w:rPr>
              <w:t>Pentru proiectele care includ execuția de lucrări de construcții care se supun autorizării</w:t>
            </w:r>
          </w:p>
        </w:tc>
      </w:tr>
      <w:tr w:rsidR="0090723E" w:rsidRPr="00074934" w14:paraId="6B176A09" w14:textId="77777777" w:rsidTr="00981A83">
        <w:trPr>
          <w:trHeight w:val="179"/>
        </w:trPr>
        <w:tc>
          <w:tcPr>
            <w:tcW w:w="658" w:type="dxa"/>
          </w:tcPr>
          <w:p w14:paraId="33DC1773" w14:textId="31B213CB" w:rsidR="0090723E" w:rsidRPr="00074934" w:rsidRDefault="001E6EC9"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r w:rsidR="007C27A3">
              <w:rPr>
                <w:rFonts w:ascii="Times New Roman" w:eastAsia="Times New Roman" w:hAnsi="Times New Roman"/>
                <w:bCs/>
                <w:sz w:val="24"/>
                <w:szCs w:val="24"/>
                <w:lang w:eastAsia="fr-FR"/>
              </w:rPr>
              <w:t>7</w:t>
            </w:r>
          </w:p>
        </w:tc>
        <w:tc>
          <w:tcPr>
            <w:tcW w:w="6466" w:type="dxa"/>
          </w:tcPr>
          <w:p w14:paraId="1D7C6C6C" w14:textId="77777777" w:rsidR="002B0C37" w:rsidRPr="00074934" w:rsidRDefault="002B0C37"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(doar pentru UAT)</w:t>
            </w:r>
          </w:p>
          <w:p w14:paraId="49583650" w14:textId="77777777" w:rsidR="002B0C37" w:rsidRPr="00074934" w:rsidRDefault="002B0C37" w:rsidP="00074934">
            <w:pPr>
              <w:pStyle w:val="ListParagraph"/>
              <w:numPr>
                <w:ilvl w:val="0"/>
                <w:numId w:val="14"/>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Extras de carte funciară din care să rezulte intabularea, precum și încheierea, emis cu maximum 30 de zile înaintea depunerii </w:t>
            </w:r>
          </w:p>
          <w:p w14:paraId="5828750D" w14:textId="6A3ADAEE" w:rsidR="002B0C37" w:rsidRPr="00074934" w:rsidRDefault="008A3A18" w:rsidP="00074934">
            <w:pPr>
              <w:overflowPunct w:val="0"/>
              <w:autoSpaceDE w:val="0"/>
              <w:autoSpaceDN w:val="0"/>
              <w:adjustRightInd w:val="0"/>
              <w:ind w:left="36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Sau</w:t>
            </w:r>
          </w:p>
          <w:p w14:paraId="231F5355" w14:textId="77777777" w:rsidR="002B0C37" w:rsidRPr="00074934" w:rsidRDefault="002B0C37" w:rsidP="00074934">
            <w:pPr>
              <w:pStyle w:val="ListParagraph"/>
              <w:numPr>
                <w:ilvl w:val="0"/>
                <w:numId w:val="14"/>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Inventarul bunurilor ce aparţin domeniului public al comunei/comunelor, întocmit conform legislaţiei în vigoare privind proprietatea publică şi regimul juridic al acesteia, atestat prin Hotărâre a Guvernului şi publicat în Monitorul Oficial al României (extras) </w:t>
            </w:r>
          </w:p>
          <w:p w14:paraId="03CCB508" w14:textId="18F6209C" w:rsidR="002B0C37" w:rsidRPr="00074934" w:rsidRDefault="002B0C37" w:rsidP="00074934">
            <w:pPr>
              <w:pStyle w:val="ListParagraph"/>
              <w:overflowPunct w:val="0"/>
              <w:autoSpaceDE w:val="0"/>
              <w:autoSpaceDN w:val="0"/>
              <w:adjustRightInd w:val="0"/>
              <w:ind w:left="36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Si</w:t>
            </w:r>
            <w:r w:rsidR="004B0E72">
              <w:rPr>
                <w:rFonts w:ascii="Times New Roman" w:eastAsia="Times New Roman" w:hAnsi="Times New Roman"/>
                <w:bCs/>
                <w:sz w:val="24"/>
                <w:szCs w:val="24"/>
                <w:lang w:eastAsia="fr-FR"/>
              </w:rPr>
              <w:t>/Sau</w:t>
            </w:r>
          </w:p>
          <w:p w14:paraId="5F499C84" w14:textId="5DB3409A" w:rsidR="002B0C37" w:rsidRDefault="002B0C37" w:rsidP="00074934">
            <w:pPr>
              <w:pStyle w:val="ListParagraph"/>
              <w:numPr>
                <w:ilvl w:val="0"/>
                <w:numId w:val="14"/>
              </w:numPr>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Hotărârea Consiliului Local privind aprobarea modificărilor şi / sau completărilor la inventar în sensul includerii în </w:t>
            </w:r>
            <w:r w:rsidRPr="00074934">
              <w:rPr>
                <w:rFonts w:ascii="Times New Roman" w:eastAsia="Times New Roman" w:hAnsi="Times New Roman"/>
                <w:bCs/>
                <w:sz w:val="24"/>
                <w:szCs w:val="24"/>
                <w:lang w:eastAsia="fr-FR"/>
              </w:rPr>
              <w:lastRenderedPageBreak/>
              <w:t>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6AA3E825" w14:textId="77777777" w:rsidR="000E1740" w:rsidRPr="003C4465" w:rsidRDefault="000E1740" w:rsidP="000E1740">
            <w:pPr>
              <w:shd w:val="clear" w:color="auto" w:fill="FFFFFF"/>
              <w:spacing w:line="360" w:lineRule="auto"/>
              <w:jc w:val="both"/>
              <w:rPr>
                <w:rFonts w:ascii="Times New Roman" w:eastAsia="Times New Roman" w:hAnsi="Times New Roman"/>
                <w:i/>
                <w:iCs/>
                <w:sz w:val="24"/>
                <w:szCs w:val="24"/>
                <w:lang w:val="it-IT"/>
              </w:rPr>
            </w:pPr>
            <w:r w:rsidRPr="003C4465">
              <w:rPr>
                <w:rFonts w:ascii="Times New Roman" w:eastAsia="Times New Roman" w:hAnsi="Times New Roman"/>
                <w:i/>
                <w:iCs/>
                <w:sz w:val="24"/>
                <w:szCs w:val="24"/>
                <w:lang w:val="it-IT"/>
              </w:rPr>
              <w:t>⃰ În cazul în care, la depunerea proiectului investiția nu este inclusă în domeniul public, beneficiarul are obligația să introducă investiția în domeniul public până la finalizarea proiectului.</w:t>
            </w:r>
          </w:p>
          <w:p w14:paraId="40C237C0" w14:textId="77777777" w:rsidR="000E1740" w:rsidRPr="00074934" w:rsidRDefault="000E1740" w:rsidP="000E1740">
            <w:pPr>
              <w:pStyle w:val="ListParagraph"/>
              <w:ind w:left="360"/>
              <w:rPr>
                <w:rFonts w:ascii="Times New Roman" w:eastAsia="Times New Roman" w:hAnsi="Times New Roman"/>
                <w:bCs/>
                <w:sz w:val="24"/>
                <w:szCs w:val="24"/>
                <w:lang w:eastAsia="fr-FR"/>
              </w:rPr>
            </w:pPr>
          </w:p>
          <w:p w14:paraId="2DE15DB5" w14:textId="0530CF99" w:rsidR="004B0E72" w:rsidRPr="00074934" w:rsidRDefault="008A490B" w:rsidP="008A490B">
            <w:pPr>
              <w:overflowPunct w:val="0"/>
              <w:autoSpaceDE w:val="0"/>
              <w:autoSpaceDN w:val="0"/>
              <w:adjustRightInd w:val="0"/>
              <w:ind w:left="36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Si/Sau</w:t>
            </w:r>
          </w:p>
          <w:p w14:paraId="5D7858AC" w14:textId="77777777" w:rsidR="002B0C37" w:rsidRPr="00074934" w:rsidRDefault="002B0C37" w:rsidP="00074934">
            <w:pPr>
              <w:pStyle w:val="ListParagraph"/>
              <w:numPr>
                <w:ilvl w:val="0"/>
                <w:numId w:val="14"/>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avizul administratorului terenului aparținând domeniului public, altul decât cel administrat de primarie, dacă este cazul</w:t>
            </w:r>
          </w:p>
          <w:p w14:paraId="6CEEA31C" w14:textId="77777777" w:rsidR="002B0C37" w:rsidRPr="00074934" w:rsidRDefault="002B0C37" w:rsidP="00074934">
            <w:pPr>
              <w:pStyle w:val="ListParagraph"/>
              <w:overflowPunct w:val="0"/>
              <w:autoSpaceDE w:val="0"/>
              <w:autoSpaceDN w:val="0"/>
              <w:adjustRightInd w:val="0"/>
              <w:ind w:left="36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Sau</w:t>
            </w:r>
          </w:p>
          <w:p w14:paraId="19F46734" w14:textId="77777777" w:rsidR="002B0C37" w:rsidRPr="00074934" w:rsidRDefault="002B0C37" w:rsidP="00074934">
            <w:pPr>
              <w:pStyle w:val="ListParagraph"/>
              <w:numPr>
                <w:ilvl w:val="0"/>
                <w:numId w:val="14"/>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alte documente legale (Legi, Ordonanţe, Hotărâri de Guvern, Hotărâri ale Consiliilor Locale pentru actualizarea inventar, cu viza de legalitate a Prefecturii, Hotarari ale Consiliilor Judeţene, etc.) </w:t>
            </w:r>
          </w:p>
          <w:p w14:paraId="5027FD72" w14:textId="77777777" w:rsidR="002B0C37" w:rsidRPr="00074934" w:rsidRDefault="002B0C37" w:rsidP="00074934">
            <w:pPr>
              <w:overflowPunct w:val="0"/>
              <w:autoSpaceDE w:val="0"/>
              <w:autoSpaceDN w:val="0"/>
              <w:adjustRightInd w:val="0"/>
              <w:ind w:left="36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Sau</w:t>
            </w:r>
          </w:p>
          <w:p w14:paraId="2932EA2A" w14:textId="77777777" w:rsidR="002B0C37" w:rsidRPr="00074934" w:rsidRDefault="002B0C37" w:rsidP="00074934">
            <w:pPr>
              <w:pStyle w:val="ListParagraph"/>
              <w:numPr>
                <w:ilvl w:val="0"/>
                <w:numId w:val="14"/>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alte acte de proprietate (dacă este cazul).</w:t>
            </w:r>
          </w:p>
          <w:p w14:paraId="214E0861" w14:textId="77777777" w:rsidR="002B0C37" w:rsidRPr="00074934" w:rsidRDefault="002B0C37" w:rsidP="00074934">
            <w:pPr>
              <w:overflowPunct w:val="0"/>
              <w:autoSpaceDE w:val="0"/>
              <w:autoSpaceDN w:val="0"/>
              <w:adjustRightInd w:val="0"/>
              <w:ind w:left="36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Si</w:t>
            </w:r>
          </w:p>
          <w:p w14:paraId="49A430C7" w14:textId="77777777" w:rsidR="002B0C37" w:rsidRPr="00074934" w:rsidRDefault="002B0C37" w:rsidP="00074934">
            <w:pPr>
              <w:pStyle w:val="ListParagraph"/>
              <w:numPr>
                <w:ilvl w:val="0"/>
                <w:numId w:val="14"/>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Plan al situației propuse pentru realizarea investiţiei elaborat de proiectant </w:t>
            </w:r>
          </w:p>
          <w:p w14:paraId="3AF01D55" w14:textId="77777777" w:rsidR="002B0C37" w:rsidRPr="00074934" w:rsidRDefault="002B0C37" w:rsidP="00074934">
            <w:pPr>
              <w:overflowPunct w:val="0"/>
              <w:autoSpaceDE w:val="0"/>
              <w:autoSpaceDN w:val="0"/>
              <w:adjustRightInd w:val="0"/>
              <w:ind w:left="36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Si</w:t>
            </w:r>
          </w:p>
          <w:p w14:paraId="28A213F5" w14:textId="77777777" w:rsidR="00C535D5" w:rsidRPr="00074934" w:rsidRDefault="002B0C37" w:rsidP="00074934">
            <w:pPr>
              <w:pStyle w:val="ListParagraph"/>
              <w:numPr>
                <w:ilvl w:val="0"/>
                <w:numId w:val="14"/>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Plan de amplasament vizat de OCPI pentru imobilele pe care se propune a se realiza investitia</w:t>
            </w:r>
          </w:p>
          <w:p w14:paraId="6CE45BD1" w14:textId="77777777" w:rsidR="002B0C37" w:rsidRPr="00074934" w:rsidRDefault="002B0C37" w:rsidP="00074934">
            <w:pPr>
              <w:pStyle w:val="ListParagraph"/>
              <w:overflowPunct w:val="0"/>
              <w:autoSpaceDE w:val="0"/>
              <w:autoSpaceDN w:val="0"/>
              <w:adjustRightInd w:val="0"/>
              <w:ind w:left="360"/>
              <w:jc w:val="both"/>
              <w:textAlignment w:val="baseline"/>
              <w:rPr>
                <w:rFonts w:ascii="Times New Roman" w:eastAsia="Times New Roman" w:hAnsi="Times New Roman"/>
                <w:bCs/>
                <w:sz w:val="24"/>
                <w:szCs w:val="24"/>
                <w:lang w:eastAsia="fr-FR"/>
              </w:rPr>
            </w:pPr>
          </w:p>
        </w:tc>
        <w:tc>
          <w:tcPr>
            <w:tcW w:w="643" w:type="dxa"/>
          </w:tcPr>
          <w:p w14:paraId="0FA35B83"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30" w:type="dxa"/>
          </w:tcPr>
          <w:p w14:paraId="08FA6A5D"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562" w:type="dxa"/>
          </w:tcPr>
          <w:p w14:paraId="09CF26FD"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90723E" w:rsidRPr="00074934" w14:paraId="2F3C3BC1" w14:textId="77777777" w:rsidTr="00981A83">
        <w:trPr>
          <w:trHeight w:val="179"/>
        </w:trPr>
        <w:tc>
          <w:tcPr>
            <w:tcW w:w="658" w:type="dxa"/>
          </w:tcPr>
          <w:p w14:paraId="7C4BC8F6" w14:textId="10E5AB90" w:rsidR="0090723E" w:rsidRPr="00074934" w:rsidRDefault="001E6EC9"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r w:rsidR="007C27A3">
              <w:rPr>
                <w:rFonts w:ascii="Times New Roman" w:eastAsia="Times New Roman" w:hAnsi="Times New Roman"/>
                <w:bCs/>
                <w:sz w:val="24"/>
                <w:szCs w:val="24"/>
                <w:lang w:eastAsia="fr-FR"/>
              </w:rPr>
              <w:t>8</w:t>
            </w:r>
          </w:p>
        </w:tc>
        <w:tc>
          <w:tcPr>
            <w:tcW w:w="6466" w:type="dxa"/>
          </w:tcPr>
          <w:p w14:paraId="02698294" w14:textId="77777777" w:rsidR="00320140" w:rsidRPr="00074934" w:rsidRDefault="00320140" w:rsidP="00074934">
            <w:pPr>
              <w:shd w:val="clear" w:color="auto" w:fill="FFFFFF"/>
              <w:jc w:val="both"/>
              <w:rPr>
                <w:rFonts w:ascii="Times New Roman" w:eastAsia="Times New Roman" w:hAnsi="Times New Roman"/>
                <w:b/>
                <w:color w:val="222222"/>
                <w:sz w:val="24"/>
                <w:szCs w:val="24"/>
              </w:rPr>
            </w:pPr>
            <w:r w:rsidRPr="00074934">
              <w:rPr>
                <w:rFonts w:ascii="Times New Roman" w:eastAsia="Times New Roman" w:hAnsi="Times New Roman"/>
                <w:b/>
                <w:color w:val="222222"/>
                <w:sz w:val="24"/>
                <w:szCs w:val="24"/>
              </w:rPr>
              <w:t>(Doar pentru ONG)</w:t>
            </w:r>
          </w:p>
          <w:p w14:paraId="24C308F6" w14:textId="77777777" w:rsidR="00320140" w:rsidRPr="00074934" w:rsidRDefault="00320140" w:rsidP="00074934">
            <w:pPr>
              <w:shd w:val="clear" w:color="auto" w:fill="FFFFFF"/>
              <w:jc w:val="both"/>
              <w:rPr>
                <w:rFonts w:ascii="Times New Roman" w:eastAsia="Times New Roman" w:hAnsi="Times New Roman"/>
                <w:color w:val="222222"/>
                <w:sz w:val="24"/>
                <w:szCs w:val="24"/>
              </w:rPr>
            </w:pPr>
            <w:r w:rsidRPr="00074934">
              <w:rPr>
                <w:rFonts w:ascii="Times New Roman" w:eastAsia="Times New Roman" w:hAnsi="Times New Roman"/>
                <w:color w:val="222222"/>
                <w:sz w:val="24"/>
                <w:szCs w:val="24"/>
              </w:rPr>
              <w:t>- Extras de carte funciară din care să rezulte intabularea, precum și încheierea, emis cu maximum 30 de zile înaintea depunerii</w:t>
            </w:r>
          </w:p>
          <w:p w14:paraId="693B8AC0" w14:textId="77777777" w:rsidR="00320140" w:rsidRPr="00074934" w:rsidRDefault="00320140" w:rsidP="00074934">
            <w:pPr>
              <w:shd w:val="clear" w:color="auto" w:fill="FFFFFF"/>
              <w:jc w:val="both"/>
              <w:rPr>
                <w:rFonts w:ascii="Times New Roman" w:eastAsia="Times New Roman" w:hAnsi="Times New Roman"/>
                <w:color w:val="222222"/>
                <w:sz w:val="24"/>
                <w:szCs w:val="24"/>
              </w:rPr>
            </w:pPr>
            <w:r w:rsidRPr="00074934">
              <w:rPr>
                <w:rFonts w:ascii="Times New Roman" w:eastAsia="Times New Roman" w:hAnsi="Times New Roman"/>
                <w:color w:val="222222"/>
                <w:sz w:val="24"/>
                <w:szCs w:val="24"/>
              </w:rPr>
              <w:t>Si</w:t>
            </w:r>
          </w:p>
          <w:p w14:paraId="2C46E03C" w14:textId="77777777" w:rsidR="0090723E" w:rsidRPr="00074934" w:rsidRDefault="00320140" w:rsidP="00074934">
            <w:pPr>
              <w:shd w:val="clear" w:color="auto" w:fill="FFFFFF"/>
              <w:jc w:val="both"/>
              <w:rPr>
                <w:rFonts w:ascii="Times New Roman" w:eastAsia="Times New Roman" w:hAnsi="Times New Roman"/>
                <w:color w:val="222222"/>
                <w:sz w:val="24"/>
                <w:szCs w:val="24"/>
              </w:rPr>
            </w:pPr>
            <w:r w:rsidRPr="00074934">
              <w:rPr>
                <w:rFonts w:ascii="Times New Roman" w:eastAsia="Times New Roman" w:hAnsi="Times New Roman"/>
                <w:color w:val="222222"/>
                <w:sz w:val="24"/>
                <w:szCs w:val="24"/>
              </w:rPr>
              <w:t>- contract de concesiune asupra clădirii / terenului pe care va fi amplasată construcția, valabil pe o perioada de minim 10 ani de la data depunerii cererii de finanțare</w:t>
            </w:r>
            <w:r w:rsidR="00C64F38" w:rsidRPr="00074934">
              <w:rPr>
                <w:rFonts w:ascii="Times New Roman" w:eastAsia="Times New Roman" w:hAnsi="Times New Roman"/>
                <w:color w:val="222222"/>
                <w:sz w:val="24"/>
                <w:szCs w:val="24"/>
              </w:rPr>
              <w:t xml:space="preserve"> (daca este cazul)</w:t>
            </w:r>
            <w:r w:rsidRPr="00074934">
              <w:rPr>
                <w:rFonts w:ascii="Times New Roman" w:eastAsia="Times New Roman" w:hAnsi="Times New Roman"/>
                <w:color w:val="222222"/>
                <w:sz w:val="24"/>
                <w:szCs w:val="24"/>
              </w:rPr>
              <w:t>.</w:t>
            </w:r>
          </w:p>
          <w:p w14:paraId="36153AA2" w14:textId="77777777" w:rsidR="00320140" w:rsidRPr="00074934" w:rsidRDefault="00320140" w:rsidP="00074934">
            <w:pPr>
              <w:shd w:val="clear" w:color="auto" w:fill="FFFFFF"/>
              <w:jc w:val="both"/>
              <w:rPr>
                <w:rFonts w:ascii="Times New Roman" w:eastAsia="Times New Roman" w:hAnsi="Times New Roman"/>
                <w:color w:val="222222"/>
                <w:sz w:val="24"/>
                <w:szCs w:val="24"/>
              </w:rPr>
            </w:pPr>
            <w:r w:rsidRPr="00074934">
              <w:rPr>
                <w:rFonts w:ascii="Times New Roman" w:eastAsia="Times New Roman" w:hAnsi="Times New Roman"/>
                <w:color w:val="222222"/>
                <w:sz w:val="24"/>
                <w:szCs w:val="24"/>
              </w:rPr>
              <w:t>Sau</w:t>
            </w:r>
          </w:p>
          <w:p w14:paraId="677734B6" w14:textId="77777777" w:rsidR="00320140" w:rsidRPr="00074934" w:rsidRDefault="00320140" w:rsidP="00074934">
            <w:pPr>
              <w:shd w:val="clear" w:color="auto" w:fill="FFFFFF"/>
              <w:jc w:val="both"/>
              <w:rPr>
                <w:rFonts w:ascii="Times New Roman" w:eastAsia="Times New Roman" w:hAnsi="Times New Roman"/>
                <w:color w:val="222222"/>
                <w:sz w:val="24"/>
                <w:szCs w:val="24"/>
              </w:rPr>
            </w:pPr>
            <w:r w:rsidRPr="00074934">
              <w:rPr>
                <w:rFonts w:ascii="Times New Roman" w:eastAsia="Times New Roman" w:hAnsi="Times New Roman"/>
                <w:color w:val="222222"/>
                <w:sz w:val="24"/>
                <w:szCs w:val="24"/>
              </w:rPr>
              <w:t xml:space="preserve">- </w:t>
            </w:r>
            <w:r w:rsidR="004577E9" w:rsidRPr="00074934">
              <w:rPr>
                <w:rFonts w:ascii="Times New Roman" w:eastAsia="Times New Roman" w:hAnsi="Times New Roman"/>
                <w:color w:val="222222"/>
                <w:sz w:val="24"/>
                <w:szCs w:val="24"/>
              </w:rPr>
              <w:t>contract</w:t>
            </w:r>
            <w:r w:rsidRPr="00074934">
              <w:rPr>
                <w:rFonts w:ascii="Times New Roman" w:eastAsia="Times New Roman" w:hAnsi="Times New Roman"/>
                <w:color w:val="222222"/>
                <w:sz w:val="24"/>
                <w:szCs w:val="24"/>
              </w:rPr>
              <w:t xml:space="preserve"> de superficie (solicitantul trebuie să aibă, conform contractului de superficie, dreptul de a realiza investiția propusă prin cererea de finanțare)</w:t>
            </w:r>
            <w:r w:rsidR="00C64F38" w:rsidRPr="00074934">
              <w:rPr>
                <w:rFonts w:ascii="Times New Roman" w:eastAsia="Times New Roman" w:hAnsi="Times New Roman"/>
                <w:color w:val="222222"/>
                <w:sz w:val="24"/>
                <w:szCs w:val="24"/>
              </w:rPr>
              <w:t xml:space="preserve"> (daca este cazul).</w:t>
            </w:r>
          </w:p>
          <w:p w14:paraId="632E1E7B" w14:textId="77777777" w:rsidR="004577E9" w:rsidRPr="00074934" w:rsidRDefault="004577E9"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Si</w:t>
            </w:r>
          </w:p>
          <w:p w14:paraId="7B5431E4" w14:textId="77777777" w:rsidR="004577E9" w:rsidRPr="00074934" w:rsidRDefault="004577E9" w:rsidP="00074934">
            <w:pPr>
              <w:pStyle w:val="ListParagraph"/>
              <w:numPr>
                <w:ilvl w:val="0"/>
                <w:numId w:val="14"/>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Plan al situației propuse pentru realizarea investiţiei elaborat de proiectant </w:t>
            </w:r>
          </w:p>
          <w:p w14:paraId="680AF688" w14:textId="77777777" w:rsidR="004577E9" w:rsidRPr="00074934" w:rsidRDefault="004577E9"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lastRenderedPageBreak/>
              <w:t>Si</w:t>
            </w:r>
          </w:p>
          <w:p w14:paraId="6B127997" w14:textId="58A7CC33" w:rsidR="001E6EC9" w:rsidRPr="00570907" w:rsidRDefault="004577E9" w:rsidP="001E6EC9">
            <w:pPr>
              <w:pStyle w:val="ListParagraph"/>
              <w:numPr>
                <w:ilvl w:val="0"/>
                <w:numId w:val="14"/>
              </w:numPr>
              <w:shd w:val="clear" w:color="auto" w:fill="FFFFFF"/>
              <w:jc w:val="both"/>
              <w:rPr>
                <w:rFonts w:ascii="Times New Roman" w:eastAsia="Times New Roman" w:hAnsi="Times New Roman"/>
                <w:color w:val="222222"/>
                <w:sz w:val="24"/>
                <w:szCs w:val="24"/>
              </w:rPr>
            </w:pPr>
            <w:r w:rsidRPr="00074934">
              <w:rPr>
                <w:rFonts w:ascii="Times New Roman" w:eastAsia="Times New Roman" w:hAnsi="Times New Roman"/>
                <w:bCs/>
                <w:sz w:val="24"/>
                <w:szCs w:val="24"/>
                <w:lang w:eastAsia="fr-FR"/>
              </w:rPr>
              <w:t>Plan de amplasament vizat de OCPI pentru imobilele pe care se propune a se realiza investitia</w:t>
            </w:r>
          </w:p>
        </w:tc>
        <w:tc>
          <w:tcPr>
            <w:tcW w:w="643" w:type="dxa"/>
          </w:tcPr>
          <w:p w14:paraId="3ECF820D"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30" w:type="dxa"/>
          </w:tcPr>
          <w:p w14:paraId="39BD11A7"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562" w:type="dxa"/>
          </w:tcPr>
          <w:p w14:paraId="255B00D9"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90723E" w:rsidRPr="00074934" w14:paraId="40471CDF" w14:textId="77777777" w:rsidTr="00981A83">
        <w:trPr>
          <w:trHeight w:val="179"/>
        </w:trPr>
        <w:tc>
          <w:tcPr>
            <w:tcW w:w="9959" w:type="dxa"/>
            <w:gridSpan w:val="5"/>
          </w:tcPr>
          <w:p w14:paraId="34CD3A6C"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hAnsi="Times New Roman"/>
                <w:b/>
                <w:sz w:val="24"/>
                <w:szCs w:val="24"/>
              </w:rPr>
              <w:t>Pentru proiectele care vizeaza doar dotari</w:t>
            </w:r>
          </w:p>
        </w:tc>
      </w:tr>
      <w:tr w:rsidR="00C64F38" w:rsidRPr="00074934" w14:paraId="36061D3E" w14:textId="77777777" w:rsidTr="00981A83">
        <w:trPr>
          <w:trHeight w:val="1580"/>
        </w:trPr>
        <w:tc>
          <w:tcPr>
            <w:tcW w:w="658" w:type="dxa"/>
          </w:tcPr>
          <w:p w14:paraId="032B7679" w14:textId="743156C5" w:rsidR="00C64F38" w:rsidRPr="00074934" w:rsidRDefault="001E6EC9"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r w:rsidR="007C27A3">
              <w:rPr>
                <w:rFonts w:ascii="Times New Roman" w:eastAsia="Times New Roman" w:hAnsi="Times New Roman"/>
                <w:bCs/>
                <w:sz w:val="24"/>
                <w:szCs w:val="24"/>
                <w:lang w:eastAsia="fr-FR"/>
              </w:rPr>
              <w:t>9</w:t>
            </w:r>
          </w:p>
        </w:tc>
        <w:tc>
          <w:tcPr>
            <w:tcW w:w="6466" w:type="dxa"/>
          </w:tcPr>
          <w:p w14:paraId="541771A4" w14:textId="77777777" w:rsidR="00C64F38" w:rsidRDefault="00C64F38" w:rsidP="00074934">
            <w:pPr>
              <w:shd w:val="clear" w:color="auto" w:fill="FFFFFF"/>
              <w:jc w:val="both"/>
              <w:rPr>
                <w:rFonts w:ascii="Times New Roman" w:eastAsia="Times New Roman" w:hAnsi="Times New Roman"/>
                <w:color w:val="222222"/>
                <w:sz w:val="24"/>
                <w:szCs w:val="24"/>
                <w:lang w:val="it-IT"/>
              </w:rPr>
            </w:pPr>
            <w:r w:rsidRPr="00074934">
              <w:rPr>
                <w:rFonts w:ascii="Times New Roman" w:eastAsia="Times New Roman" w:hAnsi="Times New Roman"/>
                <w:color w:val="222222"/>
                <w:sz w:val="24"/>
                <w:szCs w:val="24"/>
                <w:lang w:val="it-IT"/>
              </w:rPr>
              <w:t>Documente ce dovedesc dreptul de proprietate/concesiune/superficie/uzufruct/folosinta cu titlu gratuit/comodat/inchiriere – in copie conforma cu originalul, asumata de aplicant</w:t>
            </w:r>
          </w:p>
          <w:p w14:paraId="356CC32B" w14:textId="074214A4" w:rsidR="00881E33" w:rsidRPr="00074934" w:rsidRDefault="00881E33" w:rsidP="00074934">
            <w:pPr>
              <w:shd w:val="clear" w:color="auto" w:fill="FFFFFF"/>
              <w:jc w:val="both"/>
              <w:rPr>
                <w:rFonts w:ascii="Times New Roman" w:eastAsia="Times New Roman" w:hAnsi="Times New Roman"/>
                <w:color w:val="222222"/>
                <w:sz w:val="24"/>
                <w:szCs w:val="24"/>
                <w:lang w:val="it-IT"/>
              </w:rPr>
            </w:pPr>
            <w:r w:rsidRPr="00881E33">
              <w:rPr>
                <w:rFonts w:ascii="Times New Roman" w:eastAsia="Times New Roman" w:hAnsi="Times New Roman"/>
                <w:color w:val="222222"/>
                <w:sz w:val="24"/>
                <w:szCs w:val="24"/>
                <w:lang w:val="it-IT"/>
              </w:rPr>
              <w:t>Plan de amplasament al echipamentelor (realizat de solicitant)</w:t>
            </w:r>
          </w:p>
        </w:tc>
        <w:tc>
          <w:tcPr>
            <w:tcW w:w="643" w:type="dxa"/>
          </w:tcPr>
          <w:p w14:paraId="28881FD7" w14:textId="77777777" w:rsidR="00C64F38" w:rsidRPr="00074934" w:rsidRDefault="00C64F38"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30" w:type="dxa"/>
          </w:tcPr>
          <w:p w14:paraId="093A5612" w14:textId="77777777" w:rsidR="00C64F38" w:rsidRPr="00074934" w:rsidRDefault="00C64F38"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562" w:type="dxa"/>
          </w:tcPr>
          <w:p w14:paraId="1E04B7A6" w14:textId="77777777" w:rsidR="00C64F38" w:rsidRPr="00074934" w:rsidRDefault="00C64F38"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90723E" w:rsidRPr="00074934" w14:paraId="4BCDA4CD" w14:textId="77777777" w:rsidTr="00981A83">
        <w:trPr>
          <w:trHeight w:val="179"/>
        </w:trPr>
        <w:tc>
          <w:tcPr>
            <w:tcW w:w="9959" w:type="dxa"/>
            <w:gridSpan w:val="5"/>
          </w:tcPr>
          <w:p w14:paraId="239CA75F"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URBANISM</w:t>
            </w:r>
          </w:p>
        </w:tc>
      </w:tr>
      <w:tr w:rsidR="0090723E" w:rsidRPr="00074934" w14:paraId="3DE40F30" w14:textId="77777777" w:rsidTr="00981A83">
        <w:trPr>
          <w:trHeight w:val="179"/>
        </w:trPr>
        <w:tc>
          <w:tcPr>
            <w:tcW w:w="658" w:type="dxa"/>
          </w:tcPr>
          <w:p w14:paraId="2B383CA4" w14:textId="17C0A7D5" w:rsidR="0090723E" w:rsidRPr="00074934" w:rsidRDefault="007C27A3"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30</w:t>
            </w:r>
          </w:p>
        </w:tc>
        <w:tc>
          <w:tcPr>
            <w:tcW w:w="6466" w:type="dxa"/>
          </w:tcPr>
          <w:p w14:paraId="277B3632" w14:textId="77777777" w:rsidR="0090723E" w:rsidRPr="00074934" w:rsidRDefault="002B0C3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Certificat de urbanism, eliberat in vederea obtinerii autorizatiei de constructie pentru obiectivul vizat, aflat în termenul de valabilitate la data depunerii cererii de finanțare.</w:t>
            </w:r>
          </w:p>
        </w:tc>
        <w:tc>
          <w:tcPr>
            <w:tcW w:w="643" w:type="dxa"/>
          </w:tcPr>
          <w:p w14:paraId="3CDAF51B"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30" w:type="dxa"/>
          </w:tcPr>
          <w:p w14:paraId="36F9D797"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562" w:type="dxa"/>
          </w:tcPr>
          <w:p w14:paraId="29D079F9"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90723E" w:rsidRPr="00074934" w14:paraId="2866A6EA" w14:textId="77777777" w:rsidTr="00981A83">
        <w:trPr>
          <w:trHeight w:val="179"/>
        </w:trPr>
        <w:tc>
          <w:tcPr>
            <w:tcW w:w="658" w:type="dxa"/>
          </w:tcPr>
          <w:p w14:paraId="71277415" w14:textId="173C6784" w:rsidR="0090723E" w:rsidRPr="00074934" w:rsidRDefault="001E6EC9"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w:t>
            </w:r>
            <w:r w:rsidR="007C27A3">
              <w:rPr>
                <w:rFonts w:ascii="Times New Roman" w:eastAsia="Times New Roman" w:hAnsi="Times New Roman"/>
                <w:bCs/>
                <w:sz w:val="24"/>
                <w:szCs w:val="24"/>
                <w:lang w:eastAsia="fr-FR"/>
              </w:rPr>
              <w:t>1</w:t>
            </w:r>
          </w:p>
        </w:tc>
        <w:tc>
          <w:tcPr>
            <w:tcW w:w="6466" w:type="dxa"/>
          </w:tcPr>
          <w:p w14:paraId="119D4D0E" w14:textId="77777777" w:rsidR="00922E11" w:rsidRPr="004E0F0D" w:rsidRDefault="00922E11" w:rsidP="00922E1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4E0F0D">
              <w:rPr>
                <w:rFonts w:ascii="Times New Roman" w:eastAsia="Times New Roman" w:hAnsi="Times New Roman"/>
                <w:bCs/>
                <w:sz w:val="24"/>
                <w:szCs w:val="24"/>
                <w:lang w:eastAsia="fr-FR"/>
              </w:rPr>
              <w:t xml:space="preserve">(pentru proiecte care includ executia de lucrari de constructii care nu se supun autorizarii) </w:t>
            </w:r>
          </w:p>
          <w:p w14:paraId="5AA1DCA3" w14:textId="77777777" w:rsidR="0090723E" w:rsidRPr="00074934" w:rsidRDefault="00922E11" w:rsidP="00922E11">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4E0F0D">
              <w:rPr>
                <w:rFonts w:ascii="Times New Roman" w:eastAsia="Times New Roman" w:hAnsi="Times New Roman"/>
                <w:bCs/>
                <w:sz w:val="24"/>
                <w:szCs w:val="24"/>
                <w:lang w:eastAsia="fr-FR"/>
              </w:rPr>
              <w:t>Adresa din partea primăriei care atestă că lucrările de intervenție prevăzute prin proiect nu se supun procedurii de autorizare</w:t>
            </w:r>
          </w:p>
        </w:tc>
        <w:tc>
          <w:tcPr>
            <w:tcW w:w="643" w:type="dxa"/>
          </w:tcPr>
          <w:p w14:paraId="0E9A4F28"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30" w:type="dxa"/>
          </w:tcPr>
          <w:p w14:paraId="50DB6143"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562" w:type="dxa"/>
          </w:tcPr>
          <w:p w14:paraId="0B2F15DE"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8818CE" w:rsidRPr="00074934" w14:paraId="7ECC18CA" w14:textId="77777777" w:rsidTr="00981A83">
        <w:trPr>
          <w:trHeight w:val="179"/>
        </w:trPr>
        <w:tc>
          <w:tcPr>
            <w:tcW w:w="658" w:type="dxa"/>
          </w:tcPr>
          <w:p w14:paraId="051E1A81" w14:textId="768D082D" w:rsidR="008818CE" w:rsidRPr="00074934" w:rsidRDefault="001E6EC9"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w:t>
            </w:r>
            <w:r w:rsidR="007C27A3">
              <w:rPr>
                <w:rFonts w:ascii="Times New Roman" w:eastAsia="Times New Roman" w:hAnsi="Times New Roman"/>
                <w:bCs/>
                <w:sz w:val="24"/>
                <w:szCs w:val="24"/>
                <w:lang w:eastAsia="fr-FR"/>
              </w:rPr>
              <w:t>2</w:t>
            </w:r>
          </w:p>
        </w:tc>
        <w:tc>
          <w:tcPr>
            <w:tcW w:w="6466" w:type="dxa"/>
          </w:tcPr>
          <w:p w14:paraId="6EEB82E1" w14:textId="77777777" w:rsidR="008818CE" w:rsidRPr="00074934" w:rsidRDefault="008818C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Avizul eliberat de Direcția pentru Cultură, Culte și Patrimoniu Cultural Național județeană</w:t>
            </w:r>
          </w:p>
        </w:tc>
        <w:tc>
          <w:tcPr>
            <w:tcW w:w="643" w:type="dxa"/>
          </w:tcPr>
          <w:p w14:paraId="5C08DE88" w14:textId="77777777" w:rsidR="008818CE" w:rsidRPr="00074934" w:rsidRDefault="008818C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30" w:type="dxa"/>
          </w:tcPr>
          <w:p w14:paraId="5B4DFDB7" w14:textId="77777777" w:rsidR="008818CE" w:rsidRPr="00074934" w:rsidRDefault="008818C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562" w:type="dxa"/>
          </w:tcPr>
          <w:p w14:paraId="5A0B4E6A" w14:textId="77777777" w:rsidR="008818CE" w:rsidRPr="00074934" w:rsidRDefault="008818C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90723E" w:rsidRPr="00074934" w14:paraId="06A93C5B" w14:textId="77777777" w:rsidTr="00981A83">
        <w:trPr>
          <w:trHeight w:val="179"/>
        </w:trPr>
        <w:tc>
          <w:tcPr>
            <w:tcW w:w="9959" w:type="dxa"/>
            <w:gridSpan w:val="5"/>
          </w:tcPr>
          <w:p w14:paraId="76DFE6E1"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SPECIFIC </w:t>
            </w:r>
          </w:p>
        </w:tc>
      </w:tr>
      <w:tr w:rsidR="0090723E" w:rsidRPr="00074934" w14:paraId="32F9335F" w14:textId="77777777" w:rsidTr="00981A83">
        <w:trPr>
          <w:trHeight w:val="179"/>
        </w:trPr>
        <w:tc>
          <w:tcPr>
            <w:tcW w:w="658" w:type="dxa"/>
          </w:tcPr>
          <w:p w14:paraId="257D10DA" w14:textId="07BE4816" w:rsidR="0090723E" w:rsidRPr="00074934" w:rsidRDefault="001E6EC9"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w:t>
            </w:r>
            <w:r w:rsidR="007C27A3">
              <w:rPr>
                <w:rFonts w:ascii="Times New Roman" w:eastAsia="Times New Roman" w:hAnsi="Times New Roman"/>
                <w:bCs/>
                <w:sz w:val="24"/>
                <w:szCs w:val="24"/>
                <w:lang w:eastAsia="fr-FR"/>
              </w:rPr>
              <w:t>3</w:t>
            </w:r>
          </w:p>
        </w:tc>
        <w:tc>
          <w:tcPr>
            <w:tcW w:w="6466" w:type="dxa"/>
          </w:tcPr>
          <w:p w14:paraId="49FC51F6" w14:textId="77777777" w:rsidR="00C30871" w:rsidRPr="00074934" w:rsidRDefault="00C30871"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bookmarkStart w:id="6" w:name="_Hlk488760603"/>
            <w:r w:rsidRPr="00074934">
              <w:rPr>
                <w:rFonts w:ascii="Times New Roman" w:eastAsia="Times New Roman" w:hAnsi="Times New Roman"/>
                <w:bCs/>
                <w:sz w:val="24"/>
                <w:szCs w:val="24"/>
                <w:lang w:eastAsia="fr-FR"/>
              </w:rPr>
              <w:t xml:space="preserve">Hotarare de aprobare a proiectului </w:t>
            </w:r>
            <w:bookmarkEnd w:id="6"/>
            <w:r w:rsidRPr="00074934">
              <w:rPr>
                <w:rFonts w:ascii="Times New Roman" w:eastAsia="Times New Roman" w:hAnsi="Times New Roman"/>
                <w:bCs/>
                <w:sz w:val="24"/>
                <w:szCs w:val="24"/>
                <w:lang w:eastAsia="fr-FR"/>
              </w:rPr>
              <w:t>(HCL sau Hotarare AGA)</w:t>
            </w:r>
          </w:p>
          <w:p w14:paraId="6FE1313E" w14:textId="77777777" w:rsidR="00C30871" w:rsidRPr="00074934" w:rsidRDefault="00C30871" w:rsidP="00074934">
            <w:pPr>
              <w:pStyle w:val="ListParagraph"/>
              <w:numPr>
                <w:ilvl w:val="0"/>
                <w:numId w:val="17"/>
              </w:numPr>
              <w:jc w:val="both"/>
              <w:rPr>
                <w:rFonts w:ascii="Times New Roman" w:hAnsi="Times New Roman"/>
                <w:sz w:val="24"/>
                <w:szCs w:val="24"/>
              </w:rPr>
            </w:pPr>
            <w:r w:rsidRPr="00074934">
              <w:rPr>
                <w:rFonts w:ascii="Times New Roman" w:hAnsi="Times New Roman"/>
                <w:sz w:val="24"/>
                <w:szCs w:val="24"/>
              </w:rPr>
              <w:t>necesitatea, oportunitatea și potenţialul economic al investiţiei;</w:t>
            </w:r>
          </w:p>
          <w:p w14:paraId="2D2B006D" w14:textId="77777777" w:rsidR="00C30871" w:rsidRPr="00074934" w:rsidRDefault="00C30871" w:rsidP="00074934">
            <w:pPr>
              <w:pStyle w:val="ListParagraph"/>
              <w:numPr>
                <w:ilvl w:val="0"/>
                <w:numId w:val="17"/>
              </w:numPr>
              <w:jc w:val="both"/>
              <w:rPr>
                <w:rFonts w:ascii="Times New Roman" w:hAnsi="Times New Roman"/>
                <w:sz w:val="24"/>
                <w:szCs w:val="24"/>
              </w:rPr>
            </w:pPr>
            <w:r w:rsidRPr="00074934">
              <w:rPr>
                <w:rFonts w:ascii="Times New Roman" w:hAnsi="Times New Roman"/>
                <w:sz w:val="24"/>
                <w:szCs w:val="24"/>
              </w:rPr>
              <w:t>lucrările vor fi prevăzute în bugetul/bugetele local/e pentru perioada de realizare a investiţiei;</w:t>
            </w:r>
          </w:p>
          <w:p w14:paraId="65BC1476" w14:textId="77777777" w:rsidR="00C30871" w:rsidRPr="00074934" w:rsidRDefault="00C30871" w:rsidP="00074934">
            <w:pPr>
              <w:pStyle w:val="ListParagraph"/>
              <w:numPr>
                <w:ilvl w:val="0"/>
                <w:numId w:val="17"/>
              </w:numPr>
              <w:jc w:val="both"/>
              <w:rPr>
                <w:rFonts w:ascii="Times New Roman" w:hAnsi="Times New Roman"/>
                <w:sz w:val="24"/>
                <w:szCs w:val="24"/>
              </w:rPr>
            </w:pPr>
            <w:r w:rsidRPr="00074934">
              <w:rPr>
                <w:rFonts w:ascii="Times New Roman" w:hAnsi="Times New Roman"/>
                <w:sz w:val="24"/>
                <w:szCs w:val="24"/>
              </w:rPr>
              <w:t>angajamentul de a suporta cheltuielile de mentenanta a investiţiei pe o perioadă de minimum 5 ani de la data efectuării ultimei plăţi;</w:t>
            </w:r>
          </w:p>
          <w:p w14:paraId="7B69DBEA" w14:textId="77777777" w:rsidR="00C30871" w:rsidRPr="00074934" w:rsidRDefault="00C30871" w:rsidP="00074934">
            <w:pPr>
              <w:pStyle w:val="ListParagraph"/>
              <w:numPr>
                <w:ilvl w:val="0"/>
                <w:numId w:val="17"/>
              </w:numPr>
              <w:jc w:val="both"/>
              <w:rPr>
                <w:rFonts w:ascii="Times New Roman" w:hAnsi="Times New Roman"/>
                <w:sz w:val="24"/>
                <w:szCs w:val="24"/>
              </w:rPr>
            </w:pPr>
            <w:r w:rsidRPr="00074934">
              <w:rPr>
                <w:rFonts w:ascii="Times New Roman" w:hAnsi="Times New Roman"/>
                <w:sz w:val="24"/>
                <w:szCs w:val="24"/>
              </w:rPr>
              <w:t>numărul de locuitori deserviţi de proiect / utilizatori direcţi;</w:t>
            </w:r>
          </w:p>
          <w:p w14:paraId="2726932D" w14:textId="77777777" w:rsidR="00C30871" w:rsidRPr="00074934" w:rsidRDefault="00C30871" w:rsidP="00074934">
            <w:pPr>
              <w:pStyle w:val="ListParagraph"/>
              <w:numPr>
                <w:ilvl w:val="0"/>
                <w:numId w:val="17"/>
              </w:numPr>
              <w:jc w:val="both"/>
              <w:rPr>
                <w:rFonts w:ascii="Times New Roman" w:hAnsi="Times New Roman"/>
                <w:sz w:val="24"/>
                <w:szCs w:val="24"/>
              </w:rPr>
            </w:pPr>
            <w:r w:rsidRPr="00074934">
              <w:rPr>
                <w:rFonts w:ascii="Times New Roman" w:hAnsi="Times New Roman"/>
                <w:sz w:val="24"/>
                <w:szCs w:val="24"/>
              </w:rPr>
              <w:t>caracteristici tehnice (lungimi, arii, volume, capacităţi etc.);</w:t>
            </w:r>
          </w:p>
          <w:p w14:paraId="0DE8DFDF" w14:textId="77777777" w:rsidR="00C30871" w:rsidRPr="00074934" w:rsidRDefault="00C30871" w:rsidP="00074934">
            <w:pPr>
              <w:pStyle w:val="ListParagraph"/>
              <w:numPr>
                <w:ilvl w:val="0"/>
                <w:numId w:val="17"/>
              </w:numPr>
              <w:jc w:val="both"/>
              <w:rPr>
                <w:rFonts w:ascii="Times New Roman" w:hAnsi="Times New Roman"/>
                <w:sz w:val="24"/>
                <w:szCs w:val="24"/>
              </w:rPr>
            </w:pPr>
            <w:r w:rsidRPr="00074934">
              <w:rPr>
                <w:rFonts w:ascii="Times New Roman" w:hAnsi="Times New Roman"/>
                <w:sz w:val="24"/>
                <w:szCs w:val="24"/>
              </w:rPr>
              <w:t>agenţii economici deserviţi direct de investiţie (dacă este cazul, număr și denumire);</w:t>
            </w:r>
          </w:p>
          <w:p w14:paraId="39E11C2B" w14:textId="77777777" w:rsidR="00C30871" w:rsidRPr="00074934" w:rsidRDefault="00C30871" w:rsidP="00074934">
            <w:pPr>
              <w:pStyle w:val="ListParagraph"/>
              <w:numPr>
                <w:ilvl w:val="0"/>
                <w:numId w:val="17"/>
              </w:numPr>
              <w:jc w:val="both"/>
              <w:rPr>
                <w:rFonts w:ascii="Times New Roman" w:hAnsi="Times New Roman"/>
                <w:sz w:val="24"/>
                <w:szCs w:val="24"/>
              </w:rPr>
            </w:pPr>
            <w:r w:rsidRPr="00074934">
              <w:rPr>
                <w:rFonts w:ascii="Times New Roman" w:hAnsi="Times New Roman"/>
                <w:sz w:val="24"/>
                <w:szCs w:val="24"/>
              </w:rPr>
              <w:t>nominalizarea reprezentantului legal al comunei/ ONG pentru relaţia cu GAL Napoca Porolissum, AFIR în derularea proiectului.</w:t>
            </w:r>
          </w:p>
          <w:p w14:paraId="0C027345" w14:textId="77777777" w:rsidR="0090723E" w:rsidRPr="00074934" w:rsidRDefault="00C30871" w:rsidP="00074934">
            <w:pPr>
              <w:pStyle w:val="ListParagraph"/>
              <w:numPr>
                <w:ilvl w:val="0"/>
                <w:numId w:val="17"/>
              </w:numPr>
              <w:jc w:val="both"/>
              <w:rPr>
                <w:rFonts w:ascii="Times New Roman" w:hAnsi="Times New Roman"/>
                <w:sz w:val="24"/>
                <w:szCs w:val="24"/>
              </w:rPr>
            </w:pPr>
            <w:r w:rsidRPr="00074934">
              <w:rPr>
                <w:rFonts w:ascii="Times New Roman" w:hAnsi="Times New Roman"/>
                <w:sz w:val="24"/>
                <w:szCs w:val="24"/>
              </w:rPr>
              <w:t>angajamentul de asigurare a cofinantarii, daca este cazul.</w:t>
            </w:r>
          </w:p>
        </w:tc>
        <w:tc>
          <w:tcPr>
            <w:tcW w:w="643" w:type="dxa"/>
          </w:tcPr>
          <w:p w14:paraId="550CC2C8"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30" w:type="dxa"/>
          </w:tcPr>
          <w:p w14:paraId="65994CA5"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562" w:type="dxa"/>
          </w:tcPr>
          <w:p w14:paraId="451E358D"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bl>
    <w:p w14:paraId="04E48A20" w14:textId="77777777" w:rsidR="00F76E8E" w:rsidRDefault="00F76E8E" w:rsidP="00981A83">
      <w:pPr>
        <w:spacing w:after="0" w:line="240" w:lineRule="auto"/>
        <w:contextualSpacing/>
        <w:jc w:val="both"/>
        <w:rPr>
          <w:rFonts w:ascii="Times New Roman" w:eastAsia="Times New Roman" w:hAnsi="Times New Roman"/>
          <w:i/>
          <w:sz w:val="24"/>
          <w:szCs w:val="24"/>
        </w:rPr>
      </w:pPr>
    </w:p>
    <w:p w14:paraId="4BF00F7D" w14:textId="0BAC7EE1" w:rsidR="001642D6" w:rsidRDefault="001642D6" w:rsidP="00981A83">
      <w:pPr>
        <w:spacing w:after="0" w:line="240" w:lineRule="auto"/>
        <w:contextualSpacing/>
        <w:jc w:val="both"/>
        <w:rPr>
          <w:rFonts w:ascii="Times New Roman" w:eastAsia="Times New Roman" w:hAnsi="Times New Roman"/>
          <w:i/>
          <w:sz w:val="24"/>
          <w:szCs w:val="24"/>
        </w:rPr>
      </w:pPr>
    </w:p>
    <w:p w14:paraId="738C3329" w14:textId="77777777" w:rsidR="007C27A3" w:rsidRPr="00074934" w:rsidRDefault="007C27A3" w:rsidP="00981A83">
      <w:pPr>
        <w:spacing w:after="0" w:line="240" w:lineRule="auto"/>
        <w:contextualSpacing/>
        <w:jc w:val="both"/>
        <w:rPr>
          <w:rFonts w:ascii="Times New Roman" w:eastAsia="Times New Roman" w:hAnsi="Times New Roman"/>
          <w:i/>
          <w:sz w:val="24"/>
          <w:szCs w:val="24"/>
        </w:rPr>
      </w:pPr>
    </w:p>
    <w:p w14:paraId="4E939064" w14:textId="77777777" w:rsidR="00323067" w:rsidRPr="00074934" w:rsidRDefault="00323067" w:rsidP="00074934">
      <w:pPr>
        <w:spacing w:after="0" w:line="240" w:lineRule="auto"/>
        <w:contextualSpacing/>
        <w:jc w:val="both"/>
        <w:rPr>
          <w:rFonts w:ascii="Times New Roman" w:eastAsia="Times New Roman" w:hAnsi="Times New Roman"/>
          <w:b/>
          <w:sz w:val="24"/>
          <w:szCs w:val="24"/>
          <w:u w:val="single"/>
        </w:rPr>
      </w:pPr>
      <w:r w:rsidRPr="00074934">
        <w:rPr>
          <w:rFonts w:ascii="Times New Roman" w:eastAsia="Times New Roman" w:hAnsi="Times New Roman"/>
          <w:i/>
          <w:sz w:val="24"/>
          <w:szCs w:val="24"/>
        </w:rPr>
        <w:t xml:space="preserve"> </w:t>
      </w:r>
      <w:r w:rsidRPr="00074934">
        <w:rPr>
          <w:rFonts w:ascii="Times New Roman" w:eastAsia="Times New Roman" w:hAnsi="Times New Roman"/>
          <w:b/>
          <w:sz w:val="24"/>
          <w:szCs w:val="24"/>
          <w:u w:val="single"/>
        </w:rPr>
        <w:t>Concluzia verificării:</w:t>
      </w:r>
    </w:p>
    <w:p w14:paraId="0E1730F6" w14:textId="77777777" w:rsidR="00323067" w:rsidRPr="00074934" w:rsidRDefault="00323067" w:rsidP="00074934">
      <w:pPr>
        <w:spacing w:after="0" w:line="240" w:lineRule="auto"/>
        <w:contextualSpacing/>
        <w:jc w:val="both"/>
        <w:rPr>
          <w:rFonts w:ascii="Times New Roman" w:eastAsia="Times New Roman" w:hAnsi="Times New Roman"/>
          <w:b/>
          <w:sz w:val="24"/>
          <w:szCs w:val="24"/>
          <w:u w:val="single"/>
        </w:rPr>
      </w:pPr>
    </w:p>
    <w:p w14:paraId="2ABDFEAC" w14:textId="77777777" w:rsidR="00323067" w:rsidRPr="00074934" w:rsidRDefault="00323067" w:rsidP="00074934">
      <w:pPr>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sz w:val="24"/>
          <w:szCs w:val="24"/>
        </w:rPr>
        <w:lastRenderedPageBreak/>
        <w:t>Cererea de finanţare este :</w:t>
      </w:r>
    </w:p>
    <w:p w14:paraId="55DFD3E4" w14:textId="77777777" w:rsidR="00323067" w:rsidRPr="00074934" w:rsidRDefault="00323067" w:rsidP="00074934">
      <w:pPr>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sz w:val="24"/>
          <w:szCs w:val="24"/>
        </w:rPr>
        <w:sym w:font="Symbol" w:char="F0FF"/>
      </w:r>
      <w:r w:rsidRPr="00074934">
        <w:rPr>
          <w:rFonts w:ascii="Times New Roman" w:eastAsia="Times New Roman" w:hAnsi="Times New Roman"/>
          <w:sz w:val="24"/>
          <w:szCs w:val="24"/>
        </w:rPr>
        <w:t xml:space="preserve"> CONFORMĂ                                    </w:t>
      </w:r>
    </w:p>
    <w:p w14:paraId="06D0AFA4" w14:textId="77777777" w:rsidR="00323067" w:rsidRPr="00074934" w:rsidRDefault="00323067" w:rsidP="00074934">
      <w:pPr>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sz w:val="24"/>
          <w:szCs w:val="24"/>
        </w:rPr>
        <w:sym w:font="Symbol" w:char="F0FF"/>
      </w:r>
      <w:r w:rsidRPr="00074934">
        <w:rPr>
          <w:rFonts w:ascii="Times New Roman" w:eastAsia="Times New Roman" w:hAnsi="Times New Roman"/>
          <w:sz w:val="24"/>
          <w:szCs w:val="24"/>
        </w:rPr>
        <w:t xml:space="preserve"> NECONFORMĂ</w:t>
      </w:r>
    </w:p>
    <w:p w14:paraId="7E918156" w14:textId="55486A03" w:rsidR="003010DF" w:rsidRDefault="003010DF" w:rsidP="00074934">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rPr>
      </w:pPr>
    </w:p>
    <w:p w14:paraId="38EBDFA8" w14:textId="77777777" w:rsidR="001642D6" w:rsidRPr="001E4E06" w:rsidRDefault="001642D6" w:rsidP="00074934">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rPr>
      </w:pPr>
    </w:p>
    <w:p w14:paraId="2F1BC8B0" w14:textId="77777777" w:rsidR="00113337" w:rsidRPr="001E4E06" w:rsidRDefault="00323067" w:rsidP="00074934">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rPr>
      </w:pPr>
      <w:r w:rsidRPr="001E4E06">
        <w:rPr>
          <w:rFonts w:ascii="Times New Roman" w:eastAsia="Times New Roman" w:hAnsi="Times New Roman"/>
          <w:sz w:val="24"/>
          <w:szCs w:val="24"/>
        </w:rPr>
        <w:t xml:space="preserve">Observații: </w:t>
      </w:r>
    </w:p>
    <w:p w14:paraId="3D6E7916" w14:textId="56AED9EC" w:rsidR="00113337" w:rsidRPr="0085080A" w:rsidRDefault="00323067" w:rsidP="0085080A">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rPr>
      </w:pPr>
      <w:r w:rsidRPr="001E4E06">
        <w:rPr>
          <w:rFonts w:ascii="Times New Roman" w:eastAsia="Times New Roman" w:hAnsi="Times New Roman"/>
          <w:sz w:val="24"/>
          <w:szCs w:val="24"/>
        </w:rPr>
        <w:t>_____________________________________________________________________________</w:t>
      </w:r>
    </w:p>
    <w:p w14:paraId="5CB123F5" w14:textId="0CEB0CA7" w:rsid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Aprobat si avizat,</w:t>
      </w:r>
    </w:p>
    <w:p w14:paraId="305114F2" w14:textId="77777777" w:rsidR="0085080A" w:rsidRDefault="0085080A" w:rsidP="001E4E06">
      <w:pPr>
        <w:spacing w:before="120" w:after="120" w:line="240" w:lineRule="auto"/>
        <w:contextualSpacing/>
        <w:jc w:val="both"/>
        <w:rPr>
          <w:rFonts w:ascii="Times New Roman" w:hAnsi="Times New Roman"/>
          <w:noProof/>
          <w:sz w:val="24"/>
          <w:szCs w:val="24"/>
          <w:lang w:val="en-US"/>
        </w:rPr>
      </w:pPr>
    </w:p>
    <w:p w14:paraId="471A4150" w14:textId="77777777" w:rsidR="0079609A" w:rsidRDefault="0079609A" w:rsidP="001E4E06">
      <w:pPr>
        <w:spacing w:before="120" w:after="120" w:line="240" w:lineRule="auto"/>
        <w:contextualSpacing/>
        <w:jc w:val="both"/>
        <w:rPr>
          <w:rFonts w:ascii="Times New Roman" w:hAnsi="Times New Roman"/>
          <w:noProof/>
          <w:sz w:val="24"/>
          <w:szCs w:val="24"/>
          <w:lang w:val="en-US"/>
        </w:rPr>
      </w:pPr>
    </w:p>
    <w:p w14:paraId="5617C7A9" w14:textId="77777777" w:rsidR="0079609A" w:rsidRDefault="0079609A" w:rsidP="001E4E06">
      <w:pPr>
        <w:spacing w:before="120" w:after="120" w:line="240" w:lineRule="auto"/>
        <w:contextualSpacing/>
        <w:jc w:val="both"/>
        <w:rPr>
          <w:rFonts w:ascii="Times New Roman" w:hAnsi="Times New Roman"/>
          <w:noProof/>
          <w:sz w:val="24"/>
          <w:szCs w:val="24"/>
          <w:lang w:val="en-US"/>
        </w:rPr>
      </w:pPr>
    </w:p>
    <w:p w14:paraId="3397F5C4" w14:textId="77777777" w:rsidR="001642D6" w:rsidRPr="001E4E06" w:rsidRDefault="001642D6" w:rsidP="001E4E06">
      <w:pPr>
        <w:spacing w:before="120" w:after="120" w:line="240" w:lineRule="auto"/>
        <w:contextualSpacing/>
        <w:jc w:val="both"/>
        <w:rPr>
          <w:rFonts w:ascii="Times New Roman" w:hAnsi="Times New Roman"/>
          <w:noProof/>
          <w:sz w:val="24"/>
          <w:szCs w:val="24"/>
          <w:lang w:val="en-US"/>
        </w:rPr>
      </w:pPr>
    </w:p>
    <w:p w14:paraId="12BD5615"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 xml:space="preserve">PREȘEDINTE GAL NAPOCA POROLISSUM___________________ </w:t>
      </w:r>
    </w:p>
    <w:p w14:paraId="049C2293"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Nume/Prenume _______________________</w:t>
      </w:r>
    </w:p>
    <w:p w14:paraId="74E704B1"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Semnătura __________</w:t>
      </w:r>
    </w:p>
    <w:p w14:paraId="5DABE958"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Data_____/_____/_______</w:t>
      </w:r>
    </w:p>
    <w:p w14:paraId="2723B64D"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 xml:space="preserve"> </w:t>
      </w:r>
    </w:p>
    <w:p w14:paraId="20157FF1"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Verificat: Expert evaluator 1  GAL NAPOCA POROLISSUM</w:t>
      </w:r>
    </w:p>
    <w:p w14:paraId="73D9FD77"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 xml:space="preserve">Nume/Prenume ______________________         </w:t>
      </w:r>
    </w:p>
    <w:p w14:paraId="0CDDB1EC"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Semnătura __________</w:t>
      </w:r>
    </w:p>
    <w:p w14:paraId="2FFF6F98"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 xml:space="preserve">Data_____/_____/________     </w:t>
      </w:r>
    </w:p>
    <w:p w14:paraId="7568F148"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 xml:space="preserve">                                           </w:t>
      </w:r>
    </w:p>
    <w:p w14:paraId="55FD59E8"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 xml:space="preserve">Întocmit: Expert evaluator 2  GAL NAPOCA POROLISSUM </w:t>
      </w:r>
    </w:p>
    <w:p w14:paraId="736EF1C5"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 xml:space="preserve">Nume/Prenume ______________________         </w:t>
      </w:r>
    </w:p>
    <w:p w14:paraId="023E0044"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Semnătura __________</w:t>
      </w:r>
    </w:p>
    <w:p w14:paraId="1F9CE12F"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 xml:space="preserve">Data_____/_____/________  </w:t>
      </w:r>
    </w:p>
    <w:p w14:paraId="65CB365E"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p>
    <w:p w14:paraId="3FF190AF"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Am luat la cunoştinţă,</w:t>
      </w:r>
    </w:p>
    <w:p w14:paraId="31486FED"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Reprezentant legal al solicitantului:</w:t>
      </w:r>
    </w:p>
    <w:p w14:paraId="42FAB595"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Nume/Prenume ________________________</w:t>
      </w:r>
    </w:p>
    <w:p w14:paraId="2714F0D8" w14:textId="77777777" w:rsidR="001E4E06" w:rsidRPr="001E4E06" w:rsidRDefault="001E4E06" w:rsidP="001E4E06">
      <w:pPr>
        <w:spacing w:before="120" w:after="120" w:line="240" w:lineRule="auto"/>
        <w:contextualSpacing/>
        <w:jc w:val="both"/>
        <w:rPr>
          <w:rFonts w:ascii="Times New Roman" w:hAnsi="Times New Roman"/>
          <w:noProof/>
          <w:sz w:val="24"/>
          <w:szCs w:val="24"/>
          <w:lang w:val="en-US"/>
        </w:rPr>
      </w:pPr>
      <w:r w:rsidRPr="001E4E06">
        <w:rPr>
          <w:rFonts w:ascii="Times New Roman" w:hAnsi="Times New Roman"/>
          <w:noProof/>
          <w:sz w:val="24"/>
          <w:szCs w:val="24"/>
          <w:lang w:val="en-US"/>
        </w:rPr>
        <w:t>Semnătura ________________________</w:t>
      </w:r>
    </w:p>
    <w:p w14:paraId="2FE336E8" w14:textId="69684E88" w:rsidR="00CC34F2" w:rsidRPr="001E4E06" w:rsidRDefault="001E4E06" w:rsidP="001E4E06">
      <w:pPr>
        <w:spacing w:before="120" w:after="120" w:line="240" w:lineRule="auto"/>
        <w:contextualSpacing/>
        <w:jc w:val="both"/>
        <w:rPr>
          <w:b/>
          <w:sz w:val="24"/>
          <w:szCs w:val="24"/>
        </w:rPr>
      </w:pPr>
      <w:r w:rsidRPr="001E4E06">
        <w:rPr>
          <w:rFonts w:ascii="Times New Roman" w:hAnsi="Times New Roman"/>
          <w:noProof/>
          <w:sz w:val="24"/>
          <w:szCs w:val="24"/>
          <w:lang w:val="en-US"/>
        </w:rPr>
        <w:t>Data_____/_____/___________</w:t>
      </w:r>
    </w:p>
    <w:p w14:paraId="3ABE23EB" w14:textId="77777777" w:rsidR="00323067" w:rsidRDefault="00323067" w:rsidP="00074934">
      <w:pPr>
        <w:spacing w:line="240" w:lineRule="auto"/>
        <w:jc w:val="both"/>
        <w:rPr>
          <w:rFonts w:ascii="Times New Roman" w:hAnsi="Times New Roman"/>
          <w:b/>
          <w:sz w:val="24"/>
          <w:szCs w:val="24"/>
        </w:rPr>
      </w:pPr>
    </w:p>
    <w:p w14:paraId="7310CE81" w14:textId="77777777" w:rsidR="0079609A" w:rsidRDefault="0079609A" w:rsidP="00074934">
      <w:pPr>
        <w:spacing w:line="240" w:lineRule="auto"/>
        <w:jc w:val="both"/>
        <w:rPr>
          <w:rFonts w:ascii="Times New Roman" w:hAnsi="Times New Roman"/>
          <w:b/>
          <w:sz w:val="24"/>
          <w:szCs w:val="24"/>
        </w:rPr>
      </w:pPr>
    </w:p>
    <w:p w14:paraId="0FC581B5" w14:textId="77777777" w:rsidR="007D3FE3" w:rsidRDefault="007D3FE3" w:rsidP="00074934">
      <w:pPr>
        <w:spacing w:line="240" w:lineRule="auto"/>
        <w:jc w:val="both"/>
        <w:rPr>
          <w:rFonts w:ascii="Times New Roman" w:hAnsi="Times New Roman"/>
          <w:b/>
          <w:sz w:val="24"/>
          <w:szCs w:val="24"/>
        </w:rPr>
      </w:pPr>
    </w:p>
    <w:p w14:paraId="270DBC25" w14:textId="77777777" w:rsidR="007D3FE3" w:rsidRDefault="007D3FE3" w:rsidP="00074934">
      <w:pPr>
        <w:spacing w:line="240" w:lineRule="auto"/>
        <w:jc w:val="both"/>
        <w:rPr>
          <w:rFonts w:ascii="Times New Roman" w:hAnsi="Times New Roman"/>
          <w:b/>
          <w:sz w:val="24"/>
          <w:szCs w:val="24"/>
        </w:rPr>
      </w:pPr>
    </w:p>
    <w:p w14:paraId="54F7A48B" w14:textId="77777777" w:rsidR="007D3FE3" w:rsidRDefault="007D3FE3" w:rsidP="00074934">
      <w:pPr>
        <w:spacing w:line="240" w:lineRule="auto"/>
        <w:jc w:val="both"/>
        <w:rPr>
          <w:rFonts w:ascii="Times New Roman" w:hAnsi="Times New Roman"/>
          <w:b/>
          <w:sz w:val="24"/>
          <w:szCs w:val="24"/>
        </w:rPr>
      </w:pPr>
    </w:p>
    <w:p w14:paraId="3B703ED0" w14:textId="77777777" w:rsidR="007D3FE3" w:rsidRDefault="007D3FE3" w:rsidP="00074934">
      <w:pPr>
        <w:spacing w:line="240" w:lineRule="auto"/>
        <w:jc w:val="both"/>
        <w:rPr>
          <w:rFonts w:ascii="Times New Roman" w:hAnsi="Times New Roman"/>
          <w:b/>
          <w:sz w:val="24"/>
          <w:szCs w:val="24"/>
        </w:rPr>
      </w:pPr>
    </w:p>
    <w:p w14:paraId="46F3A960" w14:textId="77777777" w:rsidR="00D44606" w:rsidRDefault="00D44606" w:rsidP="00074934">
      <w:pPr>
        <w:spacing w:line="240" w:lineRule="auto"/>
        <w:jc w:val="both"/>
        <w:rPr>
          <w:rFonts w:ascii="Times New Roman" w:hAnsi="Times New Roman"/>
          <w:b/>
          <w:sz w:val="24"/>
          <w:szCs w:val="24"/>
        </w:rPr>
      </w:pPr>
    </w:p>
    <w:p w14:paraId="31D17ECA" w14:textId="6FFC4145" w:rsidR="00323067" w:rsidRPr="00074934" w:rsidRDefault="00CC34F2" w:rsidP="00074934">
      <w:pPr>
        <w:spacing w:line="240" w:lineRule="auto"/>
        <w:jc w:val="both"/>
        <w:rPr>
          <w:rFonts w:ascii="Times New Roman" w:hAnsi="Times New Roman"/>
          <w:b/>
          <w:sz w:val="24"/>
          <w:szCs w:val="24"/>
        </w:rPr>
      </w:pPr>
      <w:r>
        <w:rPr>
          <w:rFonts w:ascii="Times New Roman" w:hAnsi="Times New Roman"/>
          <w:b/>
          <w:noProof/>
          <w:sz w:val="24"/>
          <w:szCs w:val="24"/>
          <w:lang w:val="en-US"/>
        </w:rPr>
        <w:lastRenderedPageBreak/>
        <mc:AlternateContent>
          <mc:Choice Requires="wps">
            <w:drawing>
              <wp:anchor distT="0" distB="0" distL="114300" distR="114300" simplePos="0" relativeHeight="251661312" behindDoc="0" locked="0" layoutInCell="1" allowOverlap="1" wp14:anchorId="2FE519FF" wp14:editId="03231C43">
                <wp:simplePos x="0" y="0"/>
                <wp:positionH relativeFrom="column">
                  <wp:posOffset>4039870</wp:posOffset>
                </wp:positionH>
                <wp:positionV relativeFrom="paragraph">
                  <wp:posOffset>5575935</wp:posOffset>
                </wp:positionV>
                <wp:extent cx="1247775" cy="847725"/>
                <wp:effectExtent l="0" t="0" r="28575" b="2857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847725"/>
                        </a:xfrm>
                        <a:prstGeom prst="rect">
                          <a:avLst/>
                        </a:prstGeom>
                        <a:solidFill>
                          <a:srgbClr val="FFFFFF"/>
                        </a:solidFill>
                        <a:ln w="9525">
                          <a:solidFill>
                            <a:srgbClr val="000000"/>
                          </a:solidFill>
                          <a:miter lim="800000"/>
                          <a:headEnd/>
                          <a:tailEnd/>
                        </a:ln>
                      </wps:spPr>
                      <wps:txbx>
                        <w:txbxContent>
                          <w:p w14:paraId="797FD1B4" w14:textId="77777777" w:rsidR="00F50F6D" w:rsidRDefault="00F50F6D" w:rsidP="00B24D87">
                            <w:pPr>
                              <w:jc w:val="center"/>
                            </w:pPr>
                            <w:r>
                              <w:t>Ștampila</w:t>
                            </w:r>
                          </w:p>
                          <w:p w14:paraId="379CDB48" w14:textId="77777777" w:rsidR="00F50F6D" w:rsidRDefault="00F50F6D" w:rsidP="00B24D87">
                            <w:pPr>
                              <w:jc w:val="center"/>
                              <w:rPr>
                                <w:noProof/>
                              </w:rPr>
                            </w:pPr>
                            <w:r>
                              <w:rPr>
                                <w:noProof/>
                              </w:rPr>
                              <w:t xml:space="preserve"> (numai pentru beneficiari publici)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519FF" id="Rectangle 5" o:spid="_x0000_s1026" style="position:absolute;left:0;text-align:left;margin-left:318.1pt;margin-top:439.05pt;width:9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">
                <v:textbox>
                  <w:txbxContent>
                    <w:p w14:paraId="797FD1B4" w14:textId="77777777" w:rsidR="00F50F6D" w:rsidRDefault="00F50F6D" w:rsidP="00B24D87">
                      <w:pPr>
                        <w:jc w:val="center"/>
                      </w:pPr>
                      <w:r>
                        <w:t>Ștampila</w:t>
                      </w:r>
                    </w:p>
                    <w:p w14:paraId="379CDB48" w14:textId="77777777" w:rsidR="00F50F6D" w:rsidRDefault="00F50F6D" w:rsidP="00B24D87">
                      <w:pPr>
                        <w:jc w:val="center"/>
                        <w:rPr>
                          <w:noProof/>
                        </w:rPr>
                      </w:pPr>
                      <w:r>
                        <w:rPr>
                          <w:noProof/>
                        </w:rPr>
                        <w:t xml:space="preserve"> (numai pentru beneficiari publici)</w:t>
                      </w:r>
                    </w:p>
                  </w:txbxContent>
                </v:textbox>
              </v:rect>
            </w:pict>
          </mc:Fallback>
        </mc:AlternateContent>
      </w:r>
      <w:r w:rsidR="00323067" w:rsidRPr="00074934">
        <w:rPr>
          <w:rFonts w:ascii="Times New Roman" w:hAnsi="Times New Roman"/>
          <w:b/>
          <w:sz w:val="24"/>
          <w:szCs w:val="24"/>
        </w:rPr>
        <w:t>PARTEA II – VERIFICAREA ÎNCADRĂRII PROIECTULUI</w:t>
      </w:r>
    </w:p>
    <w:tbl>
      <w:tblPr>
        <w:tblStyle w:val="TableGrid"/>
        <w:tblW w:w="9929" w:type="dxa"/>
        <w:tblInd w:w="-459" w:type="dxa"/>
        <w:tblLayout w:type="fixed"/>
        <w:tblLook w:val="04A0" w:firstRow="1" w:lastRow="0" w:firstColumn="1" w:lastColumn="0" w:noHBand="0" w:noVBand="1"/>
      </w:tblPr>
      <w:tblGrid>
        <w:gridCol w:w="656"/>
        <w:gridCol w:w="6447"/>
        <w:gridCol w:w="574"/>
        <w:gridCol w:w="630"/>
        <w:gridCol w:w="1622"/>
      </w:tblGrid>
      <w:tr w:rsidR="00B808B6" w:rsidRPr="00074934" w14:paraId="33AD875B" w14:textId="77777777" w:rsidTr="00981A83">
        <w:trPr>
          <w:trHeight w:val="286"/>
        </w:trPr>
        <w:tc>
          <w:tcPr>
            <w:tcW w:w="656" w:type="dxa"/>
            <w:vMerge w:val="restart"/>
          </w:tcPr>
          <w:p w14:paraId="4CF9CB39" w14:textId="77777777" w:rsidR="00B808B6" w:rsidRPr="00074934" w:rsidRDefault="00B808B6"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Nr. crt.</w:t>
            </w:r>
          </w:p>
        </w:tc>
        <w:tc>
          <w:tcPr>
            <w:tcW w:w="6447" w:type="dxa"/>
            <w:vMerge w:val="restart"/>
          </w:tcPr>
          <w:p w14:paraId="25F61A42" w14:textId="25FDCA15" w:rsidR="00B808B6" w:rsidRPr="00074934" w:rsidRDefault="004142B0"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Cerință</w:t>
            </w:r>
            <w:r w:rsidR="00B808B6" w:rsidRPr="00074934">
              <w:rPr>
                <w:rFonts w:ascii="Times New Roman" w:eastAsia="Times New Roman" w:hAnsi="Times New Roman"/>
                <w:b/>
                <w:bCs/>
                <w:sz w:val="24"/>
                <w:szCs w:val="24"/>
                <w:lang w:eastAsia="fr-FR"/>
              </w:rPr>
              <w:t>/criteriu</w:t>
            </w:r>
          </w:p>
        </w:tc>
        <w:tc>
          <w:tcPr>
            <w:tcW w:w="2826" w:type="dxa"/>
            <w:gridSpan w:val="3"/>
          </w:tcPr>
          <w:p w14:paraId="6D5A1391" w14:textId="77777777" w:rsidR="00B808B6" w:rsidRPr="00074934" w:rsidRDefault="00B808B6" w:rsidP="004142B0">
            <w:pPr>
              <w:overflowPunct w:val="0"/>
              <w:autoSpaceDE w:val="0"/>
              <w:autoSpaceDN w:val="0"/>
              <w:adjustRightInd w:val="0"/>
              <w:jc w:val="center"/>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Expert 1 / 2</w:t>
            </w:r>
          </w:p>
        </w:tc>
      </w:tr>
      <w:tr w:rsidR="00B808B6" w:rsidRPr="00074934" w14:paraId="46E83372" w14:textId="77777777" w:rsidTr="00981A83">
        <w:trPr>
          <w:trHeight w:val="145"/>
        </w:trPr>
        <w:tc>
          <w:tcPr>
            <w:tcW w:w="656" w:type="dxa"/>
            <w:vMerge/>
          </w:tcPr>
          <w:p w14:paraId="232E7445" w14:textId="77777777" w:rsidR="00B808B6" w:rsidRPr="00074934" w:rsidRDefault="00B808B6"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p>
        </w:tc>
        <w:tc>
          <w:tcPr>
            <w:tcW w:w="6447" w:type="dxa"/>
            <w:vMerge/>
          </w:tcPr>
          <w:p w14:paraId="482F361C" w14:textId="77777777" w:rsidR="00B808B6" w:rsidRPr="00074934" w:rsidRDefault="00B808B6"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p>
        </w:tc>
        <w:tc>
          <w:tcPr>
            <w:tcW w:w="574" w:type="dxa"/>
          </w:tcPr>
          <w:p w14:paraId="563BAF1B" w14:textId="77777777" w:rsidR="00B808B6" w:rsidRPr="00074934" w:rsidRDefault="00B808B6" w:rsidP="004142B0">
            <w:pPr>
              <w:overflowPunct w:val="0"/>
              <w:autoSpaceDE w:val="0"/>
              <w:autoSpaceDN w:val="0"/>
              <w:adjustRightInd w:val="0"/>
              <w:jc w:val="center"/>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DA</w:t>
            </w:r>
          </w:p>
        </w:tc>
        <w:tc>
          <w:tcPr>
            <w:tcW w:w="630" w:type="dxa"/>
          </w:tcPr>
          <w:p w14:paraId="4AB97DF8" w14:textId="77777777" w:rsidR="00B808B6" w:rsidRPr="00074934" w:rsidRDefault="00B808B6" w:rsidP="004142B0">
            <w:pPr>
              <w:overflowPunct w:val="0"/>
              <w:autoSpaceDE w:val="0"/>
              <w:autoSpaceDN w:val="0"/>
              <w:adjustRightInd w:val="0"/>
              <w:jc w:val="center"/>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NU</w:t>
            </w:r>
          </w:p>
        </w:tc>
        <w:tc>
          <w:tcPr>
            <w:tcW w:w="1622" w:type="dxa"/>
          </w:tcPr>
          <w:p w14:paraId="492260CB" w14:textId="77777777" w:rsidR="00B808B6" w:rsidRPr="00074934" w:rsidRDefault="00B808B6" w:rsidP="004142B0">
            <w:pPr>
              <w:overflowPunct w:val="0"/>
              <w:autoSpaceDE w:val="0"/>
              <w:autoSpaceDN w:val="0"/>
              <w:adjustRightInd w:val="0"/>
              <w:jc w:val="center"/>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Obs.</w:t>
            </w:r>
          </w:p>
        </w:tc>
      </w:tr>
      <w:tr w:rsidR="00161E4B" w:rsidRPr="00074934" w14:paraId="37F57078" w14:textId="77777777" w:rsidTr="00981A83">
        <w:trPr>
          <w:trHeight w:val="1100"/>
        </w:trPr>
        <w:tc>
          <w:tcPr>
            <w:tcW w:w="656" w:type="dxa"/>
          </w:tcPr>
          <w:p w14:paraId="550A853D" w14:textId="77777777" w:rsidR="00161E4B" w:rsidRPr="00074934" w:rsidRDefault="00161E4B" w:rsidP="007831A3">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1</w:t>
            </w:r>
          </w:p>
        </w:tc>
        <w:tc>
          <w:tcPr>
            <w:tcW w:w="6447" w:type="dxa"/>
          </w:tcPr>
          <w:p w14:paraId="0FA6536C" w14:textId="0C31126F" w:rsidR="00161E4B" w:rsidRPr="00074934" w:rsidRDefault="00060F88" w:rsidP="00233D39">
            <w:pPr>
              <w:contextualSpacing/>
              <w:jc w:val="both"/>
              <w:rPr>
                <w:rFonts w:ascii="Times New Roman" w:eastAsia="Times New Roman" w:hAnsi="Times New Roman"/>
                <w:bCs/>
                <w:kern w:val="32"/>
                <w:sz w:val="24"/>
                <w:szCs w:val="24"/>
              </w:rPr>
            </w:pPr>
            <w:r w:rsidRPr="00060F88">
              <w:rPr>
                <w:rFonts w:ascii="Times New Roman" w:hAnsi="Times New Roman"/>
                <w:sz w:val="24"/>
                <w:szCs w:val="24"/>
              </w:rPr>
              <w:t>Modelul de Cerere de finanțare utilizat de solicitant este în concordanță cu ultima variantă de pe site-ul AFIR (secțiunea LEADER) a Cererii de fin</w:t>
            </w:r>
            <w:r w:rsidR="0079609A">
              <w:rPr>
                <w:rFonts w:ascii="Times New Roman" w:hAnsi="Times New Roman"/>
                <w:sz w:val="24"/>
                <w:szCs w:val="24"/>
              </w:rPr>
              <w:t xml:space="preserve">anţare pentru proiecte de </w:t>
            </w:r>
            <w:r w:rsidRPr="00060F88">
              <w:rPr>
                <w:rFonts w:ascii="Times New Roman" w:hAnsi="Times New Roman"/>
                <w:sz w:val="24"/>
                <w:szCs w:val="24"/>
              </w:rPr>
              <w:t>i</w:t>
            </w:r>
            <w:r w:rsidR="0079609A">
              <w:rPr>
                <w:rFonts w:ascii="Times New Roman" w:hAnsi="Times New Roman"/>
                <w:sz w:val="24"/>
                <w:szCs w:val="24"/>
              </w:rPr>
              <w:t>nvestiți</w:t>
            </w:r>
            <w:r w:rsidRPr="00060F88">
              <w:rPr>
                <w:rFonts w:ascii="Times New Roman" w:hAnsi="Times New Roman"/>
                <w:sz w:val="24"/>
                <w:szCs w:val="24"/>
              </w:rPr>
              <w:t>i, în vigoare la momentul lansării Apelului de selecție de către GAL?</w:t>
            </w:r>
          </w:p>
        </w:tc>
        <w:tc>
          <w:tcPr>
            <w:tcW w:w="574" w:type="dxa"/>
          </w:tcPr>
          <w:p w14:paraId="7ADB1D0A"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42F5FB6C"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22" w:type="dxa"/>
          </w:tcPr>
          <w:p w14:paraId="71BB4290"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161E4B" w:rsidRPr="00074934" w14:paraId="2678BB03" w14:textId="77777777" w:rsidTr="00981A83">
        <w:trPr>
          <w:trHeight w:val="271"/>
        </w:trPr>
        <w:tc>
          <w:tcPr>
            <w:tcW w:w="656" w:type="dxa"/>
          </w:tcPr>
          <w:p w14:paraId="5DE883A2" w14:textId="77777777" w:rsidR="00161E4B" w:rsidRPr="00074934" w:rsidRDefault="00161E4B" w:rsidP="007831A3">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2</w:t>
            </w:r>
          </w:p>
        </w:tc>
        <w:tc>
          <w:tcPr>
            <w:tcW w:w="6447" w:type="dxa"/>
          </w:tcPr>
          <w:p w14:paraId="3C0EC81A" w14:textId="77777777" w:rsidR="00161E4B" w:rsidRPr="00074934" w:rsidRDefault="00161E4B" w:rsidP="00074934">
            <w:pPr>
              <w:pStyle w:val="ListParagraph"/>
              <w:tabs>
                <w:tab w:val="left" w:pos="270"/>
              </w:tabs>
              <w:ind w:left="0"/>
              <w:jc w:val="both"/>
              <w:rPr>
                <w:rFonts w:ascii="Times New Roman" w:hAnsi="Times New Roman"/>
                <w:sz w:val="24"/>
                <w:szCs w:val="24"/>
              </w:rPr>
            </w:pPr>
            <w:r w:rsidRPr="00074934">
              <w:rPr>
                <w:rFonts w:ascii="Times New Roman" w:eastAsia="Times New Roman" w:hAnsi="Times New Roman"/>
                <w:sz w:val="24"/>
                <w:szCs w:val="24"/>
              </w:rPr>
              <w:t>Proiectul respectă cerințele menționate în Apelul de selecție?</w:t>
            </w:r>
          </w:p>
        </w:tc>
        <w:tc>
          <w:tcPr>
            <w:tcW w:w="574" w:type="dxa"/>
          </w:tcPr>
          <w:p w14:paraId="1E1F56A7"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334C09E7"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22" w:type="dxa"/>
          </w:tcPr>
          <w:p w14:paraId="0724B678"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161E4B" w:rsidRPr="00074934" w14:paraId="0024130E" w14:textId="77777777" w:rsidTr="00981A83">
        <w:trPr>
          <w:trHeight w:val="271"/>
        </w:trPr>
        <w:tc>
          <w:tcPr>
            <w:tcW w:w="656" w:type="dxa"/>
          </w:tcPr>
          <w:p w14:paraId="00AB3C62" w14:textId="77777777" w:rsidR="00161E4B" w:rsidRPr="00074934" w:rsidRDefault="00161E4B" w:rsidP="007831A3">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3</w:t>
            </w:r>
          </w:p>
        </w:tc>
        <w:tc>
          <w:tcPr>
            <w:tcW w:w="6447" w:type="dxa"/>
          </w:tcPr>
          <w:p w14:paraId="44382A5B" w14:textId="77777777" w:rsidR="00161E4B" w:rsidRPr="00074934" w:rsidRDefault="00161E4B" w:rsidP="00074934">
            <w:pPr>
              <w:pStyle w:val="ListParagraph"/>
              <w:tabs>
                <w:tab w:val="left" w:pos="270"/>
              </w:tabs>
              <w:ind w:left="0"/>
              <w:jc w:val="both"/>
              <w:rPr>
                <w:rFonts w:ascii="Times New Roman" w:eastAsia="Times New Roman" w:hAnsi="Times New Roman"/>
                <w:sz w:val="24"/>
                <w:szCs w:val="24"/>
              </w:rPr>
            </w:pPr>
            <w:r w:rsidRPr="00074934">
              <w:rPr>
                <w:rFonts w:ascii="Times New Roman" w:eastAsia="Times New Roman" w:hAnsi="Times New Roman"/>
                <w:sz w:val="24"/>
                <w:szCs w:val="24"/>
              </w:rPr>
              <w:t>Valoarea finanțării nerambursabile este de maximum 200.000 euro?</w:t>
            </w:r>
          </w:p>
        </w:tc>
        <w:tc>
          <w:tcPr>
            <w:tcW w:w="574" w:type="dxa"/>
          </w:tcPr>
          <w:p w14:paraId="39BDCC16"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414B43EE"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22" w:type="dxa"/>
          </w:tcPr>
          <w:p w14:paraId="7F79D66D"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161E4B" w:rsidRPr="00074934" w14:paraId="16B04667" w14:textId="77777777" w:rsidTr="00981A83">
        <w:trPr>
          <w:trHeight w:val="1100"/>
        </w:trPr>
        <w:tc>
          <w:tcPr>
            <w:tcW w:w="656" w:type="dxa"/>
          </w:tcPr>
          <w:p w14:paraId="02FBB284" w14:textId="77777777" w:rsidR="00161E4B" w:rsidRPr="00074934" w:rsidRDefault="00161E4B" w:rsidP="007831A3">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4</w:t>
            </w:r>
          </w:p>
        </w:tc>
        <w:tc>
          <w:tcPr>
            <w:tcW w:w="6447" w:type="dxa"/>
          </w:tcPr>
          <w:p w14:paraId="0CFC2ECD" w14:textId="77777777" w:rsidR="00161E4B" w:rsidRPr="00074934" w:rsidRDefault="006A7745" w:rsidP="00074934">
            <w:pPr>
              <w:jc w:val="both"/>
              <w:rPr>
                <w:rFonts w:ascii="Times New Roman" w:eastAsia="Times New Roman" w:hAnsi="Times New Roman"/>
                <w:sz w:val="24"/>
                <w:szCs w:val="24"/>
              </w:rPr>
            </w:pPr>
            <w:r w:rsidRPr="00074934">
              <w:rPr>
                <w:rFonts w:ascii="Times New Roman" w:hAnsi="Times New Roman"/>
                <w:sz w:val="24"/>
                <w:szCs w:val="24"/>
              </w:rPr>
              <w:t>Localizarea proiectului de investiții este în spațiul LEADER acoperit de Grupul de Acțiune Locală care a selectat proiectul, așa cum este definit în fișa măsurii 19 din cadrul PNDR 2014 – 2020 și în Cap. 8.1 al PNDR 2014 – 2020?</w:t>
            </w:r>
          </w:p>
        </w:tc>
        <w:tc>
          <w:tcPr>
            <w:tcW w:w="574" w:type="dxa"/>
          </w:tcPr>
          <w:p w14:paraId="419C1CD7"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1D0B4EC5"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22" w:type="dxa"/>
          </w:tcPr>
          <w:p w14:paraId="55D99184"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B808B6" w:rsidRPr="00074934" w14:paraId="3061616A" w14:textId="77777777" w:rsidTr="00981A83">
        <w:trPr>
          <w:trHeight w:val="1115"/>
        </w:trPr>
        <w:tc>
          <w:tcPr>
            <w:tcW w:w="656" w:type="dxa"/>
          </w:tcPr>
          <w:p w14:paraId="0389A1E8" w14:textId="77777777" w:rsidR="00B808B6" w:rsidRPr="00074934" w:rsidRDefault="00161E4B" w:rsidP="007831A3">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5</w:t>
            </w:r>
          </w:p>
        </w:tc>
        <w:tc>
          <w:tcPr>
            <w:tcW w:w="6447" w:type="dxa"/>
          </w:tcPr>
          <w:p w14:paraId="5214F581" w14:textId="77777777" w:rsidR="00B808B6" w:rsidRPr="00074934" w:rsidRDefault="00B808B6" w:rsidP="00074934">
            <w:pPr>
              <w:jc w:val="both"/>
              <w:rPr>
                <w:rFonts w:ascii="Times New Roman" w:eastAsia="Times New Roman" w:hAnsi="Times New Roman"/>
                <w:sz w:val="24"/>
                <w:szCs w:val="24"/>
              </w:rPr>
            </w:pPr>
            <w:r w:rsidRPr="00074934">
              <w:rPr>
                <w:rFonts w:ascii="Times New Roman" w:eastAsia="Times New Roman" w:hAnsi="Times New Roman"/>
                <w:sz w:val="24"/>
                <w:szCs w:val="24"/>
              </w:rPr>
              <w:t>Proiectul pentru care s-a solicitat finanțare este încadrat corect în măsura în care se regăsesc obiectivele proiectului?</w:t>
            </w:r>
          </w:p>
          <w:p w14:paraId="091B46DC" w14:textId="77777777" w:rsidR="00B808B6" w:rsidRPr="00074934" w:rsidRDefault="00B808B6" w:rsidP="00074934">
            <w:pPr>
              <w:jc w:val="both"/>
              <w:rPr>
                <w:rFonts w:ascii="Times New Roman" w:eastAsia="Times New Roman" w:hAnsi="Times New Roman"/>
                <w:sz w:val="24"/>
                <w:szCs w:val="24"/>
              </w:rPr>
            </w:pPr>
            <w:r w:rsidRPr="00074934">
              <w:rPr>
                <w:rFonts w:ascii="Times New Roman" w:eastAsia="Times New Roman" w:hAnsi="Times New Roman"/>
                <w:sz w:val="24"/>
                <w:szCs w:val="24"/>
              </w:rPr>
              <w:t xml:space="preserve">„Facilitarea </w:t>
            </w:r>
            <w:r w:rsidR="0032350E" w:rsidRPr="00074934">
              <w:rPr>
                <w:rFonts w:ascii="Times New Roman" w:eastAsia="Times New Roman" w:hAnsi="Times New Roman"/>
                <w:sz w:val="24"/>
                <w:szCs w:val="24"/>
              </w:rPr>
              <w:t>unei dezvoltări urbanistice corespunzătoare în comunele de pe teritoriul GAL Napoca Porolissum</w:t>
            </w:r>
            <w:r w:rsidRPr="00074934">
              <w:rPr>
                <w:rFonts w:ascii="Times New Roman" w:eastAsia="Times New Roman" w:hAnsi="Times New Roman"/>
                <w:sz w:val="24"/>
                <w:szCs w:val="24"/>
              </w:rPr>
              <w:t>”</w:t>
            </w:r>
          </w:p>
        </w:tc>
        <w:tc>
          <w:tcPr>
            <w:tcW w:w="574" w:type="dxa"/>
          </w:tcPr>
          <w:p w14:paraId="767A1619" w14:textId="77777777" w:rsidR="00B808B6" w:rsidRPr="00074934" w:rsidRDefault="00B808B6"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30" w:type="dxa"/>
          </w:tcPr>
          <w:p w14:paraId="44AEB56B" w14:textId="77777777" w:rsidR="00B808B6" w:rsidRPr="00074934" w:rsidRDefault="00B808B6"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22" w:type="dxa"/>
          </w:tcPr>
          <w:p w14:paraId="7D7298EB" w14:textId="77777777" w:rsidR="00B808B6" w:rsidRPr="00074934" w:rsidRDefault="00B808B6"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808B6" w:rsidRPr="00074934" w14:paraId="4C1E701D" w14:textId="77777777" w:rsidTr="00981A83">
        <w:trPr>
          <w:trHeight w:val="542"/>
        </w:trPr>
        <w:tc>
          <w:tcPr>
            <w:tcW w:w="656" w:type="dxa"/>
          </w:tcPr>
          <w:p w14:paraId="22E2E4AB" w14:textId="77777777" w:rsidR="00B808B6" w:rsidRPr="00074934" w:rsidRDefault="002F2273" w:rsidP="007831A3">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6</w:t>
            </w:r>
          </w:p>
        </w:tc>
        <w:tc>
          <w:tcPr>
            <w:tcW w:w="6447" w:type="dxa"/>
          </w:tcPr>
          <w:p w14:paraId="756B40B2" w14:textId="77777777" w:rsidR="00B808B6" w:rsidRPr="00074934" w:rsidRDefault="00161E4B" w:rsidP="00074934">
            <w:pPr>
              <w:pStyle w:val="ListParagraph"/>
              <w:tabs>
                <w:tab w:val="left" w:pos="270"/>
              </w:tabs>
              <w:ind w:left="0"/>
              <w:jc w:val="both"/>
              <w:rPr>
                <w:rFonts w:ascii="Times New Roman" w:hAnsi="Times New Roman"/>
                <w:sz w:val="24"/>
                <w:szCs w:val="24"/>
              </w:rPr>
            </w:pPr>
            <w:r w:rsidRPr="00074934">
              <w:rPr>
                <w:rFonts w:ascii="Times New Roman" w:eastAsia="Times New Roman" w:hAnsi="Times New Roman"/>
                <w:sz w:val="24"/>
                <w:szCs w:val="24"/>
              </w:rPr>
              <w:t>Obiectivele și tipul de serviciu/investiție</w:t>
            </w:r>
            <w:r w:rsidR="00530EB3">
              <w:rPr>
                <w:rFonts w:ascii="Times New Roman" w:eastAsia="Times New Roman" w:hAnsi="Times New Roman"/>
                <w:sz w:val="24"/>
                <w:szCs w:val="24"/>
              </w:rPr>
              <w:t>/mixt</w:t>
            </w:r>
            <w:r w:rsidRPr="00074934">
              <w:rPr>
                <w:rFonts w:ascii="Times New Roman" w:eastAsia="Times New Roman" w:hAnsi="Times New Roman"/>
                <w:sz w:val="24"/>
                <w:szCs w:val="24"/>
              </w:rPr>
              <w:t xml:space="preserve"> prezentate în Cererea de finanțare se încadrează în fișa măsurii din SDL?</w:t>
            </w:r>
          </w:p>
        </w:tc>
        <w:tc>
          <w:tcPr>
            <w:tcW w:w="574" w:type="dxa"/>
          </w:tcPr>
          <w:p w14:paraId="2E9DDEEE" w14:textId="77777777" w:rsidR="00B808B6" w:rsidRPr="00074934" w:rsidRDefault="00B808B6"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30" w:type="dxa"/>
          </w:tcPr>
          <w:p w14:paraId="797E2A72" w14:textId="77777777" w:rsidR="00B808B6" w:rsidRPr="00074934" w:rsidRDefault="00B808B6"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22" w:type="dxa"/>
          </w:tcPr>
          <w:p w14:paraId="782F5D62" w14:textId="77777777" w:rsidR="00B808B6" w:rsidRPr="00074934" w:rsidRDefault="00B808B6"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161E4B" w:rsidRPr="00074934" w14:paraId="4AF9655A" w14:textId="77777777" w:rsidTr="00981A83">
        <w:trPr>
          <w:trHeight w:val="829"/>
        </w:trPr>
        <w:tc>
          <w:tcPr>
            <w:tcW w:w="656" w:type="dxa"/>
          </w:tcPr>
          <w:p w14:paraId="46BFD796" w14:textId="77777777" w:rsidR="00161E4B" w:rsidRPr="00074934" w:rsidRDefault="00161E4B" w:rsidP="007831A3">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7</w:t>
            </w:r>
          </w:p>
        </w:tc>
        <w:tc>
          <w:tcPr>
            <w:tcW w:w="6447" w:type="dxa"/>
          </w:tcPr>
          <w:p w14:paraId="48BE612B" w14:textId="77777777" w:rsidR="00161E4B" w:rsidRPr="00074934" w:rsidRDefault="00161E4B" w:rsidP="00074934">
            <w:pPr>
              <w:jc w:val="both"/>
              <w:rPr>
                <w:rFonts w:ascii="Times New Roman" w:eastAsia="Times New Roman" w:hAnsi="Times New Roman"/>
                <w:sz w:val="24"/>
                <w:szCs w:val="24"/>
              </w:rPr>
            </w:pPr>
            <w:r w:rsidRPr="00074934">
              <w:rPr>
                <w:rFonts w:ascii="Times New Roman" w:eastAsia="Times New Roman" w:hAnsi="Times New Roman"/>
                <w:sz w:val="24"/>
                <w:szCs w:val="24"/>
              </w:rPr>
              <w:t xml:space="preserve">Domeniul de intervenție în care a fost încadrat proiectul, prezentat în Cererea de finanțare, corespunde Domeniului de intervenție prezentat în SDL, în cadrul măsurii respective?  </w:t>
            </w:r>
          </w:p>
        </w:tc>
        <w:tc>
          <w:tcPr>
            <w:tcW w:w="574" w:type="dxa"/>
          </w:tcPr>
          <w:p w14:paraId="4AA299FE"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5AFA8A47"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22" w:type="dxa"/>
          </w:tcPr>
          <w:p w14:paraId="589799F0"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161E4B" w:rsidRPr="00074934" w14:paraId="6301AD47" w14:textId="77777777" w:rsidTr="00981A83">
        <w:trPr>
          <w:trHeight w:val="1115"/>
        </w:trPr>
        <w:tc>
          <w:tcPr>
            <w:tcW w:w="656" w:type="dxa"/>
          </w:tcPr>
          <w:p w14:paraId="5CB20D61" w14:textId="77777777" w:rsidR="00161E4B" w:rsidRPr="00074934" w:rsidRDefault="00161E4B"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8</w:t>
            </w:r>
          </w:p>
        </w:tc>
        <w:tc>
          <w:tcPr>
            <w:tcW w:w="6447" w:type="dxa"/>
          </w:tcPr>
          <w:p w14:paraId="35B81A5B" w14:textId="77777777" w:rsidR="00161E4B" w:rsidRPr="00074934" w:rsidRDefault="00161E4B" w:rsidP="00074934">
            <w:pPr>
              <w:pStyle w:val="ListParagraph"/>
              <w:tabs>
                <w:tab w:val="left" w:pos="270"/>
              </w:tabs>
              <w:ind w:left="0"/>
              <w:jc w:val="both"/>
              <w:rPr>
                <w:rFonts w:ascii="Times New Roman" w:hAnsi="Times New Roman"/>
                <w:sz w:val="24"/>
                <w:szCs w:val="24"/>
              </w:rPr>
            </w:pPr>
            <w:r w:rsidRPr="00074934">
              <w:rPr>
                <w:rFonts w:ascii="Times New Roman" w:hAnsi="Times New Roman"/>
                <w:sz w:val="24"/>
                <w:szCs w:val="24"/>
              </w:rPr>
              <w:t>Indicatorii de monitorizare specifici domeniului de intervenție pe care este încadrat proiectul, inclusiv cei specifici teritoriului (dacă este cazul), prevăzuţi în fișa tehnică a măsurii din SDL, sunt completaţi de către solicitant?</w:t>
            </w:r>
          </w:p>
        </w:tc>
        <w:tc>
          <w:tcPr>
            <w:tcW w:w="574" w:type="dxa"/>
          </w:tcPr>
          <w:p w14:paraId="72D7DFE9"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630" w:type="dxa"/>
          </w:tcPr>
          <w:p w14:paraId="5EB5D917"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22" w:type="dxa"/>
          </w:tcPr>
          <w:p w14:paraId="0156337B" w14:textId="77777777" w:rsidR="00161E4B" w:rsidRPr="00074934" w:rsidRDefault="00161E4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bl>
    <w:p w14:paraId="52617474" w14:textId="77777777" w:rsidR="00352AFA" w:rsidRDefault="00352AFA" w:rsidP="00074934">
      <w:pPr>
        <w:spacing w:after="0" w:line="240" w:lineRule="auto"/>
        <w:contextualSpacing/>
        <w:jc w:val="both"/>
        <w:rPr>
          <w:rFonts w:ascii="Times New Roman" w:eastAsia="Times New Roman" w:hAnsi="Times New Roman"/>
          <w:b/>
          <w:sz w:val="24"/>
          <w:szCs w:val="24"/>
          <w:u w:val="single"/>
        </w:rPr>
      </w:pPr>
    </w:p>
    <w:p w14:paraId="7FBD6E83" w14:textId="77777777" w:rsidR="00E0113B" w:rsidRDefault="00E0113B" w:rsidP="00074934">
      <w:pPr>
        <w:spacing w:after="0" w:line="240" w:lineRule="auto"/>
        <w:contextualSpacing/>
        <w:jc w:val="both"/>
        <w:rPr>
          <w:rFonts w:ascii="Times New Roman" w:eastAsia="Times New Roman" w:hAnsi="Times New Roman"/>
          <w:b/>
          <w:sz w:val="24"/>
          <w:szCs w:val="24"/>
          <w:u w:val="single"/>
        </w:rPr>
      </w:pPr>
    </w:p>
    <w:p w14:paraId="214598C5" w14:textId="77777777" w:rsidR="00E0113B" w:rsidRDefault="00E0113B" w:rsidP="00074934">
      <w:pPr>
        <w:spacing w:after="0" w:line="240" w:lineRule="auto"/>
        <w:contextualSpacing/>
        <w:jc w:val="both"/>
        <w:rPr>
          <w:rFonts w:ascii="Times New Roman" w:eastAsia="Times New Roman" w:hAnsi="Times New Roman"/>
          <w:b/>
          <w:sz w:val="24"/>
          <w:szCs w:val="24"/>
          <w:u w:val="single"/>
        </w:rPr>
      </w:pPr>
    </w:p>
    <w:p w14:paraId="060276BE" w14:textId="77777777" w:rsidR="00E0113B" w:rsidRDefault="00E0113B" w:rsidP="00074934">
      <w:pPr>
        <w:spacing w:after="0" w:line="240" w:lineRule="auto"/>
        <w:contextualSpacing/>
        <w:jc w:val="both"/>
        <w:rPr>
          <w:rFonts w:ascii="Times New Roman" w:eastAsia="Times New Roman" w:hAnsi="Times New Roman"/>
          <w:b/>
          <w:sz w:val="24"/>
          <w:szCs w:val="24"/>
          <w:u w:val="single"/>
        </w:rPr>
      </w:pPr>
    </w:p>
    <w:p w14:paraId="2791FAD7" w14:textId="77777777" w:rsidR="00E0113B" w:rsidRDefault="00E0113B" w:rsidP="00074934">
      <w:pPr>
        <w:spacing w:after="0" w:line="240" w:lineRule="auto"/>
        <w:contextualSpacing/>
        <w:jc w:val="both"/>
        <w:rPr>
          <w:rFonts w:ascii="Times New Roman" w:eastAsia="Times New Roman" w:hAnsi="Times New Roman"/>
          <w:b/>
          <w:sz w:val="24"/>
          <w:szCs w:val="24"/>
          <w:u w:val="single"/>
        </w:rPr>
      </w:pPr>
    </w:p>
    <w:p w14:paraId="2650DD34" w14:textId="77777777" w:rsidR="00E0113B" w:rsidRDefault="00E0113B" w:rsidP="00074934">
      <w:pPr>
        <w:spacing w:after="0" w:line="240" w:lineRule="auto"/>
        <w:contextualSpacing/>
        <w:jc w:val="both"/>
        <w:rPr>
          <w:rFonts w:ascii="Times New Roman" w:eastAsia="Times New Roman" w:hAnsi="Times New Roman"/>
          <w:b/>
          <w:sz w:val="24"/>
          <w:szCs w:val="24"/>
          <w:u w:val="single"/>
        </w:rPr>
      </w:pPr>
    </w:p>
    <w:p w14:paraId="0742D83B" w14:textId="77777777" w:rsidR="009B3387" w:rsidRDefault="009B3387" w:rsidP="00074934">
      <w:pPr>
        <w:spacing w:after="0" w:line="240" w:lineRule="auto"/>
        <w:contextualSpacing/>
        <w:jc w:val="both"/>
        <w:rPr>
          <w:rFonts w:ascii="Times New Roman" w:eastAsia="Times New Roman" w:hAnsi="Times New Roman"/>
          <w:b/>
          <w:sz w:val="24"/>
          <w:szCs w:val="24"/>
          <w:u w:val="single"/>
        </w:rPr>
      </w:pPr>
    </w:p>
    <w:p w14:paraId="2A6DF5B9" w14:textId="77777777" w:rsidR="009B3387" w:rsidRDefault="009B3387" w:rsidP="00074934">
      <w:pPr>
        <w:spacing w:after="0" w:line="240" w:lineRule="auto"/>
        <w:contextualSpacing/>
        <w:jc w:val="both"/>
        <w:rPr>
          <w:rFonts w:ascii="Times New Roman" w:eastAsia="Times New Roman" w:hAnsi="Times New Roman"/>
          <w:b/>
          <w:sz w:val="24"/>
          <w:szCs w:val="24"/>
          <w:u w:val="single"/>
        </w:rPr>
      </w:pPr>
    </w:p>
    <w:p w14:paraId="57788D14" w14:textId="77777777" w:rsidR="00E0113B" w:rsidRDefault="00E0113B" w:rsidP="00074934">
      <w:pPr>
        <w:spacing w:after="0" w:line="240" w:lineRule="auto"/>
        <w:contextualSpacing/>
        <w:jc w:val="both"/>
        <w:rPr>
          <w:rFonts w:ascii="Times New Roman" w:eastAsia="Times New Roman" w:hAnsi="Times New Roman"/>
          <w:b/>
          <w:sz w:val="24"/>
          <w:szCs w:val="24"/>
          <w:u w:val="single"/>
        </w:rPr>
      </w:pPr>
    </w:p>
    <w:p w14:paraId="46C90E0F" w14:textId="77777777" w:rsidR="00E0113B" w:rsidRDefault="00E0113B" w:rsidP="00074934">
      <w:pPr>
        <w:spacing w:after="0" w:line="240" w:lineRule="auto"/>
        <w:contextualSpacing/>
        <w:jc w:val="both"/>
        <w:rPr>
          <w:rFonts w:ascii="Times New Roman" w:eastAsia="Times New Roman" w:hAnsi="Times New Roman"/>
          <w:b/>
          <w:sz w:val="24"/>
          <w:szCs w:val="24"/>
          <w:u w:val="single"/>
        </w:rPr>
      </w:pPr>
    </w:p>
    <w:p w14:paraId="2A2D2E77" w14:textId="77777777" w:rsidR="00E0113B" w:rsidRDefault="00E0113B" w:rsidP="00074934">
      <w:pPr>
        <w:spacing w:after="0" w:line="240" w:lineRule="auto"/>
        <w:contextualSpacing/>
        <w:jc w:val="both"/>
        <w:rPr>
          <w:rFonts w:ascii="Times New Roman" w:eastAsia="Times New Roman" w:hAnsi="Times New Roman"/>
          <w:b/>
          <w:sz w:val="24"/>
          <w:szCs w:val="24"/>
          <w:u w:val="single"/>
        </w:rPr>
      </w:pPr>
    </w:p>
    <w:p w14:paraId="225C5CFB" w14:textId="77777777" w:rsidR="00E0113B" w:rsidRDefault="00E0113B" w:rsidP="00074934">
      <w:pPr>
        <w:spacing w:after="0" w:line="240" w:lineRule="auto"/>
        <w:contextualSpacing/>
        <w:jc w:val="both"/>
        <w:rPr>
          <w:rFonts w:ascii="Times New Roman" w:eastAsia="Times New Roman" w:hAnsi="Times New Roman"/>
          <w:b/>
          <w:sz w:val="24"/>
          <w:szCs w:val="24"/>
          <w:u w:val="single"/>
        </w:rPr>
      </w:pPr>
    </w:p>
    <w:p w14:paraId="4C67C32D" w14:textId="77777777" w:rsidR="00606741" w:rsidRPr="00074934" w:rsidRDefault="00606741" w:rsidP="00074934">
      <w:pPr>
        <w:spacing w:after="0" w:line="240" w:lineRule="auto"/>
        <w:contextualSpacing/>
        <w:jc w:val="both"/>
        <w:rPr>
          <w:rFonts w:ascii="Times New Roman" w:eastAsia="Times New Roman" w:hAnsi="Times New Roman"/>
          <w:b/>
          <w:sz w:val="24"/>
          <w:szCs w:val="24"/>
          <w:u w:val="single"/>
        </w:rPr>
      </w:pPr>
    </w:p>
    <w:tbl>
      <w:tblPr>
        <w:tblW w:w="1000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38"/>
        <w:gridCol w:w="533"/>
        <w:gridCol w:w="3247"/>
        <w:gridCol w:w="790"/>
      </w:tblGrid>
      <w:tr w:rsidR="00606741" w:rsidRPr="00074934" w14:paraId="5E6AF27D" w14:textId="77777777" w:rsidTr="00981A83">
        <w:trPr>
          <w:trHeight w:val="851"/>
        </w:trPr>
        <w:tc>
          <w:tcPr>
            <w:tcW w:w="5438" w:type="dxa"/>
            <w:shd w:val="clear" w:color="auto" w:fill="auto"/>
          </w:tcPr>
          <w:p w14:paraId="43B785D1" w14:textId="77777777" w:rsidR="00606741" w:rsidRPr="00074934" w:rsidRDefault="00606741" w:rsidP="00074934">
            <w:pPr>
              <w:spacing w:after="0" w:line="240" w:lineRule="auto"/>
              <w:jc w:val="both"/>
              <w:rPr>
                <w:rFonts w:ascii="Times New Roman" w:eastAsia="Times New Roman" w:hAnsi="Times New Roman"/>
                <w:b/>
                <w:bCs/>
                <w:sz w:val="24"/>
                <w:szCs w:val="24"/>
                <w:lang w:val="it-IT"/>
              </w:rPr>
            </w:pPr>
            <w:r w:rsidRPr="00074934">
              <w:rPr>
                <w:rFonts w:ascii="Times New Roman" w:eastAsia="Times New Roman" w:hAnsi="Times New Roman"/>
                <w:b/>
                <w:bCs/>
                <w:sz w:val="24"/>
                <w:szCs w:val="24"/>
                <w:lang w:val="it-IT"/>
              </w:rPr>
              <w:t>Tipul de beneficiar promotor al proiectului</w:t>
            </w:r>
          </w:p>
          <w:p w14:paraId="72956F0D" w14:textId="77777777" w:rsidR="00F51E5F" w:rsidRPr="00FF7A2B" w:rsidRDefault="00F51E5F" w:rsidP="00F51E5F">
            <w:pPr>
              <w:spacing w:after="0" w:line="240" w:lineRule="auto"/>
              <w:jc w:val="both"/>
              <w:rPr>
                <w:b/>
                <w:i/>
                <w:sz w:val="24"/>
              </w:rPr>
            </w:pPr>
            <w:r w:rsidRPr="00FF7A2B">
              <w:rPr>
                <w:i/>
                <w:kern w:val="32"/>
                <w:sz w:val="24"/>
              </w:rPr>
              <w:t xml:space="preserve">(obligatoriu </w:t>
            </w:r>
            <w:r>
              <w:rPr>
                <w:i/>
                <w:kern w:val="32"/>
                <w:sz w:val="24"/>
              </w:rPr>
              <w:t xml:space="preserve">de completat </w:t>
            </w:r>
            <w:r w:rsidRPr="00FF7A2B">
              <w:rPr>
                <w:i/>
                <w:kern w:val="32"/>
                <w:sz w:val="24"/>
              </w:rPr>
              <w:t>pentru toate proiectele)</w:t>
            </w:r>
          </w:p>
          <w:p w14:paraId="69D2348A" w14:textId="77777777" w:rsidR="00606741" w:rsidRPr="00F51E5F" w:rsidRDefault="00606741" w:rsidP="00074934">
            <w:pPr>
              <w:spacing w:after="0" w:line="240" w:lineRule="auto"/>
              <w:contextualSpacing/>
              <w:jc w:val="both"/>
              <w:rPr>
                <w:rFonts w:ascii="Times New Roman" w:eastAsia="Times New Roman" w:hAnsi="Times New Roman"/>
                <w:bCs/>
                <w:kern w:val="32"/>
                <w:sz w:val="24"/>
                <w:szCs w:val="24"/>
              </w:rPr>
            </w:pPr>
          </w:p>
        </w:tc>
        <w:tc>
          <w:tcPr>
            <w:tcW w:w="3780" w:type="dxa"/>
            <w:gridSpan w:val="2"/>
            <w:shd w:val="clear" w:color="auto" w:fill="auto"/>
          </w:tcPr>
          <w:p w14:paraId="403684D9" w14:textId="77777777" w:rsidR="00606741" w:rsidRPr="00074934" w:rsidRDefault="00606741" w:rsidP="00074934">
            <w:pPr>
              <w:spacing w:after="0" w:line="240" w:lineRule="auto"/>
              <w:jc w:val="both"/>
              <w:rPr>
                <w:rFonts w:ascii="Times New Roman" w:eastAsia="Times New Roman" w:hAnsi="Times New Roman"/>
                <w:sz w:val="24"/>
                <w:szCs w:val="24"/>
                <w:lang w:val="it-IT"/>
              </w:rPr>
            </w:pPr>
            <w:r w:rsidRPr="00074934">
              <w:rPr>
                <w:rFonts w:ascii="Times New Roman" w:eastAsia="Times New Roman" w:hAnsi="Times New Roman"/>
                <w:sz w:val="24"/>
                <w:szCs w:val="24"/>
                <w:lang w:val="it-IT"/>
              </w:rPr>
              <w:t>Societatea civilă</w:t>
            </w:r>
          </w:p>
          <w:p w14:paraId="06935632" w14:textId="77777777" w:rsidR="00606741" w:rsidRPr="00074934" w:rsidRDefault="00606741" w:rsidP="00074934">
            <w:pPr>
              <w:spacing w:after="0" w:line="240" w:lineRule="auto"/>
              <w:jc w:val="both"/>
              <w:rPr>
                <w:rFonts w:ascii="Times New Roman" w:eastAsia="Times New Roman" w:hAnsi="Times New Roman"/>
                <w:sz w:val="24"/>
                <w:szCs w:val="24"/>
                <w:lang w:val="it-IT"/>
              </w:rPr>
            </w:pPr>
            <w:r w:rsidRPr="00074934">
              <w:rPr>
                <w:rFonts w:ascii="Times New Roman" w:eastAsia="Times New Roman" w:hAnsi="Times New Roman"/>
                <w:sz w:val="24"/>
                <w:szCs w:val="24"/>
                <w:lang w:val="it-IT"/>
              </w:rPr>
              <w:t>Entități publice</w:t>
            </w:r>
          </w:p>
        </w:tc>
        <w:tc>
          <w:tcPr>
            <w:tcW w:w="790" w:type="dxa"/>
            <w:shd w:val="clear" w:color="auto" w:fill="auto"/>
          </w:tcPr>
          <w:p w14:paraId="5D5E7C14" w14:textId="77777777" w:rsidR="00606741" w:rsidRPr="00074934" w:rsidRDefault="00606741" w:rsidP="00074934">
            <w:pPr>
              <w:spacing w:after="0" w:line="240" w:lineRule="auto"/>
              <w:jc w:val="center"/>
              <w:rPr>
                <w:rFonts w:ascii="Times New Roman" w:eastAsia="Times New Roman" w:hAnsi="Times New Roman"/>
                <w:sz w:val="24"/>
                <w:szCs w:val="24"/>
                <w:lang w:val="en-US"/>
              </w:rPr>
            </w:pPr>
            <w:r w:rsidRPr="00074934">
              <w:rPr>
                <w:rFonts w:ascii="Times New Roman" w:eastAsia="Times New Roman" w:hAnsi="Times New Roman"/>
                <w:sz w:val="24"/>
                <w:szCs w:val="24"/>
                <w:lang w:val="en-US"/>
              </w:rPr>
              <w:t></w:t>
            </w:r>
          </w:p>
          <w:p w14:paraId="0CCAE2C9" w14:textId="77777777" w:rsidR="00606741" w:rsidRPr="00074934" w:rsidRDefault="00606741" w:rsidP="00074934">
            <w:pPr>
              <w:spacing w:after="0" w:line="240" w:lineRule="auto"/>
              <w:jc w:val="center"/>
              <w:rPr>
                <w:rFonts w:ascii="Times New Roman" w:eastAsia="Times New Roman" w:hAnsi="Times New Roman"/>
                <w:sz w:val="24"/>
                <w:szCs w:val="24"/>
                <w:lang w:val="en-US"/>
              </w:rPr>
            </w:pPr>
            <w:r w:rsidRPr="00074934">
              <w:rPr>
                <w:rFonts w:ascii="Times New Roman" w:eastAsia="Times New Roman" w:hAnsi="Times New Roman"/>
                <w:sz w:val="24"/>
                <w:szCs w:val="24"/>
                <w:lang w:val="en-US"/>
              </w:rPr>
              <w:t></w:t>
            </w:r>
          </w:p>
        </w:tc>
      </w:tr>
      <w:tr w:rsidR="00606741" w:rsidRPr="00074934" w14:paraId="0469C8E8" w14:textId="77777777" w:rsidTr="00981A83">
        <w:trPr>
          <w:trHeight w:val="1109"/>
        </w:trPr>
        <w:tc>
          <w:tcPr>
            <w:tcW w:w="5438" w:type="dxa"/>
            <w:shd w:val="clear" w:color="auto" w:fill="auto"/>
          </w:tcPr>
          <w:p w14:paraId="47E58B76" w14:textId="77777777" w:rsidR="00606741" w:rsidRPr="0028587D" w:rsidRDefault="00606741" w:rsidP="00074934">
            <w:pPr>
              <w:spacing w:after="0" w:line="240" w:lineRule="auto"/>
              <w:contextualSpacing/>
              <w:jc w:val="both"/>
              <w:rPr>
                <w:rFonts w:ascii="Times New Roman" w:eastAsia="Times New Roman" w:hAnsi="Times New Roman"/>
                <w:b/>
                <w:bCs/>
                <w:kern w:val="32"/>
                <w:sz w:val="24"/>
                <w:szCs w:val="24"/>
              </w:rPr>
            </w:pPr>
            <w:r w:rsidRPr="0028587D">
              <w:rPr>
                <w:rFonts w:ascii="Times New Roman" w:eastAsia="Times New Roman" w:hAnsi="Times New Roman"/>
                <w:b/>
                <w:bCs/>
                <w:kern w:val="32"/>
                <w:sz w:val="24"/>
                <w:szCs w:val="24"/>
              </w:rPr>
              <w:lastRenderedPageBreak/>
              <w:t>Indicatori de monitorizare</w:t>
            </w:r>
          </w:p>
        </w:tc>
        <w:tc>
          <w:tcPr>
            <w:tcW w:w="3780" w:type="dxa"/>
            <w:gridSpan w:val="2"/>
            <w:shd w:val="clear" w:color="auto" w:fill="auto"/>
          </w:tcPr>
          <w:p w14:paraId="4C2416D7" w14:textId="77777777" w:rsidR="00606741" w:rsidRPr="00074934" w:rsidRDefault="00606741" w:rsidP="00622C8D">
            <w:pPr>
              <w:spacing w:after="0" w:line="240" w:lineRule="auto"/>
              <w:contextualSpacing/>
              <w:jc w:val="both"/>
              <w:rPr>
                <w:rFonts w:ascii="Times New Roman" w:eastAsia="Times New Roman" w:hAnsi="Times New Roman"/>
                <w:b/>
                <w:bCs/>
                <w:i/>
                <w:kern w:val="32"/>
                <w:sz w:val="24"/>
                <w:szCs w:val="24"/>
                <w:lang w:val="it-IT"/>
              </w:rPr>
            </w:pPr>
            <w:r w:rsidRPr="00074934">
              <w:rPr>
                <w:rFonts w:ascii="Times New Roman" w:eastAsia="Times New Roman" w:hAnsi="Times New Roman"/>
                <w:b/>
                <w:bCs/>
                <w:i/>
                <w:kern w:val="32"/>
                <w:sz w:val="24"/>
                <w:szCs w:val="24"/>
                <w:lang w:val="it-IT"/>
              </w:rPr>
              <w:t>Domeniul de intervenție principal 6B</w:t>
            </w:r>
            <w:r w:rsidR="00622C8D">
              <w:rPr>
                <w:rFonts w:ascii="Times New Roman" w:eastAsia="Times New Roman" w:hAnsi="Times New Roman"/>
                <w:b/>
                <w:bCs/>
                <w:i/>
                <w:kern w:val="32"/>
                <w:sz w:val="24"/>
                <w:szCs w:val="24"/>
                <w:lang w:val="it-IT"/>
              </w:rPr>
              <w:t xml:space="preserve"> </w:t>
            </w:r>
            <w:r w:rsidRPr="00074934">
              <w:rPr>
                <w:rFonts w:ascii="Times New Roman" w:eastAsia="Times New Roman" w:hAnsi="Times New Roman"/>
                <w:b/>
                <w:bCs/>
                <w:i/>
                <w:kern w:val="32"/>
                <w:sz w:val="24"/>
                <w:szCs w:val="24"/>
                <w:lang w:val="it-IT"/>
              </w:rPr>
              <w:t>- Incurajarea dezvoltarii locale in zonele rurale</w:t>
            </w:r>
            <w:r w:rsidR="00622C8D">
              <w:rPr>
                <w:rFonts w:ascii="Times New Roman" w:eastAsia="Times New Roman" w:hAnsi="Times New Roman"/>
                <w:b/>
                <w:bCs/>
                <w:i/>
                <w:kern w:val="32"/>
                <w:sz w:val="24"/>
                <w:szCs w:val="24"/>
                <w:lang w:val="it-IT"/>
              </w:rPr>
              <w:t>, cnf. art. 5, alin 6, lit. (b), din Regulamentul nr. 1305/2013</w:t>
            </w:r>
          </w:p>
        </w:tc>
        <w:tc>
          <w:tcPr>
            <w:tcW w:w="790" w:type="dxa"/>
            <w:vMerge w:val="restart"/>
            <w:shd w:val="clear" w:color="auto" w:fill="auto"/>
          </w:tcPr>
          <w:p w14:paraId="1F8D224E" w14:textId="77777777" w:rsidR="00606741" w:rsidRPr="00074934" w:rsidRDefault="00606741" w:rsidP="00074934">
            <w:pPr>
              <w:spacing w:after="0" w:line="240" w:lineRule="auto"/>
              <w:contextualSpacing/>
              <w:jc w:val="both"/>
              <w:rPr>
                <w:rFonts w:ascii="Times New Roman" w:eastAsia="Times New Roman" w:hAnsi="Times New Roman"/>
                <w:b/>
                <w:bCs/>
                <w:i/>
                <w:kern w:val="32"/>
                <w:sz w:val="24"/>
                <w:szCs w:val="24"/>
                <w:lang w:val="it-IT"/>
              </w:rPr>
            </w:pPr>
          </w:p>
        </w:tc>
      </w:tr>
      <w:tr w:rsidR="00606741" w:rsidRPr="00074934" w14:paraId="49241CB8" w14:textId="77777777" w:rsidTr="00981A83">
        <w:trPr>
          <w:trHeight w:val="562"/>
        </w:trPr>
        <w:tc>
          <w:tcPr>
            <w:tcW w:w="5438" w:type="dxa"/>
            <w:shd w:val="clear" w:color="auto" w:fill="auto"/>
          </w:tcPr>
          <w:p w14:paraId="694D1318" w14:textId="28F3C0E8" w:rsidR="00606741" w:rsidRPr="0028587D" w:rsidRDefault="00606741" w:rsidP="00E0113B">
            <w:pPr>
              <w:spacing w:after="0" w:line="240" w:lineRule="auto"/>
              <w:contextualSpacing/>
              <w:jc w:val="both"/>
              <w:rPr>
                <w:rFonts w:ascii="Times New Roman" w:eastAsia="Times New Roman" w:hAnsi="Times New Roman"/>
                <w:sz w:val="24"/>
                <w:szCs w:val="24"/>
              </w:rPr>
            </w:pPr>
            <w:r w:rsidRPr="0028587D">
              <w:rPr>
                <w:rFonts w:ascii="Times New Roman" w:eastAsia="Times New Roman" w:hAnsi="Times New Roman"/>
                <w:bCs/>
                <w:kern w:val="32"/>
                <w:sz w:val="24"/>
                <w:szCs w:val="24"/>
              </w:rPr>
              <w:t>Populația netă care beneific</w:t>
            </w:r>
            <w:r w:rsidR="00C81747">
              <w:rPr>
                <w:rFonts w:ascii="Times New Roman" w:eastAsia="Times New Roman" w:hAnsi="Times New Roman"/>
                <w:bCs/>
                <w:kern w:val="32"/>
                <w:sz w:val="24"/>
                <w:szCs w:val="24"/>
              </w:rPr>
              <w:t>ează  de servicii/infrastructuri</w:t>
            </w:r>
            <w:r w:rsidRPr="0028587D">
              <w:rPr>
                <w:rFonts w:ascii="Times New Roman" w:eastAsia="Times New Roman" w:hAnsi="Times New Roman"/>
                <w:bCs/>
                <w:kern w:val="32"/>
                <w:sz w:val="24"/>
                <w:szCs w:val="24"/>
              </w:rPr>
              <w:t xml:space="preserve"> imbunatatite: </w:t>
            </w:r>
          </w:p>
        </w:tc>
        <w:tc>
          <w:tcPr>
            <w:tcW w:w="533" w:type="dxa"/>
            <w:shd w:val="clear" w:color="auto" w:fill="auto"/>
          </w:tcPr>
          <w:p w14:paraId="4CE25D01" w14:textId="77777777" w:rsidR="00606741" w:rsidRPr="00622C8D" w:rsidRDefault="00606741" w:rsidP="00074934">
            <w:pPr>
              <w:spacing w:after="0" w:line="240" w:lineRule="auto"/>
              <w:contextualSpacing/>
              <w:jc w:val="both"/>
              <w:rPr>
                <w:rFonts w:ascii="Times New Roman" w:eastAsia="Times New Roman" w:hAnsi="Times New Roman"/>
                <w:bCs/>
                <w:kern w:val="32"/>
                <w:sz w:val="24"/>
                <w:szCs w:val="24"/>
                <w:lang w:val="fr-FR"/>
              </w:rPr>
            </w:pPr>
            <w:r w:rsidRPr="00074934">
              <w:rPr>
                <w:rFonts w:ascii="Times New Roman" w:eastAsia="Times New Roman" w:hAnsi="Times New Roman"/>
                <w:sz w:val="24"/>
                <w:szCs w:val="24"/>
                <w:lang w:val="en-US"/>
              </w:rPr>
              <w:sym w:font="Wingdings" w:char="F06F"/>
            </w:r>
          </w:p>
        </w:tc>
        <w:tc>
          <w:tcPr>
            <w:tcW w:w="3246" w:type="dxa"/>
            <w:shd w:val="clear" w:color="auto" w:fill="auto"/>
          </w:tcPr>
          <w:p w14:paraId="2316CEAD" w14:textId="77777777" w:rsidR="00606741" w:rsidRPr="00622C8D" w:rsidRDefault="00606741" w:rsidP="00074934">
            <w:pPr>
              <w:spacing w:after="0" w:line="240" w:lineRule="auto"/>
              <w:contextualSpacing/>
              <w:jc w:val="both"/>
              <w:rPr>
                <w:rFonts w:ascii="Times New Roman" w:eastAsia="Times New Roman" w:hAnsi="Times New Roman"/>
                <w:bCs/>
                <w:kern w:val="32"/>
                <w:sz w:val="24"/>
                <w:szCs w:val="24"/>
                <w:lang w:val="fr-FR"/>
              </w:rPr>
            </w:pPr>
            <w:r w:rsidRPr="00622C8D">
              <w:rPr>
                <w:rFonts w:ascii="Times New Roman" w:eastAsia="Times New Roman" w:hAnsi="Times New Roman"/>
                <w:bCs/>
                <w:kern w:val="32"/>
                <w:sz w:val="24"/>
                <w:szCs w:val="24"/>
                <w:lang w:val="fr-FR"/>
              </w:rPr>
              <w:t>……………..</w:t>
            </w:r>
          </w:p>
        </w:tc>
        <w:tc>
          <w:tcPr>
            <w:tcW w:w="790" w:type="dxa"/>
            <w:vMerge/>
            <w:shd w:val="clear" w:color="auto" w:fill="auto"/>
          </w:tcPr>
          <w:p w14:paraId="3D03781F" w14:textId="77777777" w:rsidR="00606741" w:rsidRPr="00622C8D" w:rsidRDefault="00606741" w:rsidP="00074934">
            <w:pPr>
              <w:spacing w:after="0" w:line="240" w:lineRule="auto"/>
              <w:contextualSpacing/>
              <w:jc w:val="both"/>
              <w:rPr>
                <w:rFonts w:ascii="Times New Roman" w:eastAsia="Times New Roman" w:hAnsi="Times New Roman"/>
                <w:sz w:val="24"/>
                <w:szCs w:val="24"/>
                <w:lang w:val="fr-FR"/>
              </w:rPr>
            </w:pPr>
          </w:p>
        </w:tc>
      </w:tr>
      <w:tr w:rsidR="00606741" w:rsidRPr="00074934" w14:paraId="1860E9EE" w14:textId="77777777" w:rsidTr="00981A83">
        <w:trPr>
          <w:trHeight w:val="274"/>
        </w:trPr>
        <w:tc>
          <w:tcPr>
            <w:tcW w:w="5438" w:type="dxa"/>
            <w:shd w:val="clear" w:color="auto" w:fill="auto"/>
          </w:tcPr>
          <w:p w14:paraId="096EA86C" w14:textId="77777777" w:rsidR="00606741" w:rsidRPr="0028587D" w:rsidRDefault="00606741" w:rsidP="00E0113B">
            <w:pPr>
              <w:spacing w:after="0" w:line="240" w:lineRule="auto"/>
              <w:contextualSpacing/>
              <w:jc w:val="both"/>
              <w:rPr>
                <w:rFonts w:ascii="Times New Roman" w:eastAsia="Times New Roman" w:hAnsi="Times New Roman"/>
                <w:bCs/>
                <w:kern w:val="32"/>
                <w:sz w:val="24"/>
                <w:szCs w:val="24"/>
              </w:rPr>
            </w:pPr>
            <w:r w:rsidRPr="0028587D">
              <w:rPr>
                <w:rFonts w:ascii="Times New Roman" w:eastAsia="Times New Roman" w:hAnsi="Times New Roman"/>
                <w:bCs/>
                <w:kern w:val="32"/>
                <w:sz w:val="24"/>
                <w:szCs w:val="24"/>
              </w:rPr>
              <w:t xml:space="preserve">Cheltuieli publice totale: </w:t>
            </w:r>
          </w:p>
        </w:tc>
        <w:tc>
          <w:tcPr>
            <w:tcW w:w="533" w:type="dxa"/>
            <w:shd w:val="clear" w:color="auto" w:fill="auto"/>
          </w:tcPr>
          <w:p w14:paraId="753FE816" w14:textId="77777777" w:rsidR="00606741" w:rsidRPr="00074934" w:rsidRDefault="00606741" w:rsidP="00074934">
            <w:pPr>
              <w:spacing w:after="0" w:line="240" w:lineRule="auto"/>
              <w:contextualSpacing/>
              <w:jc w:val="both"/>
              <w:rPr>
                <w:rFonts w:ascii="Times New Roman" w:eastAsia="Times New Roman" w:hAnsi="Times New Roman"/>
                <w:sz w:val="24"/>
                <w:szCs w:val="24"/>
                <w:lang w:val="it-IT"/>
              </w:rPr>
            </w:pPr>
            <w:r w:rsidRPr="00074934">
              <w:rPr>
                <w:rFonts w:ascii="Times New Roman" w:eastAsia="Times New Roman" w:hAnsi="Times New Roman"/>
                <w:sz w:val="24"/>
                <w:szCs w:val="24"/>
                <w:lang w:val="en-US"/>
              </w:rPr>
              <w:sym w:font="Wingdings" w:char="F06F"/>
            </w:r>
          </w:p>
        </w:tc>
        <w:tc>
          <w:tcPr>
            <w:tcW w:w="3246" w:type="dxa"/>
            <w:shd w:val="clear" w:color="auto" w:fill="auto"/>
          </w:tcPr>
          <w:p w14:paraId="2FB77E51" w14:textId="77777777" w:rsidR="00606741" w:rsidRPr="00074934" w:rsidRDefault="00606741" w:rsidP="00074934">
            <w:pPr>
              <w:spacing w:after="0" w:line="240" w:lineRule="auto"/>
              <w:contextualSpacing/>
              <w:jc w:val="both"/>
              <w:rPr>
                <w:rFonts w:ascii="Times New Roman" w:eastAsia="Times New Roman" w:hAnsi="Times New Roman"/>
                <w:bCs/>
                <w:kern w:val="32"/>
                <w:sz w:val="24"/>
                <w:szCs w:val="24"/>
                <w:lang w:val="it-IT"/>
              </w:rPr>
            </w:pPr>
            <w:r w:rsidRPr="00074934">
              <w:rPr>
                <w:rFonts w:ascii="Times New Roman" w:eastAsia="Times New Roman" w:hAnsi="Times New Roman"/>
                <w:bCs/>
                <w:kern w:val="32"/>
                <w:sz w:val="24"/>
                <w:szCs w:val="24"/>
                <w:lang w:val="it-IT"/>
              </w:rPr>
              <w:t>…………....</w:t>
            </w:r>
          </w:p>
        </w:tc>
        <w:tc>
          <w:tcPr>
            <w:tcW w:w="790" w:type="dxa"/>
            <w:shd w:val="clear" w:color="auto" w:fill="auto"/>
          </w:tcPr>
          <w:p w14:paraId="2D75B9AD" w14:textId="77777777" w:rsidR="00606741" w:rsidRPr="00074934" w:rsidRDefault="00606741" w:rsidP="00074934">
            <w:pPr>
              <w:spacing w:after="0" w:line="240" w:lineRule="auto"/>
              <w:contextualSpacing/>
              <w:jc w:val="both"/>
              <w:rPr>
                <w:rFonts w:ascii="Times New Roman" w:eastAsia="Times New Roman" w:hAnsi="Times New Roman"/>
                <w:sz w:val="24"/>
                <w:szCs w:val="24"/>
                <w:lang w:val="it-IT"/>
              </w:rPr>
            </w:pPr>
          </w:p>
        </w:tc>
      </w:tr>
      <w:tr w:rsidR="00606741" w:rsidRPr="00074934" w14:paraId="37DE36EF" w14:textId="77777777" w:rsidTr="00981A83">
        <w:trPr>
          <w:trHeight w:val="594"/>
        </w:trPr>
        <w:tc>
          <w:tcPr>
            <w:tcW w:w="5438" w:type="dxa"/>
            <w:shd w:val="clear" w:color="auto" w:fill="auto"/>
          </w:tcPr>
          <w:p w14:paraId="58FB1F42" w14:textId="77777777" w:rsidR="00606741" w:rsidRPr="0028587D" w:rsidRDefault="00606741" w:rsidP="00074934">
            <w:pPr>
              <w:spacing w:after="0" w:line="240" w:lineRule="auto"/>
              <w:contextualSpacing/>
              <w:jc w:val="both"/>
              <w:rPr>
                <w:rFonts w:ascii="Times New Roman" w:eastAsia="Times New Roman" w:hAnsi="Times New Roman"/>
                <w:sz w:val="24"/>
                <w:szCs w:val="24"/>
              </w:rPr>
            </w:pPr>
            <w:r w:rsidRPr="0028587D">
              <w:rPr>
                <w:rFonts w:ascii="Times New Roman" w:eastAsia="Times New Roman" w:hAnsi="Times New Roman"/>
                <w:bCs/>
                <w:kern w:val="32"/>
                <w:sz w:val="24"/>
                <w:szCs w:val="24"/>
              </w:rPr>
              <w:t>Numărul de locuri de muncă create (obliga</w:t>
            </w:r>
            <w:r w:rsidR="00E0113B">
              <w:rPr>
                <w:rFonts w:ascii="Times New Roman" w:eastAsia="Times New Roman" w:hAnsi="Times New Roman"/>
                <w:bCs/>
                <w:kern w:val="32"/>
                <w:sz w:val="24"/>
                <w:szCs w:val="24"/>
              </w:rPr>
              <w:t xml:space="preserve">toriu pentru toate proiectele) </w:t>
            </w:r>
          </w:p>
        </w:tc>
        <w:tc>
          <w:tcPr>
            <w:tcW w:w="533" w:type="dxa"/>
            <w:shd w:val="clear" w:color="auto" w:fill="auto"/>
          </w:tcPr>
          <w:p w14:paraId="34EB11FA" w14:textId="77777777" w:rsidR="00606741" w:rsidRPr="00074934" w:rsidRDefault="00606741" w:rsidP="00074934">
            <w:pPr>
              <w:spacing w:after="0" w:line="240" w:lineRule="auto"/>
              <w:contextualSpacing/>
              <w:jc w:val="both"/>
              <w:rPr>
                <w:rFonts w:ascii="Times New Roman" w:eastAsia="Times New Roman" w:hAnsi="Times New Roman"/>
                <w:sz w:val="24"/>
                <w:szCs w:val="24"/>
                <w:lang w:val="it-IT"/>
              </w:rPr>
            </w:pPr>
            <w:r w:rsidRPr="00074934">
              <w:rPr>
                <w:rFonts w:ascii="Times New Roman" w:eastAsia="Times New Roman" w:hAnsi="Times New Roman"/>
                <w:sz w:val="24"/>
                <w:szCs w:val="24"/>
                <w:lang w:val="en-US"/>
              </w:rPr>
              <w:sym w:font="Wingdings" w:char="F06F"/>
            </w:r>
          </w:p>
        </w:tc>
        <w:tc>
          <w:tcPr>
            <w:tcW w:w="4036" w:type="dxa"/>
            <w:gridSpan w:val="2"/>
            <w:shd w:val="clear" w:color="auto" w:fill="auto"/>
          </w:tcPr>
          <w:p w14:paraId="391D65FC" w14:textId="77777777" w:rsidR="00606741" w:rsidRPr="00074934" w:rsidRDefault="00606741" w:rsidP="00074934">
            <w:pPr>
              <w:spacing w:after="0" w:line="240" w:lineRule="auto"/>
              <w:contextualSpacing/>
              <w:jc w:val="both"/>
              <w:rPr>
                <w:rFonts w:ascii="Times New Roman" w:eastAsia="Times New Roman" w:hAnsi="Times New Roman"/>
                <w:bCs/>
                <w:kern w:val="32"/>
                <w:sz w:val="24"/>
                <w:szCs w:val="24"/>
                <w:lang w:val="it-IT"/>
              </w:rPr>
            </w:pPr>
            <w:r w:rsidRPr="00074934">
              <w:rPr>
                <w:rFonts w:ascii="Times New Roman" w:eastAsia="Times New Roman" w:hAnsi="Times New Roman"/>
                <w:bCs/>
                <w:kern w:val="32"/>
                <w:sz w:val="24"/>
                <w:szCs w:val="24"/>
                <w:lang w:val="it-IT"/>
              </w:rPr>
              <w:t>……………..</w:t>
            </w:r>
          </w:p>
        </w:tc>
      </w:tr>
    </w:tbl>
    <w:p w14:paraId="4151ECDF" w14:textId="77777777" w:rsidR="0074039A" w:rsidRDefault="0074039A" w:rsidP="00074934">
      <w:pPr>
        <w:spacing w:after="0" w:line="240" w:lineRule="auto"/>
        <w:contextualSpacing/>
        <w:jc w:val="both"/>
        <w:rPr>
          <w:rFonts w:ascii="Times New Roman" w:eastAsia="Times New Roman" w:hAnsi="Times New Roman"/>
          <w:b/>
          <w:sz w:val="24"/>
          <w:szCs w:val="24"/>
          <w:u w:val="single"/>
        </w:rPr>
      </w:pPr>
    </w:p>
    <w:p w14:paraId="0A458343" w14:textId="77777777" w:rsidR="0074039A" w:rsidRDefault="0074039A" w:rsidP="00074934">
      <w:pPr>
        <w:spacing w:after="0" w:line="240" w:lineRule="auto"/>
        <w:contextualSpacing/>
        <w:jc w:val="both"/>
        <w:rPr>
          <w:rFonts w:ascii="Times New Roman" w:eastAsia="Times New Roman" w:hAnsi="Times New Roman"/>
          <w:b/>
          <w:sz w:val="24"/>
          <w:szCs w:val="24"/>
          <w:u w:val="single"/>
        </w:rPr>
      </w:pPr>
    </w:p>
    <w:p w14:paraId="158F806D" w14:textId="77777777" w:rsidR="001E4E06" w:rsidRPr="001E4E06" w:rsidRDefault="001E4E06" w:rsidP="001E4E06">
      <w:pPr>
        <w:spacing w:after="0" w:line="240" w:lineRule="auto"/>
        <w:contextualSpacing/>
        <w:jc w:val="both"/>
        <w:rPr>
          <w:rFonts w:ascii="Times New Roman" w:eastAsia="Times New Roman" w:hAnsi="Times New Roman"/>
          <w:b/>
          <w:sz w:val="24"/>
          <w:szCs w:val="24"/>
          <w:u w:val="single"/>
        </w:rPr>
      </w:pPr>
      <w:r w:rsidRPr="001E4E06">
        <w:rPr>
          <w:rFonts w:ascii="Times New Roman" w:eastAsia="Times New Roman" w:hAnsi="Times New Roman"/>
          <w:b/>
          <w:sz w:val="24"/>
          <w:szCs w:val="24"/>
          <w:u w:val="single"/>
        </w:rPr>
        <w:t>Concluzia verificării:</w:t>
      </w:r>
    </w:p>
    <w:p w14:paraId="3D3E9729" w14:textId="77777777" w:rsidR="001E4E06" w:rsidRDefault="001E4E06" w:rsidP="001E4E06">
      <w:pPr>
        <w:spacing w:after="0" w:line="240" w:lineRule="auto"/>
        <w:contextualSpacing/>
        <w:jc w:val="both"/>
        <w:rPr>
          <w:rFonts w:ascii="Times New Roman" w:eastAsia="Times New Roman" w:hAnsi="Times New Roman"/>
          <w:b/>
          <w:sz w:val="24"/>
          <w:szCs w:val="24"/>
          <w:u w:val="single"/>
        </w:rPr>
      </w:pPr>
    </w:p>
    <w:p w14:paraId="7EF8F9CE" w14:textId="77777777" w:rsidR="0074039A" w:rsidRPr="001E4E06" w:rsidRDefault="0074039A" w:rsidP="001E4E06">
      <w:pPr>
        <w:spacing w:after="0" w:line="240" w:lineRule="auto"/>
        <w:contextualSpacing/>
        <w:jc w:val="both"/>
        <w:rPr>
          <w:rFonts w:ascii="Times New Roman" w:eastAsia="Times New Roman" w:hAnsi="Times New Roman"/>
          <w:b/>
          <w:sz w:val="24"/>
          <w:szCs w:val="24"/>
          <w:u w:val="single"/>
        </w:rPr>
      </w:pPr>
    </w:p>
    <w:p w14:paraId="2539D743" w14:textId="77777777" w:rsidR="001E4E06" w:rsidRPr="001E4E06" w:rsidRDefault="001E4E06" w:rsidP="001E4E06">
      <w:pPr>
        <w:spacing w:after="0" w:line="240" w:lineRule="auto"/>
        <w:contextualSpacing/>
        <w:jc w:val="both"/>
        <w:rPr>
          <w:rFonts w:ascii="Times New Roman" w:eastAsia="Times New Roman" w:hAnsi="Times New Roman"/>
          <w:bCs/>
          <w:sz w:val="24"/>
          <w:szCs w:val="24"/>
          <w:u w:val="single"/>
        </w:rPr>
      </w:pPr>
      <w:r w:rsidRPr="001E4E06">
        <w:rPr>
          <w:rFonts w:ascii="Times New Roman" w:eastAsia="Times New Roman" w:hAnsi="Times New Roman"/>
          <w:bCs/>
          <w:sz w:val="24"/>
          <w:szCs w:val="24"/>
          <w:u w:val="single"/>
        </w:rPr>
        <w:t xml:space="preserve">Proiectul este încadrat corect: </w:t>
      </w:r>
    </w:p>
    <w:p w14:paraId="3703F73D" w14:textId="77777777" w:rsidR="001E4E06" w:rsidRPr="001E4E06" w:rsidRDefault="001E4E06" w:rsidP="001E4E06">
      <w:pPr>
        <w:spacing w:after="0" w:line="240" w:lineRule="auto"/>
        <w:contextualSpacing/>
        <w:jc w:val="both"/>
        <w:rPr>
          <w:rFonts w:ascii="Times New Roman" w:eastAsia="Times New Roman" w:hAnsi="Times New Roman"/>
          <w:bCs/>
          <w:sz w:val="24"/>
          <w:szCs w:val="24"/>
          <w:u w:val="single"/>
        </w:rPr>
      </w:pPr>
      <w:r w:rsidRPr="001E4E06">
        <w:rPr>
          <w:rFonts w:ascii="Times New Roman" w:eastAsia="Times New Roman" w:hAnsi="Times New Roman"/>
          <w:bCs/>
          <w:sz w:val="24"/>
          <w:szCs w:val="24"/>
          <w:u w:val="single"/>
        </w:rPr>
        <w:t xml:space="preserve"> DA                                     </w:t>
      </w:r>
    </w:p>
    <w:p w14:paraId="27C9495A" w14:textId="4B137482" w:rsidR="0074039A" w:rsidRPr="001642D6" w:rsidRDefault="001642D6" w:rsidP="001E4E06">
      <w:pPr>
        <w:spacing w:after="0" w:line="240" w:lineRule="auto"/>
        <w:contextualSpacing/>
        <w:jc w:val="both"/>
        <w:rPr>
          <w:rFonts w:ascii="Times New Roman" w:eastAsia="Times New Roman" w:hAnsi="Times New Roman"/>
          <w:bCs/>
          <w:sz w:val="24"/>
          <w:szCs w:val="24"/>
          <w:u w:val="single"/>
        </w:rPr>
      </w:pPr>
      <w:r>
        <w:rPr>
          <w:rFonts w:ascii="Times New Roman" w:eastAsia="Times New Roman" w:hAnsi="Times New Roman"/>
          <w:bCs/>
          <w:sz w:val="24"/>
          <w:szCs w:val="24"/>
          <w:u w:val="single"/>
        </w:rPr>
        <w:t> NU</w:t>
      </w:r>
    </w:p>
    <w:p w14:paraId="30944906" w14:textId="77777777" w:rsidR="0074039A" w:rsidRDefault="0074039A" w:rsidP="001E4E06">
      <w:pPr>
        <w:spacing w:after="0" w:line="240" w:lineRule="auto"/>
        <w:contextualSpacing/>
        <w:jc w:val="both"/>
        <w:rPr>
          <w:rFonts w:ascii="Times New Roman" w:eastAsia="Times New Roman" w:hAnsi="Times New Roman"/>
          <w:b/>
          <w:sz w:val="24"/>
          <w:szCs w:val="24"/>
          <w:u w:val="single"/>
        </w:rPr>
      </w:pPr>
    </w:p>
    <w:p w14:paraId="27385F52" w14:textId="77777777" w:rsidR="001642D6" w:rsidRPr="001E4E06" w:rsidRDefault="001642D6" w:rsidP="001E4E06">
      <w:pPr>
        <w:spacing w:after="0" w:line="240" w:lineRule="auto"/>
        <w:contextualSpacing/>
        <w:jc w:val="both"/>
        <w:rPr>
          <w:rFonts w:ascii="Times New Roman" w:eastAsia="Times New Roman" w:hAnsi="Times New Roman"/>
          <w:b/>
          <w:sz w:val="24"/>
          <w:szCs w:val="24"/>
          <w:u w:val="single"/>
        </w:rPr>
      </w:pPr>
    </w:p>
    <w:p w14:paraId="33AD11EC" w14:textId="4BC476EE" w:rsidR="0074039A" w:rsidRDefault="001E4E06" w:rsidP="00074934">
      <w:pPr>
        <w:tabs>
          <w:tab w:val="left" w:pos="6120"/>
        </w:tabs>
        <w:spacing w:after="0" w:line="240" w:lineRule="auto"/>
        <w:contextualSpacing/>
        <w:jc w:val="both"/>
        <w:rPr>
          <w:rFonts w:ascii="Times New Roman" w:eastAsia="Times New Roman" w:hAnsi="Times New Roman"/>
          <w:sz w:val="24"/>
          <w:szCs w:val="24"/>
        </w:rPr>
      </w:pPr>
      <w:r w:rsidRPr="001E4E06">
        <w:rPr>
          <w:rFonts w:ascii="Times New Roman" w:eastAsia="Times New Roman" w:hAnsi="Times New Roman"/>
          <w:b/>
          <w:sz w:val="24"/>
          <w:szCs w:val="24"/>
          <w:u w:val="single"/>
        </w:rPr>
        <w:t xml:space="preserve">Observații: </w:t>
      </w:r>
      <w:r w:rsidRPr="001E4E06">
        <w:rPr>
          <w:rFonts w:ascii="Times New Roman" w:eastAsia="Times New Roman" w:hAnsi="Times New Roman"/>
          <w:bCs/>
          <w:sz w:val="24"/>
          <w:szCs w:val="24"/>
        </w:rPr>
        <w:t>______________________________________________________________________________</w:t>
      </w:r>
      <w:r w:rsidR="00323067" w:rsidRPr="00074934">
        <w:rPr>
          <w:rFonts w:ascii="Times New Roman" w:eastAsia="Times New Roman" w:hAnsi="Times New Roman"/>
          <w:sz w:val="24"/>
          <w:szCs w:val="24"/>
        </w:rPr>
        <w:t>Aprobat si avizat,</w:t>
      </w:r>
    </w:p>
    <w:p w14:paraId="2B6028B4" w14:textId="77777777" w:rsidR="0074039A" w:rsidRDefault="0074039A" w:rsidP="00074934">
      <w:pPr>
        <w:tabs>
          <w:tab w:val="left" w:pos="6120"/>
        </w:tabs>
        <w:spacing w:after="0" w:line="240" w:lineRule="auto"/>
        <w:contextualSpacing/>
        <w:jc w:val="both"/>
        <w:rPr>
          <w:rFonts w:ascii="Times New Roman" w:eastAsia="Times New Roman" w:hAnsi="Times New Roman"/>
          <w:sz w:val="24"/>
          <w:szCs w:val="24"/>
        </w:rPr>
      </w:pPr>
    </w:p>
    <w:p w14:paraId="38AD8F1A" w14:textId="77777777" w:rsidR="001642D6" w:rsidRDefault="001642D6" w:rsidP="00074934">
      <w:pPr>
        <w:tabs>
          <w:tab w:val="left" w:pos="6120"/>
        </w:tabs>
        <w:spacing w:after="0" w:line="240" w:lineRule="auto"/>
        <w:contextualSpacing/>
        <w:jc w:val="both"/>
        <w:rPr>
          <w:rFonts w:ascii="Times New Roman" w:eastAsia="Times New Roman" w:hAnsi="Times New Roman"/>
          <w:sz w:val="24"/>
          <w:szCs w:val="24"/>
        </w:rPr>
      </w:pPr>
    </w:p>
    <w:p w14:paraId="7557A8C4" w14:textId="77777777" w:rsidR="001642D6" w:rsidRDefault="001642D6" w:rsidP="00074934">
      <w:pPr>
        <w:tabs>
          <w:tab w:val="left" w:pos="6120"/>
        </w:tabs>
        <w:spacing w:after="0" w:line="240" w:lineRule="auto"/>
        <w:contextualSpacing/>
        <w:jc w:val="both"/>
        <w:rPr>
          <w:rFonts w:ascii="Times New Roman" w:eastAsia="Times New Roman" w:hAnsi="Times New Roman"/>
          <w:sz w:val="24"/>
          <w:szCs w:val="24"/>
        </w:rPr>
      </w:pPr>
    </w:p>
    <w:p w14:paraId="2D399785"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sz w:val="24"/>
          <w:szCs w:val="24"/>
        </w:rPr>
        <w:t>PREȘEDINTE GAL NAPOCA POROLISSUM</w:t>
      </w:r>
    </w:p>
    <w:p w14:paraId="1576A45B" w14:textId="17F47BD1"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 xml:space="preserve">Nume/Prenume </w:t>
      </w:r>
      <w:r w:rsidR="009B3387">
        <w:rPr>
          <w:rFonts w:ascii="Times New Roman" w:eastAsia="Times New Roman" w:hAnsi="Times New Roman"/>
          <w:bCs/>
          <w:i/>
          <w:sz w:val="24"/>
          <w:szCs w:val="24"/>
        </w:rPr>
        <w:t xml:space="preserve">: </w:t>
      </w:r>
    </w:p>
    <w:p w14:paraId="038C0523"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Semnătura _______________________</w:t>
      </w:r>
    </w:p>
    <w:p w14:paraId="2DADCD88"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Data_____/_____/___________</w:t>
      </w:r>
    </w:p>
    <w:p w14:paraId="7FB2AE9F" w14:textId="77777777" w:rsidR="001F7176" w:rsidRPr="004D4E54" w:rsidRDefault="00323067" w:rsidP="00074934">
      <w:pPr>
        <w:tabs>
          <w:tab w:val="left" w:pos="6120"/>
        </w:tabs>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bCs/>
          <w:i/>
          <w:sz w:val="24"/>
          <w:szCs w:val="24"/>
        </w:rPr>
        <w:t xml:space="preserve">                                                                                                          </w:t>
      </w:r>
    </w:p>
    <w:p w14:paraId="04E21043" w14:textId="77777777" w:rsidR="00BF74D4" w:rsidRPr="00074934" w:rsidRDefault="00BF74D4" w:rsidP="00074934">
      <w:pPr>
        <w:tabs>
          <w:tab w:val="left" w:pos="6120"/>
        </w:tabs>
        <w:spacing w:after="0" w:line="240" w:lineRule="auto"/>
        <w:contextualSpacing/>
        <w:jc w:val="both"/>
        <w:rPr>
          <w:rFonts w:ascii="Times New Roman" w:eastAsia="Times New Roman" w:hAnsi="Times New Roman"/>
          <w:sz w:val="24"/>
          <w:szCs w:val="24"/>
        </w:rPr>
      </w:pPr>
      <w:r w:rsidRPr="005952DA">
        <w:rPr>
          <w:rFonts w:ascii="Times New Roman" w:eastAsia="Times New Roman" w:hAnsi="Times New Roman"/>
          <w:sz w:val="24"/>
          <w:szCs w:val="24"/>
        </w:rPr>
        <w:t>Verificat: Expert</w:t>
      </w:r>
      <w:r w:rsidRPr="00074934">
        <w:rPr>
          <w:rFonts w:ascii="Times New Roman" w:eastAsia="Times New Roman" w:hAnsi="Times New Roman"/>
          <w:sz w:val="24"/>
          <w:szCs w:val="24"/>
        </w:rPr>
        <w:t xml:space="preserve"> evaluator 1  GAL NAPOCA POROLISSUM</w:t>
      </w:r>
    </w:p>
    <w:p w14:paraId="6F968F9C" w14:textId="193EB5D4" w:rsidR="00BF74D4" w:rsidRPr="00074934" w:rsidRDefault="00BF74D4"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 xml:space="preserve">Nume/Prenume </w:t>
      </w:r>
      <w:r w:rsidR="009B3387">
        <w:rPr>
          <w:rFonts w:ascii="Times New Roman" w:eastAsia="Times New Roman" w:hAnsi="Times New Roman"/>
          <w:bCs/>
          <w:i/>
          <w:sz w:val="24"/>
          <w:szCs w:val="24"/>
        </w:rPr>
        <w:t xml:space="preserve">: </w:t>
      </w:r>
    </w:p>
    <w:p w14:paraId="7E10597E" w14:textId="77777777" w:rsidR="00BF74D4" w:rsidRPr="00074934" w:rsidRDefault="00BF74D4"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Semnătura __________</w:t>
      </w:r>
    </w:p>
    <w:p w14:paraId="5446207F" w14:textId="77777777" w:rsidR="00BF74D4" w:rsidRPr="00074934" w:rsidRDefault="00BF74D4"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 xml:space="preserve">Data_____/_____/________     </w:t>
      </w:r>
    </w:p>
    <w:p w14:paraId="21598D5E" w14:textId="77777777" w:rsidR="00BF74D4" w:rsidRDefault="00BF74D4" w:rsidP="00074934">
      <w:pPr>
        <w:tabs>
          <w:tab w:val="left" w:pos="6120"/>
        </w:tabs>
        <w:spacing w:after="0" w:line="240" w:lineRule="auto"/>
        <w:contextualSpacing/>
        <w:jc w:val="both"/>
        <w:rPr>
          <w:rFonts w:ascii="Times New Roman" w:eastAsia="Times New Roman" w:hAnsi="Times New Roman"/>
          <w:sz w:val="24"/>
          <w:szCs w:val="24"/>
        </w:rPr>
      </w:pPr>
    </w:p>
    <w:p w14:paraId="5F7ED525" w14:textId="77777777" w:rsidR="001642D6" w:rsidRPr="00074934" w:rsidRDefault="001642D6" w:rsidP="00074934">
      <w:pPr>
        <w:tabs>
          <w:tab w:val="left" w:pos="6120"/>
        </w:tabs>
        <w:spacing w:after="0" w:line="240" w:lineRule="auto"/>
        <w:contextualSpacing/>
        <w:jc w:val="both"/>
        <w:rPr>
          <w:rFonts w:ascii="Times New Roman" w:eastAsia="Times New Roman" w:hAnsi="Times New Roman"/>
          <w:sz w:val="24"/>
          <w:szCs w:val="24"/>
        </w:rPr>
      </w:pPr>
    </w:p>
    <w:p w14:paraId="039111D7"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sz w:val="24"/>
          <w:szCs w:val="24"/>
        </w:rPr>
        <w:t>Verificat: Expert evaluator 2  GAL NAPOCA POROLISSUM</w:t>
      </w:r>
    </w:p>
    <w:p w14:paraId="6F660B8B" w14:textId="15D242A3"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 xml:space="preserve">Nume/Prenume </w:t>
      </w:r>
      <w:r w:rsidR="009B3387">
        <w:rPr>
          <w:rFonts w:ascii="Times New Roman" w:eastAsia="Times New Roman" w:hAnsi="Times New Roman"/>
          <w:bCs/>
          <w:i/>
          <w:sz w:val="24"/>
          <w:szCs w:val="24"/>
        </w:rPr>
        <w:t xml:space="preserve">: </w:t>
      </w:r>
    </w:p>
    <w:p w14:paraId="38D5B44E" w14:textId="77777777" w:rsidR="00BF74D4" w:rsidRPr="00074934" w:rsidRDefault="00BF74D4"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Semnătura __________</w:t>
      </w:r>
    </w:p>
    <w:p w14:paraId="7972E1E2" w14:textId="77777777" w:rsidR="00BF74D4" w:rsidRPr="00074934" w:rsidRDefault="00BF74D4"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 xml:space="preserve">Data_____/_____/________   </w:t>
      </w:r>
    </w:p>
    <w:p w14:paraId="47509B3B" w14:textId="512A3741" w:rsidR="00F57D58" w:rsidRPr="00074934" w:rsidRDefault="00BF74D4"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 xml:space="preserve">  </w:t>
      </w:r>
    </w:p>
    <w:p w14:paraId="1B82FAB0" w14:textId="593EF58B" w:rsidR="00F50F6D" w:rsidRDefault="00F50F6D" w:rsidP="00B9680F">
      <w:pPr>
        <w:tabs>
          <w:tab w:val="left" w:pos="1035"/>
        </w:tabs>
        <w:spacing w:before="120" w:after="120" w:line="240" w:lineRule="auto"/>
        <w:contextualSpacing/>
        <w:jc w:val="both"/>
        <w:rPr>
          <w:b/>
          <w:sz w:val="24"/>
        </w:rPr>
      </w:pPr>
    </w:p>
    <w:p w14:paraId="7A5FF149" w14:textId="118C0AF3" w:rsidR="004D4E54" w:rsidRPr="002D2CD1" w:rsidRDefault="004D4E54" w:rsidP="004D4E54">
      <w:pPr>
        <w:tabs>
          <w:tab w:val="left" w:pos="7665"/>
        </w:tabs>
        <w:spacing w:before="120" w:after="120" w:line="240" w:lineRule="auto"/>
        <w:contextualSpacing/>
        <w:jc w:val="both"/>
        <w:rPr>
          <w:b/>
          <w:sz w:val="24"/>
        </w:rPr>
      </w:pPr>
      <w:r w:rsidRPr="002D2CD1">
        <w:rPr>
          <w:b/>
          <w:sz w:val="24"/>
        </w:rPr>
        <w:t>Am luat la cunoştinţă,</w:t>
      </w:r>
      <w:r>
        <w:rPr>
          <w:b/>
          <w:sz w:val="24"/>
        </w:rPr>
        <w:tab/>
      </w:r>
    </w:p>
    <w:p w14:paraId="4DB868F7" w14:textId="77777777" w:rsidR="004D4E54" w:rsidRPr="002D2CD1" w:rsidRDefault="004D4E54" w:rsidP="004D4E54">
      <w:pPr>
        <w:tabs>
          <w:tab w:val="left" w:pos="6120"/>
          <w:tab w:val="left" w:pos="7200"/>
        </w:tabs>
        <w:spacing w:before="120" w:after="120" w:line="240" w:lineRule="auto"/>
        <w:contextualSpacing/>
        <w:jc w:val="both"/>
        <w:rPr>
          <w:b/>
          <w:sz w:val="24"/>
        </w:rPr>
      </w:pPr>
      <w:r w:rsidRPr="002D2CD1">
        <w:rPr>
          <w:b/>
          <w:sz w:val="24"/>
        </w:rPr>
        <w:lastRenderedPageBreak/>
        <w:t>Reprezentant legal al solicitantului:</w:t>
      </w:r>
    </w:p>
    <w:p w14:paraId="369FB7DA" w14:textId="1D275829" w:rsidR="004D4E54" w:rsidRPr="0085080A" w:rsidRDefault="004D4E54" w:rsidP="004D4E54">
      <w:pPr>
        <w:tabs>
          <w:tab w:val="left" w:pos="6120"/>
          <w:tab w:val="left" w:pos="7200"/>
        </w:tabs>
        <w:spacing w:before="120" w:after="120" w:line="240" w:lineRule="auto"/>
        <w:contextualSpacing/>
        <w:jc w:val="both"/>
        <w:rPr>
          <w:i/>
          <w:sz w:val="24"/>
        </w:rPr>
      </w:pPr>
      <w:r w:rsidRPr="0085080A">
        <w:rPr>
          <w:i/>
          <w:sz w:val="24"/>
        </w:rPr>
        <w:t>Nume/Prenume</w:t>
      </w:r>
      <w:r w:rsidR="009B3387" w:rsidRPr="0085080A">
        <w:rPr>
          <w:i/>
          <w:sz w:val="24"/>
        </w:rPr>
        <w:t>:</w:t>
      </w:r>
      <w:r w:rsidRPr="0085080A">
        <w:rPr>
          <w:i/>
          <w:sz w:val="24"/>
        </w:rPr>
        <w:t xml:space="preserve"> </w:t>
      </w:r>
      <w:r w:rsidR="0085080A" w:rsidRPr="0085080A">
        <w:rPr>
          <w:i/>
          <w:sz w:val="24"/>
        </w:rPr>
        <w:t>________________________</w:t>
      </w:r>
    </w:p>
    <w:p w14:paraId="285D0428" w14:textId="77777777" w:rsidR="004D4E54" w:rsidRPr="002D2CD1" w:rsidRDefault="004D4E54" w:rsidP="004D4E54">
      <w:pPr>
        <w:tabs>
          <w:tab w:val="left" w:pos="6120"/>
          <w:tab w:val="left" w:pos="7200"/>
        </w:tabs>
        <w:spacing w:before="120" w:after="120" w:line="240" w:lineRule="auto"/>
        <w:contextualSpacing/>
        <w:jc w:val="both"/>
        <w:rPr>
          <w:b/>
          <w:sz w:val="24"/>
        </w:rPr>
      </w:pPr>
      <w:r w:rsidRPr="002D2CD1">
        <w:rPr>
          <w:i/>
          <w:sz w:val="24"/>
        </w:rPr>
        <w:t>Semnătura ________________________</w:t>
      </w:r>
    </w:p>
    <w:p w14:paraId="137543D5" w14:textId="1FC35BCF" w:rsidR="002B71D9" w:rsidRDefault="004D4E54" w:rsidP="00381ED2">
      <w:pPr>
        <w:tabs>
          <w:tab w:val="left" w:pos="6120"/>
        </w:tabs>
        <w:spacing w:before="120" w:after="120" w:line="240" w:lineRule="auto"/>
        <w:contextualSpacing/>
        <w:jc w:val="both"/>
        <w:rPr>
          <w:i/>
          <w:sz w:val="24"/>
        </w:rPr>
      </w:pPr>
      <w:r>
        <w:rPr>
          <w:i/>
          <w:sz w:val="24"/>
        </w:rPr>
        <w:t>Data_____/_____/__________</w:t>
      </w:r>
    </w:p>
    <w:p w14:paraId="24A5CB0C" w14:textId="076B63B4" w:rsidR="001E4E06" w:rsidRDefault="001E4E06" w:rsidP="00381ED2">
      <w:pPr>
        <w:tabs>
          <w:tab w:val="left" w:pos="6120"/>
        </w:tabs>
        <w:spacing w:before="120" w:after="120" w:line="240" w:lineRule="auto"/>
        <w:contextualSpacing/>
        <w:jc w:val="both"/>
        <w:rPr>
          <w:i/>
          <w:sz w:val="24"/>
        </w:rPr>
      </w:pPr>
    </w:p>
    <w:p w14:paraId="3DDCA9C9" w14:textId="556A631A" w:rsidR="001E4E06" w:rsidRDefault="001E4E06" w:rsidP="00381ED2">
      <w:pPr>
        <w:tabs>
          <w:tab w:val="left" w:pos="6120"/>
        </w:tabs>
        <w:spacing w:before="120" w:after="120" w:line="240" w:lineRule="auto"/>
        <w:contextualSpacing/>
        <w:jc w:val="both"/>
        <w:rPr>
          <w:i/>
          <w:sz w:val="24"/>
        </w:rPr>
      </w:pPr>
    </w:p>
    <w:p w14:paraId="6D68C98A" w14:textId="68089EF4" w:rsidR="001E4E06" w:rsidRDefault="001E4E06" w:rsidP="00381ED2">
      <w:pPr>
        <w:tabs>
          <w:tab w:val="left" w:pos="6120"/>
        </w:tabs>
        <w:spacing w:before="120" w:after="120" w:line="240" w:lineRule="auto"/>
        <w:contextualSpacing/>
        <w:jc w:val="both"/>
        <w:rPr>
          <w:i/>
          <w:sz w:val="24"/>
        </w:rPr>
      </w:pPr>
    </w:p>
    <w:p w14:paraId="2DC6DF2B" w14:textId="416C3702" w:rsidR="001E4E06" w:rsidRDefault="001E4E06" w:rsidP="00381ED2">
      <w:pPr>
        <w:tabs>
          <w:tab w:val="left" w:pos="6120"/>
        </w:tabs>
        <w:spacing w:before="120" w:after="120" w:line="240" w:lineRule="auto"/>
        <w:contextualSpacing/>
        <w:jc w:val="both"/>
        <w:rPr>
          <w:i/>
          <w:sz w:val="24"/>
        </w:rPr>
      </w:pPr>
    </w:p>
    <w:p w14:paraId="6F871F04" w14:textId="2DBDCDBF" w:rsidR="001E4E06" w:rsidRDefault="001E4E06" w:rsidP="00381ED2">
      <w:pPr>
        <w:tabs>
          <w:tab w:val="left" w:pos="6120"/>
        </w:tabs>
        <w:spacing w:before="120" w:after="120" w:line="240" w:lineRule="auto"/>
        <w:contextualSpacing/>
        <w:jc w:val="both"/>
        <w:rPr>
          <w:i/>
          <w:sz w:val="24"/>
        </w:rPr>
      </w:pPr>
    </w:p>
    <w:p w14:paraId="658AE470" w14:textId="1C6A848A" w:rsidR="001E4E06" w:rsidRDefault="001E4E06" w:rsidP="00381ED2">
      <w:pPr>
        <w:tabs>
          <w:tab w:val="left" w:pos="6120"/>
        </w:tabs>
        <w:spacing w:before="120" w:after="120" w:line="240" w:lineRule="auto"/>
        <w:contextualSpacing/>
        <w:jc w:val="both"/>
        <w:rPr>
          <w:i/>
          <w:sz w:val="24"/>
        </w:rPr>
      </w:pPr>
    </w:p>
    <w:p w14:paraId="3D6B7288" w14:textId="5E15A16C" w:rsidR="001E4E06" w:rsidRDefault="001E4E06" w:rsidP="00381ED2">
      <w:pPr>
        <w:tabs>
          <w:tab w:val="left" w:pos="6120"/>
        </w:tabs>
        <w:spacing w:before="120" w:after="120" w:line="240" w:lineRule="auto"/>
        <w:contextualSpacing/>
        <w:jc w:val="both"/>
        <w:rPr>
          <w:i/>
          <w:sz w:val="24"/>
        </w:rPr>
      </w:pPr>
    </w:p>
    <w:p w14:paraId="7EDE9A27" w14:textId="0ECB6072" w:rsidR="001E4E06" w:rsidRDefault="001E4E06" w:rsidP="00381ED2">
      <w:pPr>
        <w:tabs>
          <w:tab w:val="left" w:pos="6120"/>
        </w:tabs>
        <w:spacing w:before="120" w:after="120" w:line="240" w:lineRule="auto"/>
        <w:contextualSpacing/>
        <w:jc w:val="both"/>
        <w:rPr>
          <w:i/>
          <w:sz w:val="24"/>
        </w:rPr>
      </w:pPr>
    </w:p>
    <w:p w14:paraId="2B3FAC90" w14:textId="6FE501FC" w:rsidR="001E4E06" w:rsidRDefault="001E4E06" w:rsidP="00381ED2">
      <w:pPr>
        <w:tabs>
          <w:tab w:val="left" w:pos="6120"/>
        </w:tabs>
        <w:spacing w:before="120" w:after="120" w:line="240" w:lineRule="auto"/>
        <w:contextualSpacing/>
        <w:jc w:val="both"/>
        <w:rPr>
          <w:i/>
          <w:sz w:val="24"/>
        </w:rPr>
      </w:pPr>
    </w:p>
    <w:p w14:paraId="3F8A25EB" w14:textId="31DD8E80" w:rsidR="001E4E06" w:rsidRDefault="001E4E06" w:rsidP="00381ED2">
      <w:pPr>
        <w:tabs>
          <w:tab w:val="left" w:pos="6120"/>
        </w:tabs>
        <w:spacing w:before="120" w:after="120" w:line="240" w:lineRule="auto"/>
        <w:contextualSpacing/>
        <w:jc w:val="both"/>
        <w:rPr>
          <w:i/>
          <w:sz w:val="24"/>
        </w:rPr>
      </w:pPr>
    </w:p>
    <w:p w14:paraId="1BB08E15" w14:textId="5F477D57" w:rsidR="001E4E06" w:rsidRDefault="001E4E06" w:rsidP="00381ED2">
      <w:pPr>
        <w:tabs>
          <w:tab w:val="left" w:pos="6120"/>
        </w:tabs>
        <w:spacing w:before="120" w:after="120" w:line="240" w:lineRule="auto"/>
        <w:contextualSpacing/>
        <w:jc w:val="both"/>
        <w:rPr>
          <w:i/>
          <w:sz w:val="24"/>
        </w:rPr>
      </w:pPr>
    </w:p>
    <w:p w14:paraId="54A057E8" w14:textId="77777777" w:rsidR="001E4E06" w:rsidRDefault="001E4E06" w:rsidP="00381ED2">
      <w:pPr>
        <w:tabs>
          <w:tab w:val="left" w:pos="6120"/>
        </w:tabs>
        <w:spacing w:before="120" w:after="120" w:line="240" w:lineRule="auto"/>
        <w:contextualSpacing/>
        <w:jc w:val="both"/>
        <w:rPr>
          <w:i/>
          <w:sz w:val="24"/>
        </w:rPr>
      </w:pPr>
    </w:p>
    <w:p w14:paraId="58CF87B3" w14:textId="2C95BADD" w:rsidR="001E4E06" w:rsidRDefault="001E4E06" w:rsidP="00381ED2">
      <w:pPr>
        <w:tabs>
          <w:tab w:val="left" w:pos="6120"/>
        </w:tabs>
        <w:spacing w:before="120" w:after="120" w:line="240" w:lineRule="auto"/>
        <w:contextualSpacing/>
        <w:jc w:val="both"/>
        <w:rPr>
          <w:i/>
          <w:sz w:val="24"/>
        </w:rPr>
      </w:pPr>
    </w:p>
    <w:p w14:paraId="072E8C27" w14:textId="096DD552" w:rsidR="001E4E06" w:rsidRDefault="001E4E06" w:rsidP="00381ED2">
      <w:pPr>
        <w:tabs>
          <w:tab w:val="left" w:pos="6120"/>
        </w:tabs>
        <w:spacing w:before="120" w:after="120" w:line="240" w:lineRule="auto"/>
        <w:contextualSpacing/>
        <w:jc w:val="both"/>
        <w:rPr>
          <w:i/>
          <w:sz w:val="24"/>
        </w:rPr>
      </w:pPr>
    </w:p>
    <w:p w14:paraId="0F0A6838" w14:textId="77777777" w:rsidR="0074039A" w:rsidRDefault="0074039A" w:rsidP="00074934">
      <w:pPr>
        <w:tabs>
          <w:tab w:val="left" w:pos="6120"/>
        </w:tabs>
        <w:spacing w:after="0" w:line="240" w:lineRule="auto"/>
        <w:contextualSpacing/>
        <w:jc w:val="both"/>
        <w:rPr>
          <w:rFonts w:ascii="Times New Roman" w:eastAsia="Times New Roman" w:hAnsi="Times New Roman"/>
          <w:b/>
          <w:bCs/>
          <w:sz w:val="24"/>
          <w:szCs w:val="24"/>
          <w:lang w:eastAsia="fr-FR"/>
        </w:rPr>
      </w:pPr>
    </w:p>
    <w:p w14:paraId="1D4CDFD2" w14:textId="77777777" w:rsidR="0074039A" w:rsidRDefault="0074039A" w:rsidP="00074934">
      <w:pPr>
        <w:tabs>
          <w:tab w:val="left" w:pos="6120"/>
        </w:tabs>
        <w:spacing w:after="0" w:line="240" w:lineRule="auto"/>
        <w:contextualSpacing/>
        <w:jc w:val="both"/>
        <w:rPr>
          <w:rFonts w:ascii="Times New Roman" w:eastAsia="Times New Roman" w:hAnsi="Times New Roman"/>
          <w:b/>
          <w:bCs/>
          <w:sz w:val="24"/>
          <w:szCs w:val="24"/>
          <w:lang w:eastAsia="fr-FR"/>
        </w:rPr>
      </w:pPr>
    </w:p>
    <w:p w14:paraId="13A73D96" w14:textId="77777777" w:rsidR="007D3FE3" w:rsidRDefault="007D3FE3" w:rsidP="00074934">
      <w:pPr>
        <w:tabs>
          <w:tab w:val="left" w:pos="6120"/>
        </w:tabs>
        <w:spacing w:after="0" w:line="240" w:lineRule="auto"/>
        <w:contextualSpacing/>
        <w:jc w:val="both"/>
        <w:rPr>
          <w:rFonts w:ascii="Times New Roman" w:eastAsia="Times New Roman" w:hAnsi="Times New Roman"/>
          <w:b/>
          <w:bCs/>
          <w:sz w:val="24"/>
          <w:szCs w:val="24"/>
          <w:lang w:eastAsia="fr-FR"/>
        </w:rPr>
      </w:pPr>
    </w:p>
    <w:p w14:paraId="11F2625C" w14:textId="77777777" w:rsidR="007D3FE3" w:rsidRDefault="007D3FE3" w:rsidP="00074934">
      <w:pPr>
        <w:tabs>
          <w:tab w:val="left" w:pos="6120"/>
        </w:tabs>
        <w:spacing w:after="0" w:line="240" w:lineRule="auto"/>
        <w:contextualSpacing/>
        <w:jc w:val="both"/>
        <w:rPr>
          <w:rFonts w:ascii="Times New Roman" w:eastAsia="Times New Roman" w:hAnsi="Times New Roman"/>
          <w:b/>
          <w:bCs/>
          <w:sz w:val="24"/>
          <w:szCs w:val="24"/>
          <w:lang w:eastAsia="fr-FR"/>
        </w:rPr>
      </w:pPr>
    </w:p>
    <w:p w14:paraId="6E406271" w14:textId="797FB94C" w:rsidR="0074039A" w:rsidRDefault="0074039A"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33F49DFC" w14:textId="4A5D8C50"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01DCA2A5" w14:textId="085855A8"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3FDACCF9" w14:textId="47F64D1B"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4EF8DB80" w14:textId="3C099D69"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57E88BCD" w14:textId="0F481C54"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5C7388B9" w14:textId="5751029D"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59DE1FF8" w14:textId="397D4C41"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16E32751" w14:textId="23680FC4"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6A3194AA" w14:textId="0B211C05"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103CB2A0" w14:textId="039D708E"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49F3B58D" w14:textId="2588C461"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0AE29522" w14:textId="317FEF4D"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140C2E6C" w14:textId="325DA9B8"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4E44D26E" w14:textId="4149B6F4"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43FC852F" w14:textId="498E2E0C"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6E895142" w14:textId="24FF3515"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6DA433E1" w14:textId="57043571"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57830F95" w14:textId="59F9B7AC" w:rsidR="00931A2D" w:rsidRDefault="00931A2D"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5C081494" w14:textId="77777777" w:rsidR="00931A2D" w:rsidRDefault="00931A2D"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42B6459C" w14:textId="77777777" w:rsidR="003E6163" w:rsidRDefault="003E6163"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370D7852" w14:textId="77777777" w:rsidR="0074039A" w:rsidRDefault="0074039A" w:rsidP="0074039A">
      <w:pPr>
        <w:tabs>
          <w:tab w:val="left" w:pos="6120"/>
        </w:tabs>
        <w:spacing w:after="0" w:line="240" w:lineRule="auto"/>
        <w:contextualSpacing/>
        <w:jc w:val="both"/>
        <w:rPr>
          <w:rFonts w:ascii="Times New Roman" w:eastAsia="Times New Roman" w:hAnsi="Times New Roman"/>
          <w:b/>
          <w:bCs/>
          <w:sz w:val="24"/>
          <w:szCs w:val="24"/>
          <w:lang w:eastAsia="fr-FR"/>
        </w:rPr>
      </w:pPr>
    </w:p>
    <w:p w14:paraId="70D57EED" w14:textId="74ABF1E6" w:rsidR="00BF74D4" w:rsidRDefault="00F57D58" w:rsidP="0074039A">
      <w:pPr>
        <w:tabs>
          <w:tab w:val="left" w:pos="6120"/>
        </w:tabs>
        <w:spacing w:after="0" w:line="240" w:lineRule="auto"/>
        <w:contextualSpacing/>
        <w:jc w:val="both"/>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lastRenderedPageBreak/>
        <w:t>PARTEA III - VERIFICAREA  CRITERIILOR DE ELIGIBILITATE A PROIECTULUI</w:t>
      </w:r>
    </w:p>
    <w:p w14:paraId="5C06C782" w14:textId="10CB71EF" w:rsidR="0085080A" w:rsidRDefault="0085080A" w:rsidP="0074039A">
      <w:pPr>
        <w:tabs>
          <w:tab w:val="left" w:pos="6120"/>
        </w:tabs>
        <w:spacing w:after="0" w:line="240" w:lineRule="auto"/>
        <w:contextualSpacing/>
        <w:jc w:val="both"/>
        <w:rPr>
          <w:rFonts w:ascii="Times New Roman" w:eastAsia="Times New Roman" w:hAnsi="Times New Roman"/>
          <w:bCs/>
          <w:i/>
          <w:sz w:val="24"/>
          <w:szCs w:val="24"/>
        </w:rPr>
      </w:pPr>
      <w:bookmarkStart w:id="7" w:name="_Hlk58812118"/>
      <w:r w:rsidRPr="00060F88">
        <w:rPr>
          <w:rFonts w:ascii="Times New Roman" w:eastAsia="Times New Roman" w:hAnsi="Times New Roman"/>
          <w:bCs/>
          <w:i/>
          <w:sz w:val="24"/>
          <w:szCs w:val="24"/>
        </w:rPr>
        <w:t xml:space="preserve">pentru obiective care se încadrează </w:t>
      </w:r>
      <w:r w:rsidR="00136B72">
        <w:rPr>
          <w:rFonts w:ascii="Times New Roman" w:eastAsia="Times New Roman" w:hAnsi="Times New Roman"/>
          <w:bCs/>
          <w:i/>
          <w:sz w:val="24"/>
          <w:szCs w:val="24"/>
        </w:rPr>
        <w:t xml:space="preserve">în art.20 din Reg.(UE)1305/2013„Servicii </w:t>
      </w:r>
      <w:r w:rsidRPr="00060F88">
        <w:rPr>
          <w:rFonts w:ascii="Times New Roman" w:eastAsia="Times New Roman" w:hAnsi="Times New Roman"/>
          <w:bCs/>
          <w:i/>
          <w:sz w:val="24"/>
          <w:szCs w:val="24"/>
        </w:rPr>
        <w:t>de bază și reînnoirea satelor în zonele rurale”, din Reg. (UE) 1305/2013, aliniatul 1, (b)</w:t>
      </w:r>
    </w:p>
    <w:p w14:paraId="1BFF2A23" w14:textId="77777777" w:rsidR="0074039A" w:rsidRDefault="0074039A" w:rsidP="00074934">
      <w:pPr>
        <w:tabs>
          <w:tab w:val="left" w:pos="6120"/>
        </w:tabs>
        <w:spacing w:after="0" w:line="240" w:lineRule="auto"/>
        <w:contextualSpacing/>
        <w:jc w:val="both"/>
        <w:rPr>
          <w:rFonts w:ascii="Times New Roman" w:eastAsia="Times New Roman" w:hAnsi="Times New Roman"/>
          <w:bCs/>
          <w:i/>
          <w:sz w:val="24"/>
          <w:szCs w:val="24"/>
        </w:rPr>
      </w:pPr>
    </w:p>
    <w:p w14:paraId="1784807D" w14:textId="77777777" w:rsidR="0074039A" w:rsidRPr="00060F88" w:rsidRDefault="0074039A" w:rsidP="00074934">
      <w:pPr>
        <w:tabs>
          <w:tab w:val="left" w:pos="6120"/>
        </w:tabs>
        <w:spacing w:after="0" w:line="240" w:lineRule="auto"/>
        <w:contextualSpacing/>
        <w:jc w:val="both"/>
        <w:rPr>
          <w:rFonts w:ascii="Times New Roman" w:eastAsia="Times New Roman" w:hAnsi="Times New Roman"/>
          <w:bCs/>
          <w:i/>
          <w:sz w:val="24"/>
          <w:szCs w:val="24"/>
        </w:rPr>
      </w:pPr>
    </w:p>
    <w:tbl>
      <w:tblPr>
        <w:tblStyle w:val="TableGrid"/>
        <w:tblpPr w:leftFromText="180" w:rightFromText="180" w:vertAnchor="page" w:horzAnchor="margin" w:tblpXSpec="center" w:tblpY="2604"/>
        <w:tblW w:w="9423" w:type="dxa"/>
        <w:tblLayout w:type="fixed"/>
        <w:tblLook w:val="04A0" w:firstRow="1" w:lastRow="0" w:firstColumn="1" w:lastColumn="0" w:noHBand="0" w:noVBand="1"/>
      </w:tblPr>
      <w:tblGrid>
        <w:gridCol w:w="643"/>
        <w:gridCol w:w="6469"/>
        <w:gridCol w:w="646"/>
        <w:gridCol w:w="584"/>
        <w:gridCol w:w="1081"/>
      </w:tblGrid>
      <w:tr w:rsidR="002F68AC" w:rsidRPr="00BC3C6D" w14:paraId="253E615F" w14:textId="77777777" w:rsidTr="001642D6">
        <w:trPr>
          <w:trHeight w:val="957"/>
        </w:trPr>
        <w:tc>
          <w:tcPr>
            <w:tcW w:w="7112" w:type="dxa"/>
            <w:gridSpan w:val="2"/>
          </w:tcPr>
          <w:bookmarkEnd w:id="7"/>
          <w:p w14:paraId="49733A57" w14:textId="77777777" w:rsidR="002F68AC" w:rsidRPr="00BC3C6D" w:rsidRDefault="002F68AC" w:rsidP="00981A83">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BC3C6D">
              <w:rPr>
                <w:rFonts w:ascii="Times New Roman" w:hAnsi="Times New Roman"/>
                <w:b/>
                <w:noProof/>
                <w:sz w:val="24"/>
                <w:szCs w:val="24"/>
              </w:rPr>
              <w:lastRenderedPageBreak/>
              <w:t>1 VERIFICAREA ELIGIBILITĂŢII SOLICITANTULUI</w:t>
            </w:r>
          </w:p>
        </w:tc>
        <w:tc>
          <w:tcPr>
            <w:tcW w:w="646" w:type="dxa"/>
          </w:tcPr>
          <w:p w14:paraId="6491F957" w14:textId="77777777" w:rsidR="002F68AC" w:rsidRPr="00BC3C6D" w:rsidRDefault="002F68AC" w:rsidP="00981A83">
            <w:pPr>
              <w:overflowPunct w:val="0"/>
              <w:autoSpaceDE w:val="0"/>
              <w:autoSpaceDN w:val="0"/>
              <w:adjustRightInd w:val="0"/>
              <w:jc w:val="center"/>
              <w:textAlignment w:val="baseline"/>
              <w:rPr>
                <w:rFonts w:ascii="Times New Roman" w:eastAsia="Times New Roman" w:hAnsi="Times New Roman"/>
                <w:b/>
                <w:bCs/>
                <w:sz w:val="24"/>
                <w:szCs w:val="24"/>
                <w:lang w:eastAsia="fr-FR"/>
              </w:rPr>
            </w:pPr>
            <w:r w:rsidRPr="00BC3C6D">
              <w:rPr>
                <w:rFonts w:ascii="Times New Roman" w:eastAsia="Times New Roman" w:hAnsi="Times New Roman"/>
                <w:b/>
                <w:bCs/>
                <w:sz w:val="24"/>
                <w:szCs w:val="24"/>
                <w:lang w:eastAsia="fr-FR"/>
              </w:rPr>
              <w:t>DA</w:t>
            </w:r>
          </w:p>
        </w:tc>
        <w:tc>
          <w:tcPr>
            <w:tcW w:w="584" w:type="dxa"/>
          </w:tcPr>
          <w:p w14:paraId="4F17615C" w14:textId="77777777" w:rsidR="002F68AC" w:rsidRPr="00BC3C6D" w:rsidRDefault="002F68AC" w:rsidP="00981A83">
            <w:pPr>
              <w:overflowPunct w:val="0"/>
              <w:autoSpaceDE w:val="0"/>
              <w:autoSpaceDN w:val="0"/>
              <w:adjustRightInd w:val="0"/>
              <w:jc w:val="center"/>
              <w:textAlignment w:val="baseline"/>
              <w:rPr>
                <w:rFonts w:ascii="Times New Roman" w:eastAsia="Times New Roman" w:hAnsi="Times New Roman"/>
                <w:b/>
                <w:bCs/>
                <w:sz w:val="24"/>
                <w:szCs w:val="24"/>
                <w:lang w:eastAsia="fr-FR"/>
              </w:rPr>
            </w:pPr>
            <w:r w:rsidRPr="00BC3C6D">
              <w:rPr>
                <w:rFonts w:ascii="Times New Roman" w:eastAsia="Times New Roman" w:hAnsi="Times New Roman"/>
                <w:b/>
                <w:bCs/>
                <w:sz w:val="24"/>
                <w:szCs w:val="24"/>
                <w:lang w:eastAsia="fr-FR"/>
              </w:rPr>
              <w:t>NU</w:t>
            </w:r>
          </w:p>
        </w:tc>
        <w:tc>
          <w:tcPr>
            <w:tcW w:w="1081" w:type="dxa"/>
          </w:tcPr>
          <w:p w14:paraId="4EFEEFB2" w14:textId="77777777" w:rsidR="002F68AC" w:rsidRPr="00BC3C6D" w:rsidRDefault="002F68AC" w:rsidP="00981A83">
            <w:pPr>
              <w:overflowPunct w:val="0"/>
              <w:autoSpaceDE w:val="0"/>
              <w:autoSpaceDN w:val="0"/>
              <w:adjustRightInd w:val="0"/>
              <w:jc w:val="center"/>
              <w:textAlignment w:val="baseline"/>
              <w:rPr>
                <w:rFonts w:ascii="Times New Roman" w:eastAsia="Times New Roman" w:hAnsi="Times New Roman"/>
                <w:b/>
                <w:bCs/>
                <w:sz w:val="24"/>
                <w:szCs w:val="24"/>
                <w:lang w:eastAsia="fr-FR"/>
              </w:rPr>
            </w:pPr>
            <w:r w:rsidRPr="00BC3C6D">
              <w:rPr>
                <w:rFonts w:ascii="Times New Roman" w:eastAsia="Times New Roman" w:hAnsi="Times New Roman"/>
                <w:b/>
                <w:bCs/>
                <w:sz w:val="24"/>
                <w:szCs w:val="24"/>
                <w:lang w:eastAsia="fr-FR"/>
              </w:rPr>
              <w:t>NU ESTE CAZUL</w:t>
            </w:r>
          </w:p>
        </w:tc>
      </w:tr>
      <w:tr w:rsidR="00335AB7" w:rsidRPr="00BC3C6D" w14:paraId="3F2A6610" w14:textId="77777777" w:rsidTr="001642D6">
        <w:trPr>
          <w:trHeight w:val="167"/>
        </w:trPr>
        <w:tc>
          <w:tcPr>
            <w:tcW w:w="643" w:type="dxa"/>
          </w:tcPr>
          <w:p w14:paraId="652A4DF4"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1</w:t>
            </w:r>
          </w:p>
        </w:tc>
        <w:tc>
          <w:tcPr>
            <w:tcW w:w="6469" w:type="dxa"/>
          </w:tcPr>
          <w:p w14:paraId="22FD7EAE" w14:textId="77777777" w:rsidR="00335AB7" w:rsidRPr="00335AB7" w:rsidRDefault="00335AB7" w:rsidP="00335AB7">
            <w:pPr>
              <w:jc w:val="both"/>
              <w:rPr>
                <w:rFonts w:ascii="Times New Roman" w:hAnsi="Times New Roman"/>
                <w:sz w:val="24"/>
                <w:szCs w:val="24"/>
              </w:rPr>
            </w:pPr>
            <w:r w:rsidRPr="00335AB7">
              <w:rPr>
                <w:rFonts w:ascii="Times New Roman" w:hAnsi="Times New Roman"/>
                <w:sz w:val="24"/>
                <w:szCs w:val="24"/>
              </w:rPr>
              <w:t>Solicitantul este înregistrat în Registrul debitorilor AFIR atât pentru Programul SAPARD, cât și pentru FEADR?</w:t>
            </w:r>
          </w:p>
        </w:tc>
        <w:tc>
          <w:tcPr>
            <w:tcW w:w="646" w:type="dxa"/>
          </w:tcPr>
          <w:p w14:paraId="71F1A868"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5ED69DC2"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6A6EFE9B"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35AB7" w:rsidRPr="00BC3C6D" w14:paraId="4FD60E84" w14:textId="77777777" w:rsidTr="001642D6">
        <w:trPr>
          <w:trHeight w:val="167"/>
        </w:trPr>
        <w:tc>
          <w:tcPr>
            <w:tcW w:w="643" w:type="dxa"/>
          </w:tcPr>
          <w:p w14:paraId="589A40EA"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2</w:t>
            </w:r>
          </w:p>
        </w:tc>
        <w:tc>
          <w:tcPr>
            <w:tcW w:w="6469" w:type="dxa"/>
          </w:tcPr>
          <w:p w14:paraId="30B92754" w14:textId="77777777" w:rsidR="00335AB7" w:rsidRPr="00335AB7" w:rsidRDefault="00335AB7" w:rsidP="00335AB7">
            <w:pPr>
              <w:jc w:val="both"/>
              <w:rPr>
                <w:rFonts w:ascii="Times New Roman" w:hAnsi="Times New Roman"/>
                <w:sz w:val="24"/>
                <w:szCs w:val="24"/>
              </w:rPr>
            </w:pPr>
            <w:r w:rsidRPr="00335AB7">
              <w:rPr>
                <w:rFonts w:ascii="Times New Roman" w:hAnsi="Times New Roman"/>
                <w:sz w:val="24"/>
                <w:szCs w:val="24"/>
              </w:rPr>
              <w:t>Solicitantul se regăseşte în Bazele de date privind dubla finanţare?</w:t>
            </w:r>
          </w:p>
        </w:tc>
        <w:tc>
          <w:tcPr>
            <w:tcW w:w="646" w:type="dxa"/>
          </w:tcPr>
          <w:p w14:paraId="4A267E95"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41D2F564"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551CE04F"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35AB7" w:rsidRPr="00BC3C6D" w14:paraId="67F2EB71" w14:textId="77777777" w:rsidTr="001642D6">
        <w:trPr>
          <w:trHeight w:val="167"/>
        </w:trPr>
        <w:tc>
          <w:tcPr>
            <w:tcW w:w="643" w:type="dxa"/>
          </w:tcPr>
          <w:p w14:paraId="61F7B34B"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3</w:t>
            </w:r>
          </w:p>
        </w:tc>
        <w:tc>
          <w:tcPr>
            <w:tcW w:w="6469" w:type="dxa"/>
          </w:tcPr>
          <w:p w14:paraId="76A6402D" w14:textId="77777777" w:rsidR="00335AB7" w:rsidRPr="00335AB7" w:rsidRDefault="00335AB7" w:rsidP="00335AB7">
            <w:pPr>
              <w:jc w:val="both"/>
              <w:rPr>
                <w:rFonts w:ascii="Times New Roman" w:hAnsi="Times New Roman"/>
                <w:sz w:val="24"/>
                <w:szCs w:val="24"/>
              </w:rPr>
            </w:pPr>
            <w:r w:rsidRPr="00335AB7">
              <w:rPr>
                <w:rFonts w:ascii="Times New Roman" w:hAnsi="Times New Roman"/>
                <w:sz w:val="24"/>
                <w:szCs w:val="24"/>
              </w:rPr>
              <w:t>Solicitantul şi-a însuşit în totalitate angajamentele asumate în Declaraţia pe proprie răspundere, secțiunea (F) din CF?</w:t>
            </w:r>
          </w:p>
        </w:tc>
        <w:tc>
          <w:tcPr>
            <w:tcW w:w="646" w:type="dxa"/>
          </w:tcPr>
          <w:p w14:paraId="62F8E8D2"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02089E7A"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1FB46E29"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35AB7" w:rsidRPr="00BC3C6D" w14:paraId="63A6D7BA" w14:textId="77777777" w:rsidTr="001642D6">
        <w:trPr>
          <w:trHeight w:val="167"/>
        </w:trPr>
        <w:tc>
          <w:tcPr>
            <w:tcW w:w="643" w:type="dxa"/>
          </w:tcPr>
          <w:p w14:paraId="6D3F4901" w14:textId="77777777" w:rsidR="00335AB7" w:rsidRPr="00BC3C6D" w:rsidRDefault="00A0553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4</w:t>
            </w:r>
          </w:p>
        </w:tc>
        <w:tc>
          <w:tcPr>
            <w:tcW w:w="6469" w:type="dxa"/>
          </w:tcPr>
          <w:p w14:paraId="2FE0AE57" w14:textId="77777777" w:rsidR="00335AB7" w:rsidRPr="00335AB7" w:rsidRDefault="00335AB7" w:rsidP="00335AB7">
            <w:pPr>
              <w:jc w:val="both"/>
              <w:rPr>
                <w:rFonts w:ascii="Times New Roman" w:hAnsi="Times New Roman"/>
                <w:sz w:val="24"/>
                <w:szCs w:val="24"/>
              </w:rPr>
            </w:pPr>
            <w:r w:rsidRPr="00335AB7">
              <w:rPr>
                <w:rFonts w:ascii="Times New Roman" w:hAnsi="Times New Roman"/>
                <w:sz w:val="24"/>
                <w:szCs w:val="24"/>
              </w:rPr>
              <w:t>Solicitantul este în insolvență sau incapacitate de plată?</w:t>
            </w:r>
          </w:p>
        </w:tc>
        <w:tc>
          <w:tcPr>
            <w:tcW w:w="646" w:type="dxa"/>
          </w:tcPr>
          <w:p w14:paraId="598D0690"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12419CAE"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7A2474EE"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35AB7" w:rsidRPr="00BC3C6D" w14:paraId="5C7E5F1F" w14:textId="77777777" w:rsidTr="00981A83">
        <w:trPr>
          <w:trHeight w:val="167"/>
        </w:trPr>
        <w:tc>
          <w:tcPr>
            <w:tcW w:w="9423" w:type="dxa"/>
            <w:gridSpan w:val="5"/>
          </w:tcPr>
          <w:p w14:paraId="12AEF1C9" w14:textId="77777777" w:rsidR="00335AB7" w:rsidRPr="00335AB7" w:rsidRDefault="00A0553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D2CD1">
              <w:rPr>
                <w:b/>
                <w:i/>
                <w:sz w:val="24"/>
              </w:rPr>
              <w:t>Secțiune aplicabilă doar beneficiarilor</w:t>
            </w:r>
            <w:r>
              <w:rPr>
                <w:b/>
                <w:i/>
                <w:sz w:val="24"/>
              </w:rPr>
              <w:t xml:space="preserve"> care se încadrează în categoria întreprinderilor (așa cum sunt definite în Ordinul nr. 107/24.04.2017 privind aprobarea schemei de ajutor de minimis „Sprijin pentru implementarea acțiunilor în cadrul strategiei de dezvoltare locală“)</w:t>
            </w:r>
          </w:p>
        </w:tc>
      </w:tr>
      <w:tr w:rsidR="00335AB7" w:rsidRPr="00BC3C6D" w14:paraId="4B5A8AB1" w14:textId="77777777" w:rsidTr="001642D6">
        <w:trPr>
          <w:trHeight w:val="441"/>
        </w:trPr>
        <w:tc>
          <w:tcPr>
            <w:tcW w:w="643" w:type="dxa"/>
          </w:tcPr>
          <w:p w14:paraId="7713FD74" w14:textId="77777777" w:rsidR="00335AB7" w:rsidRPr="00BC3C6D" w:rsidRDefault="00A0553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5</w:t>
            </w:r>
          </w:p>
        </w:tc>
        <w:tc>
          <w:tcPr>
            <w:tcW w:w="6469" w:type="dxa"/>
          </w:tcPr>
          <w:p w14:paraId="54EF3922" w14:textId="77777777" w:rsidR="00335AB7" w:rsidRPr="00335AB7" w:rsidRDefault="00335AB7" w:rsidP="008A4682">
            <w:pPr>
              <w:rPr>
                <w:rFonts w:ascii="Times New Roman" w:hAnsi="Times New Roman"/>
                <w:sz w:val="24"/>
                <w:szCs w:val="24"/>
              </w:rPr>
            </w:pPr>
            <w:r w:rsidRPr="00335AB7">
              <w:rPr>
                <w:rFonts w:ascii="Times New Roman" w:hAnsi="Times New Roman"/>
                <w:sz w:val="24"/>
                <w:szCs w:val="24"/>
              </w:rPr>
              <w:t>Solicitantul se încadrează în categoria întreprinderilor aflate în dificultate, așa cum a</w:t>
            </w:r>
            <w:r w:rsidR="00A05538">
              <w:rPr>
                <w:rFonts w:ascii="Times New Roman" w:hAnsi="Times New Roman"/>
                <w:sz w:val="24"/>
                <w:szCs w:val="24"/>
              </w:rPr>
              <w:t>cestea sunt definite în Regulame</w:t>
            </w:r>
            <w:r w:rsidRPr="00335AB7">
              <w:rPr>
                <w:rFonts w:ascii="Times New Roman" w:hAnsi="Times New Roman"/>
                <w:sz w:val="24"/>
                <w:szCs w:val="24"/>
              </w:rPr>
              <w:t>ntul (UE) nr. 702/ 2014?</w:t>
            </w:r>
          </w:p>
        </w:tc>
        <w:tc>
          <w:tcPr>
            <w:tcW w:w="646" w:type="dxa"/>
          </w:tcPr>
          <w:p w14:paraId="786FC010"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72282989"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09CE5333"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35AB7" w:rsidRPr="00BC3C6D" w14:paraId="5A50A7A4" w14:textId="77777777" w:rsidTr="001642D6">
        <w:trPr>
          <w:trHeight w:val="441"/>
        </w:trPr>
        <w:tc>
          <w:tcPr>
            <w:tcW w:w="643" w:type="dxa"/>
          </w:tcPr>
          <w:p w14:paraId="6B8786DC" w14:textId="77777777" w:rsidR="00335AB7" w:rsidRPr="00BC3C6D" w:rsidRDefault="00A0553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6</w:t>
            </w:r>
          </w:p>
        </w:tc>
        <w:tc>
          <w:tcPr>
            <w:tcW w:w="6469" w:type="dxa"/>
          </w:tcPr>
          <w:p w14:paraId="494D889A" w14:textId="77777777" w:rsidR="00335AB7" w:rsidRPr="00335AB7" w:rsidRDefault="00335AB7" w:rsidP="00A05538">
            <w:pPr>
              <w:rPr>
                <w:rFonts w:ascii="Times New Roman" w:hAnsi="Times New Roman"/>
                <w:sz w:val="24"/>
                <w:szCs w:val="24"/>
              </w:rPr>
            </w:pPr>
            <w:r w:rsidRPr="00335AB7">
              <w:rPr>
                <w:rFonts w:ascii="Times New Roman" w:hAnsi="Times New Roman"/>
                <w:sz w:val="24"/>
                <w:szCs w:val="24"/>
              </w:rPr>
              <w:t xml:space="preserve">Solicitantul respectă regula  privind cumulul ajutoarelor de </w:t>
            </w:r>
            <w:r w:rsidR="00A05538">
              <w:rPr>
                <w:rFonts w:ascii="Times New Roman" w:hAnsi="Times New Roman"/>
                <w:sz w:val="24"/>
                <w:szCs w:val="24"/>
              </w:rPr>
              <w:t>minimis</w:t>
            </w:r>
            <w:r w:rsidRPr="00335AB7">
              <w:rPr>
                <w:rFonts w:ascii="Times New Roman" w:hAnsi="Times New Roman"/>
                <w:sz w:val="24"/>
                <w:szCs w:val="24"/>
              </w:rPr>
              <w:t>?</w:t>
            </w:r>
          </w:p>
        </w:tc>
        <w:tc>
          <w:tcPr>
            <w:tcW w:w="646" w:type="dxa"/>
          </w:tcPr>
          <w:p w14:paraId="3E7E5E54"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10F582F4"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35AD743A" w14:textId="77777777" w:rsidR="00335AB7" w:rsidRPr="00BC3C6D" w:rsidRDefault="00335AB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12564" w:rsidRPr="00BC3C6D" w14:paraId="1478C76D" w14:textId="77777777" w:rsidTr="00981A83">
        <w:trPr>
          <w:trHeight w:val="167"/>
        </w:trPr>
        <w:tc>
          <w:tcPr>
            <w:tcW w:w="9423" w:type="dxa"/>
            <w:gridSpan w:val="5"/>
          </w:tcPr>
          <w:p w14:paraId="633C1EDC" w14:textId="77777777" w:rsidR="00512564" w:rsidRPr="00BC3C6D" w:rsidRDefault="00267E9F"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hAnsi="Times New Roman"/>
                <w:b/>
                <w:noProof/>
                <w:sz w:val="24"/>
                <w:szCs w:val="24"/>
              </w:rPr>
              <w:t xml:space="preserve">2 </w:t>
            </w:r>
            <w:r w:rsidR="00512564" w:rsidRPr="00BC3C6D">
              <w:rPr>
                <w:rFonts w:ascii="Times New Roman" w:hAnsi="Times New Roman"/>
                <w:b/>
                <w:noProof/>
                <w:sz w:val="24"/>
                <w:szCs w:val="24"/>
              </w:rPr>
              <w:t xml:space="preserve">VERIFICAREA CONDITIILOR DE ELIGIBILITATE A </w:t>
            </w:r>
            <w:r w:rsidR="00F55209" w:rsidRPr="00BC3C6D">
              <w:rPr>
                <w:rFonts w:ascii="Times New Roman" w:hAnsi="Times New Roman"/>
                <w:b/>
                <w:noProof/>
                <w:sz w:val="24"/>
                <w:szCs w:val="24"/>
              </w:rPr>
              <w:t>DOSARULUI</w:t>
            </w:r>
          </w:p>
        </w:tc>
      </w:tr>
      <w:tr w:rsidR="00512564" w:rsidRPr="00BC3C6D" w14:paraId="0E0A5505" w14:textId="77777777" w:rsidTr="001642D6">
        <w:trPr>
          <w:trHeight w:val="167"/>
        </w:trPr>
        <w:tc>
          <w:tcPr>
            <w:tcW w:w="643" w:type="dxa"/>
          </w:tcPr>
          <w:p w14:paraId="78874A7B" w14:textId="77777777" w:rsidR="00512564"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p>
        </w:tc>
        <w:tc>
          <w:tcPr>
            <w:tcW w:w="6469" w:type="dxa"/>
          </w:tcPr>
          <w:p w14:paraId="79413F20"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
                <w:bCs/>
                <w:sz w:val="24"/>
                <w:szCs w:val="24"/>
                <w:lang w:eastAsia="fr-FR"/>
              </w:rPr>
              <w:t>Studiul</w:t>
            </w:r>
            <w:r w:rsidRPr="00BC3C6D">
              <w:rPr>
                <w:rFonts w:ascii="Times New Roman" w:eastAsia="Times New Roman" w:hAnsi="Times New Roman"/>
                <w:bCs/>
                <w:sz w:val="24"/>
                <w:szCs w:val="24"/>
                <w:lang w:eastAsia="fr-FR"/>
              </w:rPr>
              <w:t xml:space="preserve"> de fezabilitate / Memoriul justificativ este intocmit in baza HG 907/2016</w:t>
            </w:r>
          </w:p>
        </w:tc>
        <w:tc>
          <w:tcPr>
            <w:tcW w:w="646" w:type="dxa"/>
          </w:tcPr>
          <w:p w14:paraId="571FA4F0"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74075DD5"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59A79BA1"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12564" w:rsidRPr="00BC3C6D" w14:paraId="716AC5BA" w14:textId="77777777" w:rsidTr="001642D6">
        <w:trPr>
          <w:trHeight w:val="167"/>
        </w:trPr>
        <w:tc>
          <w:tcPr>
            <w:tcW w:w="643" w:type="dxa"/>
          </w:tcPr>
          <w:p w14:paraId="3D6C5903" w14:textId="77777777" w:rsidR="00512564"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p>
        </w:tc>
        <w:tc>
          <w:tcPr>
            <w:tcW w:w="6469" w:type="dxa"/>
          </w:tcPr>
          <w:p w14:paraId="009FAAC6"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Devizul este corect intocmit?</w:t>
            </w:r>
          </w:p>
        </w:tc>
        <w:tc>
          <w:tcPr>
            <w:tcW w:w="646" w:type="dxa"/>
          </w:tcPr>
          <w:p w14:paraId="086729E0"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78BE35D6"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342458AD"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12564" w:rsidRPr="00BC3C6D" w14:paraId="7D3D35F3" w14:textId="77777777" w:rsidTr="001642D6">
        <w:trPr>
          <w:trHeight w:val="167"/>
        </w:trPr>
        <w:tc>
          <w:tcPr>
            <w:tcW w:w="643" w:type="dxa"/>
          </w:tcPr>
          <w:p w14:paraId="28306B74" w14:textId="77777777" w:rsidR="00512564" w:rsidRPr="00BC3C6D" w:rsidRDefault="00B87926"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3</w:t>
            </w:r>
          </w:p>
        </w:tc>
        <w:tc>
          <w:tcPr>
            <w:tcW w:w="6469" w:type="dxa"/>
          </w:tcPr>
          <w:p w14:paraId="649716C8"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Respecta cursul euro din Ghid?</w:t>
            </w:r>
          </w:p>
        </w:tc>
        <w:tc>
          <w:tcPr>
            <w:tcW w:w="646" w:type="dxa"/>
          </w:tcPr>
          <w:p w14:paraId="1351E81A"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4841E112"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22644F26"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12564" w:rsidRPr="00BC3C6D" w14:paraId="605D9242" w14:textId="77777777" w:rsidTr="00981A83">
        <w:trPr>
          <w:trHeight w:val="167"/>
        </w:trPr>
        <w:tc>
          <w:tcPr>
            <w:tcW w:w="9423" w:type="dxa"/>
            <w:gridSpan w:val="5"/>
            <w:shd w:val="clear" w:color="auto" w:fill="auto"/>
          </w:tcPr>
          <w:p w14:paraId="304BA09E"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hAnsi="Times New Roman"/>
                <w:sz w:val="24"/>
                <w:szCs w:val="24"/>
              </w:rPr>
              <w:t>DECLARATII</w:t>
            </w:r>
          </w:p>
        </w:tc>
      </w:tr>
      <w:tr w:rsidR="00512564" w:rsidRPr="00BC3C6D" w14:paraId="6337550F" w14:textId="77777777" w:rsidTr="001642D6">
        <w:trPr>
          <w:trHeight w:val="167"/>
        </w:trPr>
        <w:tc>
          <w:tcPr>
            <w:tcW w:w="643" w:type="dxa"/>
          </w:tcPr>
          <w:p w14:paraId="00C0C50C" w14:textId="77777777" w:rsidR="00512564" w:rsidRPr="00BC3C6D" w:rsidRDefault="00B87926"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4</w:t>
            </w:r>
          </w:p>
        </w:tc>
        <w:tc>
          <w:tcPr>
            <w:tcW w:w="6469" w:type="dxa"/>
          </w:tcPr>
          <w:p w14:paraId="7E541361" w14:textId="77777777" w:rsidR="00512564" w:rsidRPr="00BC3C6D" w:rsidRDefault="00512564" w:rsidP="002F68AC">
            <w:pPr>
              <w:jc w:val="both"/>
              <w:rPr>
                <w:rFonts w:ascii="Times New Roman" w:hAnsi="Times New Roman"/>
                <w:sz w:val="24"/>
                <w:szCs w:val="24"/>
              </w:rPr>
            </w:pPr>
            <w:r w:rsidRPr="00BC3C6D">
              <w:rPr>
                <w:rFonts w:ascii="Times New Roman" w:hAnsi="Times New Roman"/>
                <w:sz w:val="24"/>
                <w:szCs w:val="24"/>
              </w:rPr>
              <w:t>Declarațiile atasate respecta modelul din Ghid?</w:t>
            </w:r>
          </w:p>
        </w:tc>
        <w:tc>
          <w:tcPr>
            <w:tcW w:w="646" w:type="dxa"/>
          </w:tcPr>
          <w:p w14:paraId="7A786F04"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7947DEB7"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553812D5"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12564" w:rsidRPr="00BC3C6D" w14:paraId="5DFA5B50" w14:textId="77777777" w:rsidTr="00981A83">
        <w:trPr>
          <w:trHeight w:val="167"/>
        </w:trPr>
        <w:tc>
          <w:tcPr>
            <w:tcW w:w="9423" w:type="dxa"/>
            <w:gridSpan w:val="5"/>
          </w:tcPr>
          <w:p w14:paraId="5CC71EED"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DOCUMENTE STATUTARE</w:t>
            </w:r>
          </w:p>
        </w:tc>
      </w:tr>
      <w:tr w:rsidR="00512564" w:rsidRPr="00BC3C6D" w14:paraId="1BCFF9FF" w14:textId="77777777" w:rsidTr="001642D6">
        <w:trPr>
          <w:trHeight w:val="167"/>
        </w:trPr>
        <w:tc>
          <w:tcPr>
            <w:tcW w:w="643" w:type="dxa"/>
          </w:tcPr>
          <w:p w14:paraId="688DF782" w14:textId="77777777" w:rsidR="00512564" w:rsidRPr="00BC3C6D" w:rsidRDefault="00B87926"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5</w:t>
            </w:r>
          </w:p>
        </w:tc>
        <w:tc>
          <w:tcPr>
            <w:tcW w:w="6469" w:type="dxa"/>
          </w:tcPr>
          <w:p w14:paraId="295D2233"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Documentele staturare sunt in copie conforma?</w:t>
            </w:r>
          </w:p>
          <w:p w14:paraId="74F5CE8C"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Sunt in perioada de valabilitate?</w:t>
            </w:r>
          </w:p>
        </w:tc>
        <w:tc>
          <w:tcPr>
            <w:tcW w:w="646" w:type="dxa"/>
          </w:tcPr>
          <w:p w14:paraId="1501D0C4"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01B2A515"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3D73BABF"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12564" w:rsidRPr="00BC3C6D" w14:paraId="3762D9BD" w14:textId="77777777" w:rsidTr="001642D6">
        <w:trPr>
          <w:trHeight w:val="749"/>
        </w:trPr>
        <w:tc>
          <w:tcPr>
            <w:tcW w:w="643" w:type="dxa"/>
          </w:tcPr>
          <w:p w14:paraId="14B6767E" w14:textId="77777777" w:rsidR="00512564" w:rsidRPr="00BC3C6D" w:rsidRDefault="00B87926"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6</w:t>
            </w:r>
          </w:p>
        </w:tc>
        <w:tc>
          <w:tcPr>
            <w:tcW w:w="6469" w:type="dxa"/>
          </w:tcPr>
          <w:p w14:paraId="36EC84DC" w14:textId="77777777" w:rsidR="00B87926"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Situațiile financiare contin toate anexele, au dovada</w:t>
            </w:r>
            <w:r w:rsidR="006154E3">
              <w:rPr>
                <w:rFonts w:ascii="Times New Roman" w:eastAsia="Times New Roman" w:hAnsi="Times New Roman"/>
                <w:bCs/>
                <w:sz w:val="24"/>
                <w:szCs w:val="24"/>
                <w:lang w:eastAsia="fr-FR"/>
              </w:rPr>
              <w:t xml:space="preserve"> depunerii la organele fiscale?</w:t>
            </w:r>
          </w:p>
        </w:tc>
        <w:tc>
          <w:tcPr>
            <w:tcW w:w="646" w:type="dxa"/>
          </w:tcPr>
          <w:p w14:paraId="2AB1B188"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7DF47E6D"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27A31B81"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12564" w:rsidRPr="00BC3C6D" w14:paraId="712117AE" w14:textId="77777777" w:rsidTr="00981A83">
        <w:trPr>
          <w:trHeight w:val="167"/>
        </w:trPr>
        <w:tc>
          <w:tcPr>
            <w:tcW w:w="9423" w:type="dxa"/>
            <w:gridSpan w:val="5"/>
          </w:tcPr>
          <w:p w14:paraId="6647F223"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PROPRIETATEA</w:t>
            </w:r>
          </w:p>
        </w:tc>
      </w:tr>
      <w:tr w:rsidR="00512564" w:rsidRPr="00BC3C6D" w14:paraId="5B8BDD42" w14:textId="77777777" w:rsidTr="001642D6">
        <w:trPr>
          <w:trHeight w:val="1476"/>
        </w:trPr>
        <w:tc>
          <w:tcPr>
            <w:tcW w:w="643" w:type="dxa"/>
          </w:tcPr>
          <w:p w14:paraId="1D966ECA" w14:textId="77777777" w:rsidR="00512564" w:rsidRPr="00BC3C6D" w:rsidRDefault="00B87926"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7</w:t>
            </w:r>
          </w:p>
        </w:tc>
        <w:tc>
          <w:tcPr>
            <w:tcW w:w="6469" w:type="dxa"/>
          </w:tcPr>
          <w:p w14:paraId="2F250989"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Documente ce dovedesc dreptul de proprietate sunt atasate in copie conforma cu originalul?</w:t>
            </w:r>
          </w:p>
          <w:p w14:paraId="3AEB918E"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 xml:space="preserve">Sunt in perioada de valabilitate? </w:t>
            </w:r>
          </w:p>
          <w:p w14:paraId="7A3BC4AE"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Acopera perioada de durabilitate a proiectului?</w:t>
            </w:r>
          </w:p>
          <w:p w14:paraId="61F54E15" w14:textId="77777777" w:rsidR="00512564" w:rsidRPr="00BC3C6D" w:rsidRDefault="00512564" w:rsidP="002F68AC">
            <w:pPr>
              <w:pStyle w:val="ListParagraph"/>
              <w:numPr>
                <w:ilvl w:val="0"/>
                <w:numId w:val="17"/>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Extras CF, mai nou de 30 de zile</w:t>
            </w:r>
          </w:p>
          <w:p w14:paraId="1AC153AC" w14:textId="77777777" w:rsidR="00512564" w:rsidRPr="00BC3C6D" w:rsidRDefault="00512564" w:rsidP="002F68AC">
            <w:pPr>
              <w:pStyle w:val="ListParagraph"/>
              <w:numPr>
                <w:ilvl w:val="0"/>
                <w:numId w:val="17"/>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Contracte – concesiune/ superficie</w:t>
            </w:r>
          </w:p>
          <w:p w14:paraId="05B3B160" w14:textId="77777777" w:rsidR="00512564" w:rsidRPr="00BC3C6D" w:rsidRDefault="00512564" w:rsidP="002F68AC">
            <w:pPr>
              <w:pStyle w:val="ListParagraph"/>
              <w:numPr>
                <w:ilvl w:val="0"/>
                <w:numId w:val="17"/>
              </w:numPr>
              <w:overflowPunct w:val="0"/>
              <w:autoSpaceDE w:val="0"/>
              <w:autoSpaceDN w:val="0"/>
              <w:adjustRightInd w:val="0"/>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 xml:space="preserve">Plan al situației propuse pentru realizarea investiţiei elaborat de proiectant </w:t>
            </w:r>
          </w:p>
          <w:p w14:paraId="59A852B7" w14:textId="77777777" w:rsidR="00512564" w:rsidRPr="00BC3C6D" w:rsidRDefault="00512564" w:rsidP="002F68AC">
            <w:pPr>
              <w:pStyle w:val="ListParagraph"/>
              <w:numPr>
                <w:ilvl w:val="0"/>
                <w:numId w:val="17"/>
              </w:numPr>
              <w:overflowPunct w:val="0"/>
              <w:autoSpaceDE w:val="0"/>
              <w:autoSpaceDN w:val="0"/>
              <w:adjustRightInd w:val="0"/>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Plan de amplasament vizat de OCPI</w:t>
            </w:r>
          </w:p>
        </w:tc>
        <w:tc>
          <w:tcPr>
            <w:tcW w:w="646" w:type="dxa"/>
          </w:tcPr>
          <w:p w14:paraId="297A2214"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4D7A2CCF"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6315EF58"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12564" w:rsidRPr="00BC3C6D" w14:paraId="72CFD89A" w14:textId="77777777" w:rsidTr="001642D6">
        <w:trPr>
          <w:trHeight w:val="167"/>
        </w:trPr>
        <w:tc>
          <w:tcPr>
            <w:tcW w:w="643" w:type="dxa"/>
          </w:tcPr>
          <w:p w14:paraId="1FB40219" w14:textId="77777777" w:rsidR="00512564" w:rsidRPr="00BC3C6D" w:rsidRDefault="00B87926"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8</w:t>
            </w:r>
          </w:p>
        </w:tc>
        <w:tc>
          <w:tcPr>
            <w:tcW w:w="6469" w:type="dxa"/>
          </w:tcPr>
          <w:p w14:paraId="57C139BE"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TERENUL/locatia vizata de proiect:</w:t>
            </w:r>
          </w:p>
          <w:p w14:paraId="2AD124DC"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w:t>
            </w:r>
            <w:r w:rsidRPr="00BC3C6D">
              <w:rPr>
                <w:rFonts w:ascii="Times New Roman" w:eastAsia="Times New Roman" w:hAnsi="Times New Roman"/>
                <w:bCs/>
                <w:sz w:val="24"/>
                <w:szCs w:val="24"/>
                <w:lang w:eastAsia="fr-FR"/>
              </w:rPr>
              <w:tab/>
              <w:t xml:space="preserve">este liber de orice sarcini sau interdicţii ce afectează </w:t>
            </w:r>
            <w:r w:rsidRPr="00BC3C6D">
              <w:rPr>
                <w:rFonts w:ascii="Times New Roman" w:eastAsia="Times New Roman" w:hAnsi="Times New Roman"/>
                <w:bCs/>
                <w:sz w:val="24"/>
                <w:szCs w:val="24"/>
                <w:lang w:eastAsia="fr-FR"/>
              </w:rPr>
              <w:lastRenderedPageBreak/>
              <w:t>implementarea proiectului</w:t>
            </w:r>
          </w:p>
          <w:p w14:paraId="347FE8E9"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w:t>
            </w:r>
            <w:r w:rsidRPr="00BC3C6D">
              <w:rPr>
                <w:rFonts w:ascii="Times New Roman" w:eastAsia="Times New Roman" w:hAnsi="Times New Roman"/>
                <w:bCs/>
                <w:sz w:val="24"/>
                <w:szCs w:val="24"/>
                <w:lang w:eastAsia="fr-FR"/>
              </w:rPr>
              <w:tab/>
              <w:t>nu face obiectul unor litigii având ca obiect dreptul invocat de către solicitant pentru realizarea proiectului, aflate în curs de soluţionare la instanţele judecătoreşti</w:t>
            </w:r>
          </w:p>
          <w:p w14:paraId="2A16F615"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highlight w:val="yellow"/>
                <w:lang w:eastAsia="fr-FR"/>
              </w:rPr>
            </w:pPr>
            <w:r w:rsidRPr="00BC3C6D">
              <w:rPr>
                <w:rFonts w:ascii="Times New Roman" w:eastAsia="Times New Roman" w:hAnsi="Times New Roman"/>
                <w:bCs/>
                <w:sz w:val="24"/>
                <w:szCs w:val="24"/>
                <w:lang w:eastAsia="fr-FR"/>
              </w:rPr>
              <w:t>-</w:t>
            </w:r>
            <w:r w:rsidRPr="00BC3C6D">
              <w:rPr>
                <w:rFonts w:ascii="Times New Roman" w:eastAsia="Times New Roman" w:hAnsi="Times New Roman"/>
                <w:bCs/>
                <w:sz w:val="24"/>
                <w:szCs w:val="24"/>
                <w:lang w:eastAsia="fr-FR"/>
              </w:rPr>
              <w:tab/>
              <w:t>nu face obiectul revendicărilor potrivit unor legi speciale în materie sau dreptului comun.</w:t>
            </w:r>
          </w:p>
        </w:tc>
        <w:tc>
          <w:tcPr>
            <w:tcW w:w="646" w:type="dxa"/>
          </w:tcPr>
          <w:p w14:paraId="4DEB4963"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566B38ED"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6A73AD65"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12564" w:rsidRPr="00BC3C6D" w14:paraId="0D679240" w14:textId="77777777" w:rsidTr="00981A83">
        <w:trPr>
          <w:trHeight w:val="167"/>
        </w:trPr>
        <w:tc>
          <w:tcPr>
            <w:tcW w:w="9423" w:type="dxa"/>
            <w:gridSpan w:val="5"/>
          </w:tcPr>
          <w:p w14:paraId="2AB56EC7"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URBANISM</w:t>
            </w:r>
          </w:p>
        </w:tc>
      </w:tr>
      <w:tr w:rsidR="00512564" w:rsidRPr="00BC3C6D" w14:paraId="15285CD3" w14:textId="77777777" w:rsidTr="001642D6">
        <w:trPr>
          <w:trHeight w:val="167"/>
        </w:trPr>
        <w:tc>
          <w:tcPr>
            <w:tcW w:w="643" w:type="dxa"/>
          </w:tcPr>
          <w:p w14:paraId="59625F70" w14:textId="77777777" w:rsidR="00512564"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9</w:t>
            </w:r>
          </w:p>
        </w:tc>
        <w:tc>
          <w:tcPr>
            <w:tcW w:w="6469" w:type="dxa"/>
          </w:tcPr>
          <w:p w14:paraId="2DF442C0"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Certificat de urbanism vizeaza obiectivul proiectului (este emis in vederea obtinerii Autorizatiei de contructie pentru obiectivul vizat de proiect?)</w:t>
            </w:r>
          </w:p>
        </w:tc>
        <w:tc>
          <w:tcPr>
            <w:tcW w:w="646" w:type="dxa"/>
          </w:tcPr>
          <w:p w14:paraId="0EB18B48"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4C39003A"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41CA9E51"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12564" w:rsidRPr="00BC3C6D" w14:paraId="1BE81EAC" w14:textId="77777777" w:rsidTr="00981A83">
        <w:trPr>
          <w:trHeight w:val="167"/>
        </w:trPr>
        <w:tc>
          <w:tcPr>
            <w:tcW w:w="9423" w:type="dxa"/>
            <w:gridSpan w:val="5"/>
          </w:tcPr>
          <w:p w14:paraId="487DC47F"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 xml:space="preserve">SPECIFIC </w:t>
            </w:r>
          </w:p>
        </w:tc>
      </w:tr>
      <w:tr w:rsidR="00512564" w:rsidRPr="00BC3C6D" w14:paraId="5FA15FBA" w14:textId="77777777" w:rsidTr="001642D6">
        <w:trPr>
          <w:trHeight w:val="167"/>
        </w:trPr>
        <w:tc>
          <w:tcPr>
            <w:tcW w:w="643" w:type="dxa"/>
          </w:tcPr>
          <w:p w14:paraId="32ED5A7E" w14:textId="77777777" w:rsidR="00512564"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10</w:t>
            </w:r>
          </w:p>
        </w:tc>
        <w:tc>
          <w:tcPr>
            <w:tcW w:w="6469" w:type="dxa"/>
          </w:tcPr>
          <w:p w14:paraId="56B55B7B"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Avizul eliberat de Direcția pentru Cultură, Culte și Patrimoniu Cultural Național județeană – este relevant pentru proiect?</w:t>
            </w:r>
          </w:p>
        </w:tc>
        <w:tc>
          <w:tcPr>
            <w:tcW w:w="646" w:type="dxa"/>
          </w:tcPr>
          <w:p w14:paraId="06835102"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76C76C9A"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5B9E3699" w14:textId="77777777" w:rsidR="00512564" w:rsidRPr="00BC3C6D" w:rsidRDefault="0051256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A05538" w:rsidRPr="00A05538" w14:paraId="1E1A7AFC" w14:textId="77777777" w:rsidTr="00981A83">
        <w:trPr>
          <w:trHeight w:val="167"/>
        </w:trPr>
        <w:tc>
          <w:tcPr>
            <w:tcW w:w="9423" w:type="dxa"/>
            <w:gridSpan w:val="5"/>
          </w:tcPr>
          <w:p w14:paraId="4CE23BBC"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A05538">
              <w:rPr>
                <w:rFonts w:ascii="Times New Roman" w:hAnsi="Times New Roman"/>
                <w:b/>
                <w:noProof/>
                <w:sz w:val="24"/>
                <w:szCs w:val="24"/>
              </w:rPr>
              <w:t>3  VERIFICAREA CRITERIILOR GENERALE DE ELIGIBILITATE</w:t>
            </w:r>
          </w:p>
        </w:tc>
      </w:tr>
      <w:tr w:rsidR="00A05538" w:rsidRPr="00A05538" w14:paraId="5E62C4EA" w14:textId="77777777" w:rsidTr="001642D6">
        <w:trPr>
          <w:trHeight w:val="167"/>
        </w:trPr>
        <w:tc>
          <w:tcPr>
            <w:tcW w:w="643" w:type="dxa"/>
          </w:tcPr>
          <w:p w14:paraId="78ECC74C"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A05538">
              <w:rPr>
                <w:rFonts w:ascii="Times New Roman" w:eastAsia="Times New Roman" w:hAnsi="Times New Roman"/>
                <w:bCs/>
                <w:sz w:val="24"/>
                <w:szCs w:val="24"/>
                <w:lang w:eastAsia="fr-FR"/>
              </w:rPr>
              <w:t>1</w:t>
            </w:r>
          </w:p>
        </w:tc>
        <w:tc>
          <w:tcPr>
            <w:tcW w:w="6469" w:type="dxa"/>
          </w:tcPr>
          <w:p w14:paraId="2EA69FD4" w14:textId="77777777" w:rsidR="00A05538" w:rsidRPr="00A05538" w:rsidRDefault="00A05538" w:rsidP="00A05538">
            <w:pPr>
              <w:rPr>
                <w:rFonts w:ascii="Times New Roman" w:hAnsi="Times New Roman"/>
                <w:sz w:val="24"/>
                <w:szCs w:val="24"/>
              </w:rPr>
            </w:pPr>
            <w:r w:rsidRPr="00A05538">
              <w:rPr>
                <w:rFonts w:ascii="Times New Roman" w:hAnsi="Times New Roman"/>
                <w:sz w:val="24"/>
                <w:szCs w:val="24"/>
              </w:rPr>
              <w:t xml:space="preserve">EG1 Solicitantul trebuie să se încadreze în categoria beneficiarilor eligibili </w:t>
            </w:r>
          </w:p>
        </w:tc>
        <w:tc>
          <w:tcPr>
            <w:tcW w:w="646" w:type="dxa"/>
          </w:tcPr>
          <w:p w14:paraId="494E4D2D"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5BF383EC"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2818E700"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A05538" w:rsidRPr="00A05538" w14:paraId="362EB166" w14:textId="77777777" w:rsidTr="001642D6">
        <w:trPr>
          <w:trHeight w:val="167"/>
        </w:trPr>
        <w:tc>
          <w:tcPr>
            <w:tcW w:w="643" w:type="dxa"/>
          </w:tcPr>
          <w:p w14:paraId="0E291DA7"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A05538">
              <w:rPr>
                <w:rFonts w:ascii="Times New Roman" w:eastAsia="Times New Roman" w:hAnsi="Times New Roman"/>
                <w:bCs/>
                <w:sz w:val="24"/>
                <w:szCs w:val="24"/>
                <w:lang w:eastAsia="fr-FR"/>
              </w:rPr>
              <w:t>2</w:t>
            </w:r>
          </w:p>
        </w:tc>
        <w:tc>
          <w:tcPr>
            <w:tcW w:w="6469" w:type="dxa"/>
          </w:tcPr>
          <w:p w14:paraId="5A633E92" w14:textId="77777777" w:rsidR="00A05538" w:rsidRPr="00A05538" w:rsidRDefault="00A05538" w:rsidP="00A05538">
            <w:pPr>
              <w:rPr>
                <w:rFonts w:ascii="Times New Roman" w:hAnsi="Times New Roman"/>
                <w:sz w:val="24"/>
                <w:szCs w:val="24"/>
              </w:rPr>
            </w:pPr>
            <w:r w:rsidRPr="00A05538">
              <w:rPr>
                <w:rFonts w:ascii="Times New Roman" w:hAnsi="Times New Roman"/>
                <w:sz w:val="24"/>
                <w:szCs w:val="24"/>
              </w:rPr>
              <w:t>EG2 Investiția se încadrează în cel puțin una dintre acțiunile eligibile din fișa măsurii din SDL?</w:t>
            </w:r>
          </w:p>
        </w:tc>
        <w:tc>
          <w:tcPr>
            <w:tcW w:w="646" w:type="dxa"/>
          </w:tcPr>
          <w:p w14:paraId="2C645C01"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212A5A99"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70E256F4"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A05538" w:rsidRPr="00A05538" w14:paraId="329E4474" w14:textId="77777777" w:rsidTr="001642D6">
        <w:trPr>
          <w:trHeight w:val="167"/>
        </w:trPr>
        <w:tc>
          <w:tcPr>
            <w:tcW w:w="643" w:type="dxa"/>
          </w:tcPr>
          <w:p w14:paraId="3858591E"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A05538">
              <w:rPr>
                <w:rFonts w:ascii="Times New Roman" w:eastAsia="Times New Roman" w:hAnsi="Times New Roman"/>
                <w:bCs/>
                <w:sz w:val="24"/>
                <w:szCs w:val="24"/>
                <w:lang w:eastAsia="fr-FR"/>
              </w:rPr>
              <w:t>3</w:t>
            </w:r>
          </w:p>
        </w:tc>
        <w:tc>
          <w:tcPr>
            <w:tcW w:w="6469" w:type="dxa"/>
          </w:tcPr>
          <w:p w14:paraId="305F9D2E" w14:textId="77777777" w:rsidR="00A05538" w:rsidRPr="00A05538" w:rsidRDefault="00A05538" w:rsidP="00A05538">
            <w:pPr>
              <w:rPr>
                <w:rFonts w:ascii="Times New Roman" w:hAnsi="Times New Roman"/>
                <w:sz w:val="24"/>
                <w:szCs w:val="24"/>
              </w:rPr>
            </w:pPr>
            <w:r w:rsidRPr="00A05538">
              <w:rPr>
                <w:rFonts w:ascii="Times New Roman" w:hAnsi="Times New Roman"/>
                <w:sz w:val="24"/>
                <w:szCs w:val="24"/>
              </w:rPr>
              <w:t>EG3 Solicitantul trebuie să se angajeze că va asigura mentenanța investiției pe o perioadă de minimum 5 ani de la data ultimei plaţi</w:t>
            </w:r>
          </w:p>
        </w:tc>
        <w:tc>
          <w:tcPr>
            <w:tcW w:w="646" w:type="dxa"/>
          </w:tcPr>
          <w:p w14:paraId="5F1DB9E9"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1272156F"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3DAD0B7B"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A05538" w:rsidRPr="00A05538" w14:paraId="71B01DFF" w14:textId="77777777" w:rsidTr="001642D6">
        <w:trPr>
          <w:trHeight w:val="167"/>
        </w:trPr>
        <w:tc>
          <w:tcPr>
            <w:tcW w:w="643" w:type="dxa"/>
          </w:tcPr>
          <w:p w14:paraId="7CB4D6A7"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A05538">
              <w:rPr>
                <w:rFonts w:ascii="Times New Roman" w:eastAsia="Times New Roman" w:hAnsi="Times New Roman"/>
                <w:bCs/>
                <w:sz w:val="24"/>
                <w:szCs w:val="24"/>
                <w:lang w:eastAsia="fr-FR"/>
              </w:rPr>
              <w:t>4</w:t>
            </w:r>
          </w:p>
        </w:tc>
        <w:tc>
          <w:tcPr>
            <w:tcW w:w="6469" w:type="dxa"/>
          </w:tcPr>
          <w:p w14:paraId="409BAD91" w14:textId="77777777" w:rsidR="00A05538" w:rsidRPr="00A05538" w:rsidRDefault="00A05538" w:rsidP="00A05538">
            <w:pPr>
              <w:rPr>
                <w:rFonts w:ascii="Times New Roman" w:hAnsi="Times New Roman"/>
                <w:sz w:val="24"/>
                <w:szCs w:val="24"/>
              </w:rPr>
            </w:pPr>
            <w:r w:rsidRPr="00A05538">
              <w:rPr>
                <w:rFonts w:ascii="Times New Roman" w:hAnsi="Times New Roman"/>
                <w:sz w:val="24"/>
                <w:szCs w:val="24"/>
              </w:rPr>
              <w:t xml:space="preserve">EG4 Investiția trebuie să demonstreze necesitatea, oportunitatea și potențialul economic al acesteia </w:t>
            </w:r>
          </w:p>
        </w:tc>
        <w:tc>
          <w:tcPr>
            <w:tcW w:w="646" w:type="dxa"/>
          </w:tcPr>
          <w:p w14:paraId="2F5E78E8"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56511EF7"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011DDCE6"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A05538" w:rsidRPr="00A05538" w14:paraId="6B8938BB" w14:textId="77777777" w:rsidTr="001642D6">
        <w:trPr>
          <w:trHeight w:val="167"/>
        </w:trPr>
        <w:tc>
          <w:tcPr>
            <w:tcW w:w="643" w:type="dxa"/>
          </w:tcPr>
          <w:p w14:paraId="0C7BB38E"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5</w:t>
            </w:r>
          </w:p>
        </w:tc>
        <w:tc>
          <w:tcPr>
            <w:tcW w:w="6469" w:type="dxa"/>
          </w:tcPr>
          <w:p w14:paraId="00A40D9B" w14:textId="77777777" w:rsidR="00A05538" w:rsidRPr="00A05538" w:rsidRDefault="00A05538" w:rsidP="00A05538">
            <w:pPr>
              <w:rPr>
                <w:rFonts w:ascii="Times New Roman" w:hAnsi="Times New Roman"/>
                <w:sz w:val="24"/>
                <w:szCs w:val="24"/>
              </w:rPr>
            </w:pPr>
            <w:r w:rsidRPr="00A05538">
              <w:rPr>
                <w:rFonts w:ascii="Times New Roman" w:hAnsi="Times New Roman"/>
                <w:sz w:val="24"/>
                <w:szCs w:val="24"/>
              </w:rPr>
              <w:t>EG5 Solicitantul investiţiilor trebuie să facă dovada proprietății terenului/ administrării în cazul domeniului public al statului</w:t>
            </w:r>
          </w:p>
        </w:tc>
        <w:tc>
          <w:tcPr>
            <w:tcW w:w="646" w:type="dxa"/>
          </w:tcPr>
          <w:p w14:paraId="30AA9D92"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1C6BAE9A"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6A1610A3"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A05538" w:rsidRPr="00A05538" w14:paraId="14935ACF" w14:textId="77777777" w:rsidTr="00981A83">
        <w:trPr>
          <w:trHeight w:val="167"/>
        </w:trPr>
        <w:tc>
          <w:tcPr>
            <w:tcW w:w="9423" w:type="dxa"/>
            <w:gridSpan w:val="5"/>
          </w:tcPr>
          <w:p w14:paraId="0A525BAB"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A05538">
              <w:rPr>
                <w:rFonts w:ascii="Times New Roman" w:hAnsi="Times New Roman"/>
                <w:b/>
                <w:i/>
                <w:sz w:val="24"/>
                <w:szCs w:val="24"/>
              </w:rPr>
              <w:t>Secțiuni specifice</w:t>
            </w:r>
          </w:p>
        </w:tc>
      </w:tr>
      <w:tr w:rsidR="00A05538" w:rsidRPr="00A05538" w14:paraId="5B39F231" w14:textId="77777777" w:rsidTr="001642D6">
        <w:trPr>
          <w:trHeight w:val="167"/>
        </w:trPr>
        <w:tc>
          <w:tcPr>
            <w:tcW w:w="643" w:type="dxa"/>
          </w:tcPr>
          <w:p w14:paraId="740F66B3"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6</w:t>
            </w:r>
          </w:p>
        </w:tc>
        <w:tc>
          <w:tcPr>
            <w:tcW w:w="6469" w:type="dxa"/>
          </w:tcPr>
          <w:p w14:paraId="0DE3E761" w14:textId="77777777" w:rsidR="00A05538" w:rsidRPr="00A05538" w:rsidRDefault="00A05538" w:rsidP="00A05538">
            <w:pPr>
              <w:pBdr>
                <w:left w:val="single" w:sz="8" w:space="0" w:color="auto"/>
              </w:pBdr>
              <w:overflowPunct w:val="0"/>
              <w:autoSpaceDE w:val="0"/>
              <w:autoSpaceDN w:val="0"/>
              <w:adjustRightInd w:val="0"/>
              <w:spacing w:before="120" w:after="120"/>
              <w:jc w:val="both"/>
              <w:textAlignment w:val="baseline"/>
              <w:rPr>
                <w:rFonts w:ascii="Times New Roman" w:hAnsi="Times New Roman"/>
                <w:sz w:val="24"/>
                <w:szCs w:val="24"/>
              </w:rPr>
            </w:pPr>
            <w:r>
              <w:rPr>
                <w:rFonts w:ascii="Times New Roman" w:hAnsi="Times New Roman"/>
                <w:sz w:val="24"/>
                <w:szCs w:val="24"/>
              </w:rPr>
              <w:t>EG6</w:t>
            </w:r>
            <w:r w:rsidRPr="00A05538">
              <w:rPr>
                <w:rFonts w:ascii="Times New Roman" w:hAnsi="Times New Roman"/>
                <w:sz w:val="24"/>
                <w:szCs w:val="24"/>
              </w:rPr>
              <w:t xml:space="preserve"> Investiția trebuie să respecte Planul Urbanistic General în vigoare </w:t>
            </w:r>
          </w:p>
          <w:p w14:paraId="7B301B93" w14:textId="77777777" w:rsidR="00A05538" w:rsidRPr="00A05538" w:rsidRDefault="00A05538" w:rsidP="00A05538">
            <w:pPr>
              <w:pBdr>
                <w:left w:val="single" w:sz="8" w:space="0" w:color="auto"/>
              </w:pBdr>
              <w:overflowPunct w:val="0"/>
              <w:autoSpaceDE w:val="0"/>
              <w:autoSpaceDN w:val="0"/>
              <w:adjustRightInd w:val="0"/>
              <w:spacing w:before="120" w:after="120"/>
              <w:jc w:val="both"/>
              <w:textAlignment w:val="baseline"/>
              <w:rPr>
                <w:rFonts w:ascii="Times New Roman" w:hAnsi="Times New Roman"/>
                <w:i/>
                <w:sz w:val="24"/>
                <w:szCs w:val="24"/>
              </w:rPr>
            </w:pPr>
            <w:r w:rsidRPr="00A05538">
              <w:rPr>
                <w:rFonts w:ascii="Times New Roman" w:hAnsi="Times New Roman"/>
                <w:i/>
                <w:sz w:val="24"/>
                <w:szCs w:val="24"/>
              </w:rPr>
              <w:t>(doar pentru proiectele care prevăd investiții pentru care se prezintă certificatul de urbanism)</w:t>
            </w:r>
          </w:p>
        </w:tc>
        <w:tc>
          <w:tcPr>
            <w:tcW w:w="646" w:type="dxa"/>
          </w:tcPr>
          <w:p w14:paraId="7F9EBE19"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07EFD446"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16AF3967"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A05538" w:rsidRPr="00A05538" w14:paraId="3CBF1E93" w14:textId="77777777" w:rsidTr="001642D6">
        <w:trPr>
          <w:trHeight w:val="167"/>
        </w:trPr>
        <w:tc>
          <w:tcPr>
            <w:tcW w:w="643" w:type="dxa"/>
          </w:tcPr>
          <w:p w14:paraId="590D3078"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7</w:t>
            </w:r>
          </w:p>
        </w:tc>
        <w:tc>
          <w:tcPr>
            <w:tcW w:w="6469" w:type="dxa"/>
          </w:tcPr>
          <w:p w14:paraId="6A09504C" w14:textId="77777777" w:rsidR="00A05538" w:rsidRPr="00A05538" w:rsidRDefault="00A05538" w:rsidP="00A05538">
            <w:pPr>
              <w:pBdr>
                <w:left w:val="single" w:sz="8" w:space="0" w:color="auto"/>
              </w:pBdr>
              <w:overflowPunct w:val="0"/>
              <w:autoSpaceDE w:val="0"/>
              <w:autoSpaceDN w:val="0"/>
              <w:adjustRightInd w:val="0"/>
              <w:spacing w:before="120" w:after="120"/>
              <w:jc w:val="both"/>
              <w:textAlignment w:val="baseline"/>
              <w:rPr>
                <w:rFonts w:ascii="Times New Roman" w:hAnsi="Times New Roman"/>
                <w:sz w:val="24"/>
                <w:szCs w:val="24"/>
              </w:rPr>
            </w:pPr>
            <w:r>
              <w:rPr>
                <w:rFonts w:ascii="Times New Roman" w:hAnsi="Times New Roman"/>
                <w:sz w:val="24"/>
                <w:szCs w:val="24"/>
              </w:rPr>
              <w:t>EG7</w:t>
            </w:r>
            <w:r w:rsidRPr="00A05538">
              <w:rPr>
                <w:rFonts w:ascii="Times New Roman" w:hAnsi="Times New Roman"/>
                <w:sz w:val="24"/>
                <w:szCs w:val="24"/>
              </w:rPr>
              <w:t xml:space="preserve"> Proiectul de investiţii în infrastructura de apă/ apă uzată trebuie să deţină avizul Operatorului Regional/ Local ce atestă funcţionalitatea sistemului şi conformitatea pentru soluţia de funcţionare</w:t>
            </w:r>
          </w:p>
          <w:p w14:paraId="025A523F" w14:textId="77777777" w:rsidR="00A05538" w:rsidRPr="00A05538" w:rsidRDefault="00A05538" w:rsidP="00A05538">
            <w:pPr>
              <w:pBdr>
                <w:left w:val="single" w:sz="8" w:space="0" w:color="auto"/>
              </w:pBdr>
              <w:overflowPunct w:val="0"/>
              <w:autoSpaceDE w:val="0"/>
              <w:autoSpaceDN w:val="0"/>
              <w:adjustRightInd w:val="0"/>
              <w:spacing w:before="120" w:after="120"/>
              <w:jc w:val="both"/>
              <w:textAlignment w:val="baseline"/>
              <w:rPr>
                <w:rFonts w:ascii="Times New Roman" w:hAnsi="Times New Roman"/>
                <w:sz w:val="24"/>
                <w:szCs w:val="24"/>
              </w:rPr>
            </w:pPr>
            <w:r w:rsidRPr="00A05538">
              <w:rPr>
                <w:rFonts w:ascii="Times New Roman" w:hAnsi="Times New Roman"/>
                <w:i/>
                <w:sz w:val="24"/>
                <w:szCs w:val="24"/>
              </w:rPr>
              <w:t>(doar pentru proiectele care prevăd investiții în infrastructura de apă/ apă uzată)</w:t>
            </w:r>
          </w:p>
        </w:tc>
        <w:tc>
          <w:tcPr>
            <w:tcW w:w="646" w:type="dxa"/>
          </w:tcPr>
          <w:p w14:paraId="5E11FE2C"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7350BC2B"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7B4FBAD3"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A05538" w:rsidRPr="00A05538" w14:paraId="4656B34A" w14:textId="77777777" w:rsidTr="001642D6">
        <w:trPr>
          <w:trHeight w:val="167"/>
        </w:trPr>
        <w:tc>
          <w:tcPr>
            <w:tcW w:w="643" w:type="dxa"/>
          </w:tcPr>
          <w:p w14:paraId="0B04B2DD"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8</w:t>
            </w:r>
          </w:p>
        </w:tc>
        <w:tc>
          <w:tcPr>
            <w:tcW w:w="6469" w:type="dxa"/>
          </w:tcPr>
          <w:p w14:paraId="4E4E8A5F" w14:textId="77777777" w:rsidR="00A05538" w:rsidRPr="00A05538" w:rsidRDefault="00A05538" w:rsidP="00A05538">
            <w:pPr>
              <w:pBdr>
                <w:left w:val="single" w:sz="8" w:space="0" w:color="auto"/>
              </w:pBdr>
              <w:overflowPunct w:val="0"/>
              <w:autoSpaceDE w:val="0"/>
              <w:autoSpaceDN w:val="0"/>
              <w:adjustRightInd w:val="0"/>
              <w:spacing w:before="120" w:after="120"/>
              <w:jc w:val="both"/>
              <w:textAlignment w:val="baseline"/>
              <w:rPr>
                <w:rFonts w:ascii="Times New Roman" w:hAnsi="Times New Roman"/>
                <w:sz w:val="24"/>
                <w:szCs w:val="24"/>
              </w:rPr>
            </w:pPr>
            <w:r>
              <w:rPr>
                <w:rFonts w:ascii="Times New Roman" w:hAnsi="Times New Roman"/>
                <w:sz w:val="24"/>
                <w:szCs w:val="24"/>
              </w:rPr>
              <w:t>EG8</w:t>
            </w:r>
            <w:r w:rsidRPr="00A05538">
              <w:rPr>
                <w:rFonts w:ascii="Times New Roman" w:hAnsi="Times New Roman"/>
                <w:sz w:val="24"/>
                <w:szCs w:val="24"/>
              </w:rPr>
              <w:t xml:space="preserve"> Investiția în sistemul de alimentare cu apă trebuie să se realizeze în mod obligatoriu împreună cu rețeaua de apă uzată, dacă aceasta nu există</w:t>
            </w:r>
          </w:p>
          <w:p w14:paraId="361F404B" w14:textId="77777777" w:rsidR="00A05538" w:rsidRPr="00A05538" w:rsidRDefault="00A05538" w:rsidP="00A05538">
            <w:pPr>
              <w:pBdr>
                <w:left w:val="single" w:sz="8" w:space="0" w:color="auto"/>
              </w:pBdr>
              <w:overflowPunct w:val="0"/>
              <w:autoSpaceDE w:val="0"/>
              <w:autoSpaceDN w:val="0"/>
              <w:adjustRightInd w:val="0"/>
              <w:spacing w:before="120" w:after="120"/>
              <w:jc w:val="both"/>
              <w:textAlignment w:val="baseline"/>
              <w:rPr>
                <w:rFonts w:ascii="Times New Roman" w:hAnsi="Times New Roman"/>
                <w:sz w:val="24"/>
                <w:szCs w:val="24"/>
              </w:rPr>
            </w:pPr>
            <w:r w:rsidRPr="00A05538">
              <w:rPr>
                <w:rFonts w:ascii="Times New Roman" w:hAnsi="Times New Roman"/>
                <w:i/>
                <w:sz w:val="24"/>
                <w:szCs w:val="24"/>
              </w:rPr>
              <w:t xml:space="preserve">(doar pentru proiectele care prevăd investiții în infrastructura </w:t>
            </w:r>
            <w:r w:rsidRPr="00A05538">
              <w:rPr>
                <w:rFonts w:ascii="Times New Roman" w:hAnsi="Times New Roman"/>
                <w:i/>
                <w:sz w:val="24"/>
                <w:szCs w:val="24"/>
              </w:rPr>
              <w:lastRenderedPageBreak/>
              <w:t>de apă/ apă uzată)</w:t>
            </w:r>
          </w:p>
        </w:tc>
        <w:tc>
          <w:tcPr>
            <w:tcW w:w="646" w:type="dxa"/>
          </w:tcPr>
          <w:p w14:paraId="67F258A8"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574015F2"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5096DADA" w14:textId="77777777" w:rsidR="00A05538" w:rsidRPr="00A05538" w:rsidRDefault="00A05538" w:rsidP="00A05538">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802CD2" w:rsidRPr="00BC3C6D" w14:paraId="2DF931FE" w14:textId="77777777" w:rsidTr="001642D6">
        <w:trPr>
          <w:trHeight w:val="167"/>
        </w:trPr>
        <w:tc>
          <w:tcPr>
            <w:tcW w:w="643" w:type="dxa"/>
          </w:tcPr>
          <w:p w14:paraId="0728EC69" w14:textId="77777777" w:rsidR="00802CD2"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9</w:t>
            </w:r>
          </w:p>
        </w:tc>
        <w:tc>
          <w:tcPr>
            <w:tcW w:w="6469" w:type="dxa"/>
          </w:tcPr>
          <w:p w14:paraId="48023968"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sz w:val="24"/>
              </w:rPr>
            </w:pPr>
            <w:r w:rsidRPr="002D2CD1">
              <w:rPr>
                <w:sz w:val="24"/>
              </w:rPr>
              <w:t>EG9 Investiția va fi precedată de o evaluare a impactului preconizat asupra mediului dacă aceasta poate avea efecte negative asupra mediului, în conformitate cu legislația în vigoare, menționată în cap. 8.1 din PNDR 2014-2020.</w:t>
            </w:r>
          </w:p>
          <w:p w14:paraId="18612CA4"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sz w:val="24"/>
              </w:rPr>
            </w:pPr>
            <w:r w:rsidRPr="002D2CD1">
              <w:rPr>
                <w:i/>
                <w:sz w:val="24"/>
              </w:rPr>
              <w:t>(doar pentru proiectele care prevăd investiții în infrastructura agricolă, silvică și de irigații)</w:t>
            </w:r>
          </w:p>
        </w:tc>
        <w:tc>
          <w:tcPr>
            <w:tcW w:w="646" w:type="dxa"/>
          </w:tcPr>
          <w:p w14:paraId="62FA4B98"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3732F304"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38A1B067"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802CD2" w:rsidRPr="00BC3C6D" w14:paraId="26A98C10" w14:textId="77777777" w:rsidTr="001642D6">
        <w:trPr>
          <w:trHeight w:val="167"/>
        </w:trPr>
        <w:tc>
          <w:tcPr>
            <w:tcW w:w="643" w:type="dxa"/>
          </w:tcPr>
          <w:p w14:paraId="4BFF9731" w14:textId="77777777" w:rsidR="00802CD2"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10</w:t>
            </w:r>
          </w:p>
        </w:tc>
        <w:tc>
          <w:tcPr>
            <w:tcW w:w="6469" w:type="dxa"/>
          </w:tcPr>
          <w:p w14:paraId="27581C4D"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sz w:val="24"/>
              </w:rPr>
            </w:pPr>
            <w:r w:rsidRPr="002D2CD1">
              <w:rPr>
                <w:sz w:val="24"/>
              </w:rPr>
              <w:t>EG10  Investiția trebuie să fie racordată la un drum existent</w:t>
            </w:r>
          </w:p>
          <w:p w14:paraId="7A428638"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sz w:val="24"/>
              </w:rPr>
            </w:pPr>
            <w:r w:rsidRPr="002D2CD1">
              <w:rPr>
                <w:i/>
                <w:sz w:val="24"/>
              </w:rPr>
              <w:t>(doar pentru proiectele care prevăd investiții în infrastructura agricolă)</w:t>
            </w:r>
          </w:p>
        </w:tc>
        <w:tc>
          <w:tcPr>
            <w:tcW w:w="646" w:type="dxa"/>
          </w:tcPr>
          <w:p w14:paraId="652400C9"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313F1555"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5C223073"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802CD2" w:rsidRPr="00BC3C6D" w14:paraId="2A57FCC1" w14:textId="77777777" w:rsidTr="001642D6">
        <w:trPr>
          <w:trHeight w:val="167"/>
        </w:trPr>
        <w:tc>
          <w:tcPr>
            <w:tcW w:w="643" w:type="dxa"/>
          </w:tcPr>
          <w:p w14:paraId="516F04F3" w14:textId="77777777" w:rsidR="00802CD2"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11</w:t>
            </w:r>
          </w:p>
        </w:tc>
        <w:tc>
          <w:tcPr>
            <w:tcW w:w="6469" w:type="dxa"/>
          </w:tcPr>
          <w:p w14:paraId="2B1DAE87"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color w:val="000000"/>
                <w:sz w:val="24"/>
              </w:rPr>
            </w:pPr>
            <w:r w:rsidRPr="002D2CD1">
              <w:rPr>
                <w:sz w:val="24"/>
              </w:rPr>
              <w:t xml:space="preserve">EG11 </w:t>
            </w:r>
            <w:r w:rsidRPr="002D2CD1">
              <w:rPr>
                <w:color w:val="000000"/>
                <w:sz w:val="24"/>
              </w:rPr>
              <w:t>Solicitantul trebuie să facă dovada faptului că investiția se regăsește în amenajamentul silvic, iar în cazul modernizării drumului forestier, acesta să se regăsească în inventarul deținătorului</w:t>
            </w:r>
          </w:p>
          <w:p w14:paraId="2CBD3920"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sz w:val="24"/>
              </w:rPr>
            </w:pPr>
            <w:r w:rsidRPr="002D2CD1">
              <w:rPr>
                <w:i/>
                <w:sz w:val="24"/>
              </w:rPr>
              <w:t>(doar pentru proiectele care prevăd investiții în infrastructura silvică)</w:t>
            </w:r>
          </w:p>
        </w:tc>
        <w:tc>
          <w:tcPr>
            <w:tcW w:w="646" w:type="dxa"/>
          </w:tcPr>
          <w:p w14:paraId="7245506C"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682B2A3B"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5B0001F5"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802CD2" w:rsidRPr="00BC3C6D" w14:paraId="52BBC3D2" w14:textId="77777777" w:rsidTr="001642D6">
        <w:trPr>
          <w:trHeight w:val="167"/>
        </w:trPr>
        <w:tc>
          <w:tcPr>
            <w:tcW w:w="643" w:type="dxa"/>
          </w:tcPr>
          <w:p w14:paraId="0C884F69" w14:textId="77777777" w:rsidR="00802CD2"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12</w:t>
            </w:r>
          </w:p>
        </w:tc>
        <w:tc>
          <w:tcPr>
            <w:tcW w:w="6469" w:type="dxa"/>
          </w:tcPr>
          <w:p w14:paraId="645B13B5"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i/>
                <w:color w:val="000000"/>
                <w:sz w:val="24"/>
              </w:rPr>
            </w:pPr>
            <w:r w:rsidRPr="002D2CD1">
              <w:rPr>
                <w:i/>
                <w:color w:val="000000"/>
                <w:sz w:val="24"/>
              </w:rPr>
              <w:t xml:space="preserve">EG12 </w:t>
            </w:r>
            <w:r w:rsidRPr="002D2CD1">
              <w:rPr>
                <w:color w:val="000000"/>
                <w:sz w:val="24"/>
              </w:rPr>
              <w:t>Solicitantul trebuie să facă dovada că prin investiţia în drumuri forestiere, acestea vor fi deschise publicului în mod gratuit</w:t>
            </w:r>
          </w:p>
          <w:p w14:paraId="150FF92C"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sz w:val="24"/>
              </w:rPr>
            </w:pPr>
            <w:r w:rsidRPr="002D2CD1">
              <w:rPr>
                <w:i/>
                <w:sz w:val="24"/>
              </w:rPr>
              <w:t>(doar pentru proiectele care prevăd investiții în infrastructura silvică)</w:t>
            </w:r>
          </w:p>
        </w:tc>
        <w:tc>
          <w:tcPr>
            <w:tcW w:w="646" w:type="dxa"/>
          </w:tcPr>
          <w:p w14:paraId="20D6CE79"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6BBBC85A"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1E022114"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802CD2" w:rsidRPr="00BC3C6D" w14:paraId="6FFA4162" w14:textId="77777777" w:rsidTr="001642D6">
        <w:trPr>
          <w:trHeight w:val="167"/>
        </w:trPr>
        <w:tc>
          <w:tcPr>
            <w:tcW w:w="643" w:type="dxa"/>
          </w:tcPr>
          <w:p w14:paraId="08543B0A" w14:textId="77777777" w:rsidR="00802CD2"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13</w:t>
            </w:r>
          </w:p>
        </w:tc>
        <w:tc>
          <w:tcPr>
            <w:tcW w:w="6469" w:type="dxa"/>
          </w:tcPr>
          <w:p w14:paraId="2269A9C1"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sz w:val="24"/>
              </w:rPr>
            </w:pPr>
            <w:r w:rsidRPr="002D2CD1">
              <w:rPr>
                <w:sz w:val="24"/>
              </w:rPr>
              <w:t>EG13 Investiția  este  în  conformitate  cu  planurile  de  gestionare  a  bazinelor  hidrografice aferente Directivei Cadru Apă pentru suprafețele vizate și cu programul relevant de măsuri, dacă este cazul</w:t>
            </w:r>
          </w:p>
          <w:p w14:paraId="4AA210A7"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i/>
                <w:color w:val="000000"/>
                <w:sz w:val="24"/>
              </w:rPr>
            </w:pPr>
            <w:r w:rsidRPr="002D2CD1">
              <w:rPr>
                <w:i/>
                <w:sz w:val="24"/>
              </w:rPr>
              <w:t>(doar pentru proiectele care prevăd investiții în infrastructura de irigații)</w:t>
            </w:r>
          </w:p>
        </w:tc>
        <w:tc>
          <w:tcPr>
            <w:tcW w:w="646" w:type="dxa"/>
          </w:tcPr>
          <w:p w14:paraId="4665B1B5"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465F3AD4"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4E60BB32"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802CD2" w:rsidRPr="00BC3C6D" w14:paraId="4050C088" w14:textId="77777777" w:rsidTr="001642D6">
        <w:trPr>
          <w:trHeight w:val="167"/>
        </w:trPr>
        <w:tc>
          <w:tcPr>
            <w:tcW w:w="643" w:type="dxa"/>
          </w:tcPr>
          <w:p w14:paraId="6EAB2CBB" w14:textId="77777777" w:rsidR="00802CD2"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14</w:t>
            </w:r>
          </w:p>
        </w:tc>
        <w:tc>
          <w:tcPr>
            <w:tcW w:w="6469" w:type="dxa"/>
          </w:tcPr>
          <w:p w14:paraId="37E003EF"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sz w:val="24"/>
              </w:rPr>
            </w:pPr>
            <w:r w:rsidRPr="002D2CD1">
              <w:rPr>
                <w:sz w:val="24"/>
              </w:rPr>
              <w:t>EG14 Investiția prevede contorizarea apei.</w:t>
            </w:r>
          </w:p>
          <w:p w14:paraId="2803C75C"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i/>
                <w:color w:val="000000"/>
                <w:sz w:val="24"/>
              </w:rPr>
            </w:pPr>
            <w:r w:rsidRPr="002D2CD1">
              <w:rPr>
                <w:i/>
                <w:sz w:val="24"/>
              </w:rPr>
              <w:t>(doar pentru proiectele care prevăd investiții în infrastructura de irigații)</w:t>
            </w:r>
          </w:p>
        </w:tc>
        <w:tc>
          <w:tcPr>
            <w:tcW w:w="646" w:type="dxa"/>
          </w:tcPr>
          <w:p w14:paraId="3403DE9A"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137F8D0B"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1F52A355"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802CD2" w:rsidRPr="00BC3C6D" w14:paraId="4FE6CA8D" w14:textId="77777777" w:rsidTr="001642D6">
        <w:trPr>
          <w:trHeight w:val="167"/>
        </w:trPr>
        <w:tc>
          <w:tcPr>
            <w:tcW w:w="643" w:type="dxa"/>
          </w:tcPr>
          <w:p w14:paraId="74F6F446" w14:textId="77777777" w:rsidR="00802CD2"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15</w:t>
            </w:r>
          </w:p>
        </w:tc>
        <w:tc>
          <w:tcPr>
            <w:tcW w:w="6469" w:type="dxa"/>
          </w:tcPr>
          <w:p w14:paraId="41061D96"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sz w:val="24"/>
              </w:rPr>
            </w:pPr>
            <w:r w:rsidRPr="002D2CD1">
              <w:rPr>
                <w:sz w:val="24"/>
              </w:rPr>
              <w:t xml:space="preserve">EG15 </w:t>
            </w:r>
            <w:r w:rsidRPr="002D2CD1">
              <w:rPr>
                <w:color w:val="000000"/>
                <w:sz w:val="24"/>
              </w:rPr>
              <w:t>Investiț</w:t>
            </w:r>
            <w:r w:rsidRPr="002D2CD1">
              <w:rPr>
                <w:color w:val="000000"/>
                <w:spacing w:val="1"/>
                <w:sz w:val="24"/>
              </w:rPr>
              <w:t>i</w:t>
            </w:r>
            <w:r w:rsidRPr="002D2CD1">
              <w:rPr>
                <w:color w:val="000000"/>
                <w:sz w:val="24"/>
              </w:rPr>
              <w:t>a</w:t>
            </w:r>
            <w:r w:rsidRPr="002D2CD1">
              <w:rPr>
                <w:color w:val="000000"/>
                <w:spacing w:val="21"/>
                <w:sz w:val="24"/>
              </w:rPr>
              <w:t xml:space="preserve"> </w:t>
            </w:r>
            <w:r w:rsidRPr="002D2CD1">
              <w:rPr>
                <w:color w:val="000000"/>
                <w:spacing w:val="1"/>
                <w:sz w:val="24"/>
              </w:rPr>
              <w:t>v</w:t>
            </w:r>
            <w:r w:rsidRPr="002D2CD1">
              <w:rPr>
                <w:color w:val="000000"/>
                <w:sz w:val="24"/>
              </w:rPr>
              <w:t>izează</w:t>
            </w:r>
            <w:r w:rsidRPr="002D2CD1">
              <w:rPr>
                <w:color w:val="000000"/>
                <w:spacing w:val="18"/>
                <w:sz w:val="24"/>
              </w:rPr>
              <w:t xml:space="preserve"> </w:t>
            </w:r>
            <w:r w:rsidRPr="002D2CD1">
              <w:rPr>
                <w:color w:val="000000"/>
                <w:sz w:val="24"/>
              </w:rPr>
              <w:t>o</w:t>
            </w:r>
            <w:r w:rsidRPr="002D2CD1">
              <w:rPr>
                <w:color w:val="000000"/>
                <w:spacing w:val="7"/>
                <w:sz w:val="24"/>
              </w:rPr>
              <w:t xml:space="preserve"> </w:t>
            </w:r>
            <w:r w:rsidRPr="002D2CD1">
              <w:rPr>
                <w:color w:val="000000"/>
                <w:sz w:val="24"/>
              </w:rPr>
              <w:t>sup</w:t>
            </w:r>
            <w:r w:rsidRPr="002D2CD1">
              <w:rPr>
                <w:color w:val="000000"/>
                <w:spacing w:val="2"/>
                <w:sz w:val="24"/>
              </w:rPr>
              <w:t>r</w:t>
            </w:r>
            <w:r w:rsidRPr="002D2CD1">
              <w:rPr>
                <w:color w:val="000000"/>
                <w:sz w:val="24"/>
              </w:rPr>
              <w:t>afață</w:t>
            </w:r>
            <w:r w:rsidRPr="002D2CD1">
              <w:rPr>
                <w:color w:val="000000"/>
                <w:spacing w:val="21"/>
                <w:sz w:val="24"/>
              </w:rPr>
              <w:t xml:space="preserve"> </w:t>
            </w:r>
            <w:r w:rsidRPr="002D2CD1">
              <w:rPr>
                <w:color w:val="000000"/>
                <w:sz w:val="24"/>
              </w:rPr>
              <w:t>i</w:t>
            </w:r>
            <w:r w:rsidRPr="002D2CD1">
              <w:rPr>
                <w:color w:val="000000"/>
                <w:spacing w:val="1"/>
                <w:sz w:val="24"/>
              </w:rPr>
              <w:t>d</w:t>
            </w:r>
            <w:r w:rsidRPr="002D2CD1">
              <w:rPr>
                <w:color w:val="000000"/>
                <w:sz w:val="24"/>
              </w:rPr>
              <w:t>e</w:t>
            </w:r>
            <w:r w:rsidRPr="002D2CD1">
              <w:rPr>
                <w:color w:val="000000"/>
                <w:spacing w:val="1"/>
                <w:sz w:val="24"/>
              </w:rPr>
              <w:t>n</w:t>
            </w:r>
            <w:r w:rsidRPr="002D2CD1">
              <w:rPr>
                <w:color w:val="000000"/>
                <w:sz w:val="24"/>
              </w:rPr>
              <w:t>t</w:t>
            </w:r>
            <w:r w:rsidRPr="002D2CD1">
              <w:rPr>
                <w:color w:val="000000"/>
                <w:spacing w:val="-2"/>
                <w:sz w:val="24"/>
              </w:rPr>
              <w:t>i</w:t>
            </w:r>
            <w:r w:rsidRPr="002D2CD1">
              <w:rPr>
                <w:color w:val="000000"/>
                <w:sz w:val="24"/>
              </w:rPr>
              <w:t>f</w:t>
            </w:r>
            <w:r w:rsidRPr="002D2CD1">
              <w:rPr>
                <w:color w:val="000000"/>
                <w:spacing w:val="1"/>
                <w:sz w:val="24"/>
              </w:rPr>
              <w:t>i</w:t>
            </w:r>
            <w:r w:rsidRPr="002D2CD1">
              <w:rPr>
                <w:color w:val="000000"/>
                <w:sz w:val="24"/>
              </w:rPr>
              <w:t>cată</w:t>
            </w:r>
            <w:r w:rsidRPr="002D2CD1">
              <w:rPr>
                <w:color w:val="000000"/>
                <w:spacing w:val="26"/>
                <w:sz w:val="24"/>
              </w:rPr>
              <w:t xml:space="preserve"> </w:t>
            </w:r>
            <w:r w:rsidRPr="002D2CD1">
              <w:rPr>
                <w:color w:val="000000"/>
                <w:spacing w:val="1"/>
                <w:sz w:val="24"/>
              </w:rPr>
              <w:t>c</w:t>
            </w:r>
            <w:r w:rsidRPr="002D2CD1">
              <w:rPr>
                <w:color w:val="000000"/>
                <w:sz w:val="24"/>
              </w:rPr>
              <w:t>a</w:t>
            </w:r>
            <w:r w:rsidRPr="002D2CD1">
              <w:rPr>
                <w:color w:val="000000"/>
                <w:spacing w:val="7"/>
                <w:sz w:val="24"/>
              </w:rPr>
              <w:t xml:space="preserve"> </w:t>
            </w:r>
            <w:r w:rsidRPr="002D2CD1">
              <w:rPr>
                <w:color w:val="000000"/>
                <w:sz w:val="24"/>
              </w:rPr>
              <w:t>v</w:t>
            </w:r>
            <w:r w:rsidRPr="002D2CD1">
              <w:rPr>
                <w:color w:val="000000"/>
                <w:spacing w:val="1"/>
                <w:sz w:val="24"/>
              </w:rPr>
              <w:t>i</w:t>
            </w:r>
            <w:r w:rsidRPr="002D2CD1">
              <w:rPr>
                <w:color w:val="000000"/>
                <w:sz w:val="24"/>
              </w:rPr>
              <w:t>a</w:t>
            </w:r>
            <w:r w:rsidRPr="002D2CD1">
              <w:rPr>
                <w:color w:val="000000"/>
                <w:spacing w:val="1"/>
                <w:sz w:val="24"/>
              </w:rPr>
              <w:t>bi</w:t>
            </w:r>
            <w:r w:rsidRPr="002D2CD1">
              <w:rPr>
                <w:color w:val="000000"/>
                <w:spacing w:val="-2"/>
                <w:sz w:val="24"/>
              </w:rPr>
              <w:t>l</w:t>
            </w:r>
            <w:r w:rsidRPr="002D2CD1">
              <w:rPr>
                <w:color w:val="000000"/>
                <w:sz w:val="24"/>
              </w:rPr>
              <w:t>ă</w:t>
            </w:r>
            <w:r w:rsidRPr="002D2CD1">
              <w:rPr>
                <w:color w:val="000000"/>
                <w:spacing w:val="17"/>
                <w:sz w:val="24"/>
              </w:rPr>
              <w:t xml:space="preserve"> </w:t>
            </w:r>
            <w:r w:rsidRPr="002D2CD1">
              <w:rPr>
                <w:color w:val="000000"/>
                <w:sz w:val="24"/>
              </w:rPr>
              <w:t>în</w:t>
            </w:r>
            <w:r w:rsidRPr="002D2CD1">
              <w:rPr>
                <w:color w:val="000000"/>
                <w:spacing w:val="8"/>
                <w:sz w:val="24"/>
              </w:rPr>
              <w:t xml:space="preserve"> </w:t>
            </w:r>
            <w:r w:rsidRPr="002D2CD1">
              <w:rPr>
                <w:sz w:val="24"/>
              </w:rPr>
              <w:t>Programul Naţional de Reabilitare a Infrastructurii Principale de Irigaţii din România</w:t>
            </w:r>
            <w:r w:rsidRPr="002D2CD1">
              <w:rPr>
                <w:color w:val="000000"/>
                <w:w w:val="102"/>
                <w:sz w:val="24"/>
              </w:rPr>
              <w:t>.</w:t>
            </w:r>
          </w:p>
          <w:p w14:paraId="22A9DC96"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i/>
                <w:color w:val="000000"/>
                <w:sz w:val="24"/>
              </w:rPr>
            </w:pPr>
            <w:r w:rsidRPr="002D2CD1">
              <w:rPr>
                <w:i/>
                <w:sz w:val="24"/>
              </w:rPr>
              <w:lastRenderedPageBreak/>
              <w:t>(doar pentru proiectele care prevăd investiții în infrastructura de irigații)</w:t>
            </w:r>
          </w:p>
        </w:tc>
        <w:tc>
          <w:tcPr>
            <w:tcW w:w="646" w:type="dxa"/>
          </w:tcPr>
          <w:p w14:paraId="698018D7"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7245F2B4"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007CD43D"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802CD2" w:rsidRPr="00BC3C6D" w14:paraId="7D4F78FE" w14:textId="77777777" w:rsidTr="001642D6">
        <w:trPr>
          <w:trHeight w:val="167"/>
        </w:trPr>
        <w:tc>
          <w:tcPr>
            <w:tcW w:w="643" w:type="dxa"/>
          </w:tcPr>
          <w:p w14:paraId="63F56B5F" w14:textId="77777777" w:rsidR="00802CD2"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16</w:t>
            </w:r>
          </w:p>
        </w:tc>
        <w:tc>
          <w:tcPr>
            <w:tcW w:w="6469" w:type="dxa"/>
          </w:tcPr>
          <w:p w14:paraId="5925133F"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i/>
                <w:sz w:val="24"/>
              </w:rPr>
            </w:pPr>
            <w:r w:rsidRPr="002D2CD1">
              <w:rPr>
                <w:sz w:val="24"/>
              </w:rPr>
              <w:t>EG16  Sistemul  de  irigații prevăzut prin proiect trebuie să  fie  racordat  la  o infrastructură principală funcțională.</w:t>
            </w:r>
          </w:p>
          <w:p w14:paraId="7E603BC3"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sz w:val="24"/>
              </w:rPr>
            </w:pPr>
            <w:r w:rsidRPr="002D2CD1">
              <w:rPr>
                <w:i/>
                <w:sz w:val="24"/>
              </w:rPr>
              <w:t>(doar pentru proiectele care prevăd investiții în infrastructura de irigații)</w:t>
            </w:r>
          </w:p>
        </w:tc>
        <w:tc>
          <w:tcPr>
            <w:tcW w:w="646" w:type="dxa"/>
          </w:tcPr>
          <w:p w14:paraId="4CE1ACE9"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08B35744"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63277F67"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802CD2" w:rsidRPr="00BC3C6D" w14:paraId="35E6191E" w14:textId="77777777" w:rsidTr="001642D6">
        <w:trPr>
          <w:trHeight w:val="167"/>
        </w:trPr>
        <w:tc>
          <w:tcPr>
            <w:tcW w:w="643" w:type="dxa"/>
          </w:tcPr>
          <w:p w14:paraId="6CE19BA9" w14:textId="77777777" w:rsidR="00802CD2"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17</w:t>
            </w:r>
          </w:p>
        </w:tc>
        <w:tc>
          <w:tcPr>
            <w:tcW w:w="6469" w:type="dxa"/>
          </w:tcPr>
          <w:p w14:paraId="261D981C"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sz w:val="24"/>
              </w:rPr>
            </w:pPr>
            <w:r w:rsidRPr="002D2CD1">
              <w:rPr>
                <w:sz w:val="24"/>
              </w:rPr>
              <w:t>EG17  Introducerea investiției din patrimoniul cultural în circuitul turistic, la finalizarea acesteia</w:t>
            </w:r>
          </w:p>
          <w:p w14:paraId="58612B6F" w14:textId="77777777" w:rsidR="00802CD2" w:rsidRPr="002D2CD1" w:rsidRDefault="00802CD2" w:rsidP="008A4682">
            <w:pPr>
              <w:pBdr>
                <w:left w:val="single" w:sz="8" w:space="0" w:color="auto"/>
              </w:pBdr>
              <w:overflowPunct w:val="0"/>
              <w:autoSpaceDE w:val="0"/>
              <w:autoSpaceDN w:val="0"/>
              <w:adjustRightInd w:val="0"/>
              <w:spacing w:before="120" w:after="120"/>
              <w:jc w:val="both"/>
              <w:textAlignment w:val="baseline"/>
              <w:rPr>
                <w:i/>
                <w:sz w:val="24"/>
              </w:rPr>
            </w:pPr>
            <w:r w:rsidRPr="002D2CD1">
              <w:rPr>
                <w:i/>
                <w:sz w:val="24"/>
              </w:rPr>
              <w:t>(doar pentru proiectele care prevăd investiții privind obiective de patrimoniu)</w:t>
            </w:r>
          </w:p>
        </w:tc>
        <w:tc>
          <w:tcPr>
            <w:tcW w:w="646" w:type="dxa"/>
          </w:tcPr>
          <w:p w14:paraId="22CC232F"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0C6E7E18"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05E82528" w14:textId="77777777" w:rsidR="00802CD2" w:rsidRPr="00BC3C6D" w:rsidRDefault="00802CD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91FA2" w:rsidRPr="00BC3C6D" w14:paraId="5B8DE9E0" w14:textId="77777777" w:rsidTr="00981A83">
        <w:trPr>
          <w:trHeight w:val="669"/>
        </w:trPr>
        <w:tc>
          <w:tcPr>
            <w:tcW w:w="9423" w:type="dxa"/>
            <w:gridSpan w:val="5"/>
          </w:tcPr>
          <w:p w14:paraId="575E6678" w14:textId="77777777" w:rsidR="00B91FA2" w:rsidRPr="00BC3C6D" w:rsidRDefault="00B91FA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hAnsi="Times New Roman"/>
                <w:b/>
                <w:sz w:val="24"/>
                <w:szCs w:val="24"/>
              </w:rPr>
              <w:t>Conditii de eligibilitate specifice GAL Napoca Porolissum</w:t>
            </w:r>
          </w:p>
        </w:tc>
      </w:tr>
      <w:tr w:rsidR="00697736" w:rsidRPr="00BC3C6D" w14:paraId="5E684B92" w14:textId="77777777" w:rsidTr="001642D6">
        <w:trPr>
          <w:trHeight w:val="167"/>
        </w:trPr>
        <w:tc>
          <w:tcPr>
            <w:tcW w:w="643" w:type="dxa"/>
          </w:tcPr>
          <w:p w14:paraId="6E521FDF" w14:textId="77777777" w:rsidR="00697736" w:rsidRPr="00BC3C6D" w:rsidRDefault="006C5551"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1</w:t>
            </w:r>
          </w:p>
        </w:tc>
        <w:tc>
          <w:tcPr>
            <w:tcW w:w="6469" w:type="dxa"/>
          </w:tcPr>
          <w:p w14:paraId="5F9DA49F" w14:textId="77777777" w:rsidR="00697736" w:rsidRPr="00BC3C6D" w:rsidRDefault="00A0553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 xml:space="preserve">EG1 </w:t>
            </w:r>
            <w:r w:rsidR="006A06D3" w:rsidRPr="00BC3C6D">
              <w:rPr>
                <w:rFonts w:ascii="Times New Roman" w:eastAsia="Times New Roman" w:hAnsi="Times New Roman"/>
                <w:bCs/>
                <w:sz w:val="24"/>
                <w:szCs w:val="24"/>
                <w:lang w:eastAsia="fr-FR"/>
              </w:rPr>
              <w:t>Se încadrează în categoria beneficiarilor eligibili, așa cum este ea definită în HG 226/2015.</w:t>
            </w:r>
          </w:p>
        </w:tc>
        <w:tc>
          <w:tcPr>
            <w:tcW w:w="646" w:type="dxa"/>
          </w:tcPr>
          <w:p w14:paraId="3DC15648" w14:textId="77777777" w:rsidR="00697736" w:rsidRPr="00BC3C6D" w:rsidRDefault="00697736"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3D17DEEC" w14:textId="77777777" w:rsidR="00697736" w:rsidRPr="00BC3C6D" w:rsidRDefault="00697736"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57CFEA9C" w14:textId="77777777" w:rsidR="00697736" w:rsidRPr="00BC3C6D" w:rsidRDefault="00697736"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697736" w:rsidRPr="00BC3C6D" w14:paraId="6EFB3690" w14:textId="77777777" w:rsidTr="001642D6">
        <w:trPr>
          <w:trHeight w:val="167"/>
        </w:trPr>
        <w:tc>
          <w:tcPr>
            <w:tcW w:w="643" w:type="dxa"/>
          </w:tcPr>
          <w:p w14:paraId="62280544" w14:textId="77777777" w:rsidR="00697736" w:rsidRPr="00BC3C6D" w:rsidRDefault="006C5551"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2</w:t>
            </w:r>
          </w:p>
        </w:tc>
        <w:tc>
          <w:tcPr>
            <w:tcW w:w="6469" w:type="dxa"/>
          </w:tcPr>
          <w:p w14:paraId="345EEAC1" w14:textId="77777777" w:rsidR="006A06D3" w:rsidRPr="00BC3C6D" w:rsidRDefault="00A0553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 xml:space="preserve">EG2 </w:t>
            </w:r>
            <w:r w:rsidR="006A06D3" w:rsidRPr="00BC3C6D">
              <w:rPr>
                <w:rFonts w:ascii="Times New Roman" w:eastAsia="Times New Roman" w:hAnsi="Times New Roman"/>
                <w:bCs/>
                <w:sz w:val="24"/>
                <w:szCs w:val="24"/>
                <w:lang w:eastAsia="fr-FR"/>
              </w:rPr>
              <w:t>Are sediul social/punct de lucru pe raza teritoriului GAL Napoca Porolissum.</w:t>
            </w:r>
          </w:p>
          <w:p w14:paraId="3860BAEA" w14:textId="77777777" w:rsidR="006A06D3" w:rsidRPr="00BC3C6D" w:rsidRDefault="006A06D3"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In cadrul proiectelor de servicii, beneficiarii nu trebuie in mod obligatoriu sa aiba sediul sau punctul de lucru pe teritoriul Gal Napoca Porolissum, in schimb este obligatoriu ca activitatiile din cadrul proiectului sa se desfasoare in teritoriul Gal Napoca Porolissum.</w:t>
            </w:r>
          </w:p>
        </w:tc>
        <w:tc>
          <w:tcPr>
            <w:tcW w:w="646" w:type="dxa"/>
          </w:tcPr>
          <w:p w14:paraId="71EF83D0" w14:textId="77777777" w:rsidR="00697736" w:rsidRPr="00BC3C6D" w:rsidRDefault="00697736"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0CA0B67B" w14:textId="77777777" w:rsidR="00697736" w:rsidRPr="00BC3C6D" w:rsidRDefault="00697736"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0C85402A" w14:textId="77777777" w:rsidR="00697736" w:rsidRPr="00BC3C6D" w:rsidRDefault="00697736"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6A06D3" w:rsidRPr="00BC3C6D" w14:paraId="2BCBEF24" w14:textId="77777777" w:rsidTr="001642D6">
        <w:trPr>
          <w:trHeight w:val="167"/>
        </w:trPr>
        <w:tc>
          <w:tcPr>
            <w:tcW w:w="643" w:type="dxa"/>
          </w:tcPr>
          <w:p w14:paraId="36693211" w14:textId="77777777" w:rsidR="006A06D3" w:rsidRPr="00BC3C6D" w:rsidRDefault="006C5551"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3</w:t>
            </w:r>
          </w:p>
        </w:tc>
        <w:tc>
          <w:tcPr>
            <w:tcW w:w="6469" w:type="dxa"/>
          </w:tcPr>
          <w:p w14:paraId="7CB28479" w14:textId="77777777" w:rsidR="006A06D3" w:rsidRPr="00BC3C6D" w:rsidRDefault="00A0553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 xml:space="preserve">EG3 </w:t>
            </w:r>
            <w:r w:rsidR="006A06D3" w:rsidRPr="00BC3C6D">
              <w:rPr>
                <w:rFonts w:ascii="Times New Roman" w:eastAsia="Times New Roman" w:hAnsi="Times New Roman"/>
                <w:bCs/>
                <w:sz w:val="24"/>
                <w:szCs w:val="24"/>
                <w:lang w:eastAsia="fr-FR"/>
              </w:rPr>
              <w:t>Respectă prevederile schemei de minimis.</w:t>
            </w:r>
          </w:p>
        </w:tc>
        <w:tc>
          <w:tcPr>
            <w:tcW w:w="646" w:type="dxa"/>
          </w:tcPr>
          <w:p w14:paraId="67910F0A" w14:textId="77777777" w:rsidR="006A06D3" w:rsidRPr="00BC3C6D" w:rsidRDefault="006A06D3"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42FAE0DA" w14:textId="77777777" w:rsidR="006A06D3" w:rsidRPr="00BC3C6D" w:rsidRDefault="006A06D3"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2D90EC74" w14:textId="77777777" w:rsidR="006A06D3" w:rsidRPr="00BC3C6D" w:rsidRDefault="006A06D3"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6A06D3" w:rsidRPr="00BC3C6D" w14:paraId="4A109D88" w14:textId="77777777" w:rsidTr="001642D6">
        <w:trPr>
          <w:trHeight w:val="167"/>
        </w:trPr>
        <w:tc>
          <w:tcPr>
            <w:tcW w:w="643" w:type="dxa"/>
          </w:tcPr>
          <w:p w14:paraId="49A1F91E" w14:textId="77777777" w:rsidR="006A06D3" w:rsidRPr="00BC3C6D" w:rsidRDefault="006C5551"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4</w:t>
            </w:r>
          </w:p>
        </w:tc>
        <w:tc>
          <w:tcPr>
            <w:tcW w:w="6469" w:type="dxa"/>
          </w:tcPr>
          <w:p w14:paraId="65DEC0D9" w14:textId="77777777" w:rsidR="006A06D3" w:rsidRPr="00BC3C6D" w:rsidRDefault="00A0553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 xml:space="preserve">EG4 </w:t>
            </w:r>
            <w:r w:rsidR="006A06D3" w:rsidRPr="00BC3C6D">
              <w:rPr>
                <w:rFonts w:ascii="Times New Roman" w:eastAsia="Times New Roman" w:hAnsi="Times New Roman"/>
                <w:bCs/>
                <w:sz w:val="24"/>
                <w:szCs w:val="24"/>
                <w:lang w:eastAsia="fr-FR"/>
              </w:rPr>
              <w:t>Serviciile rezultate din implementarea acestor proiecte vor fi gratuite și accesibile tuturor persoanelor din teritoriu, nediscriminatoriu pe baza niciunui criteriu.</w:t>
            </w:r>
          </w:p>
        </w:tc>
        <w:tc>
          <w:tcPr>
            <w:tcW w:w="646" w:type="dxa"/>
          </w:tcPr>
          <w:p w14:paraId="2D993394" w14:textId="77777777" w:rsidR="006A06D3" w:rsidRPr="00BC3C6D" w:rsidRDefault="006A06D3"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695C7A12" w14:textId="77777777" w:rsidR="006A06D3" w:rsidRPr="00BC3C6D" w:rsidRDefault="006A06D3"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1BC4056B" w14:textId="77777777" w:rsidR="006A06D3" w:rsidRPr="00BC3C6D" w:rsidRDefault="006A06D3"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6A06D3" w:rsidRPr="00BC3C6D" w14:paraId="009B0166" w14:textId="77777777" w:rsidTr="001642D6">
        <w:trPr>
          <w:trHeight w:val="167"/>
        </w:trPr>
        <w:tc>
          <w:tcPr>
            <w:tcW w:w="643" w:type="dxa"/>
          </w:tcPr>
          <w:p w14:paraId="7A784511" w14:textId="77777777" w:rsidR="006A06D3" w:rsidRPr="00BC3C6D" w:rsidRDefault="006C5551"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5</w:t>
            </w:r>
          </w:p>
        </w:tc>
        <w:tc>
          <w:tcPr>
            <w:tcW w:w="6469" w:type="dxa"/>
          </w:tcPr>
          <w:p w14:paraId="72FE9522" w14:textId="77777777" w:rsidR="006A06D3" w:rsidRPr="00BC3C6D" w:rsidRDefault="00A0553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 xml:space="preserve">EG5 </w:t>
            </w:r>
            <w:r w:rsidR="006A06D3" w:rsidRPr="00BC3C6D">
              <w:rPr>
                <w:rFonts w:ascii="Times New Roman" w:eastAsia="Times New Roman" w:hAnsi="Times New Roman"/>
                <w:bCs/>
                <w:sz w:val="24"/>
                <w:szCs w:val="24"/>
                <w:lang w:eastAsia="fr-FR"/>
              </w:rPr>
              <w:t>Proiectul propus să nu facă obiectul finanțării prin Programul Național de Cadastrare sau alte programe de finanțare.</w:t>
            </w:r>
          </w:p>
        </w:tc>
        <w:tc>
          <w:tcPr>
            <w:tcW w:w="646" w:type="dxa"/>
          </w:tcPr>
          <w:p w14:paraId="2BAC3236" w14:textId="77777777" w:rsidR="006A06D3" w:rsidRPr="00BC3C6D" w:rsidRDefault="006A06D3"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080F1B03" w14:textId="77777777" w:rsidR="006A06D3" w:rsidRPr="00BC3C6D" w:rsidRDefault="006A06D3"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468BE9F4" w14:textId="77777777" w:rsidR="006A06D3" w:rsidRPr="00BC3C6D" w:rsidRDefault="006A06D3"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E235D7" w:rsidRPr="00BC3C6D" w14:paraId="5BD14D3E" w14:textId="77777777" w:rsidTr="001642D6">
        <w:trPr>
          <w:trHeight w:val="167"/>
        </w:trPr>
        <w:tc>
          <w:tcPr>
            <w:tcW w:w="643" w:type="dxa"/>
          </w:tcPr>
          <w:p w14:paraId="55914BAB" w14:textId="77777777" w:rsidR="00E235D7" w:rsidRPr="00BC3C6D" w:rsidRDefault="006C5551"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6</w:t>
            </w:r>
          </w:p>
        </w:tc>
        <w:tc>
          <w:tcPr>
            <w:tcW w:w="6469" w:type="dxa"/>
          </w:tcPr>
          <w:p w14:paraId="4210C001" w14:textId="77777777" w:rsidR="00E235D7" w:rsidRPr="00BC3C6D" w:rsidRDefault="00A0553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 xml:space="preserve">EG6 </w:t>
            </w:r>
            <w:r w:rsidR="00E235D7" w:rsidRPr="00BC3C6D">
              <w:rPr>
                <w:rFonts w:ascii="Times New Roman" w:eastAsia="Times New Roman" w:hAnsi="Times New Roman"/>
                <w:bCs/>
                <w:sz w:val="24"/>
                <w:szCs w:val="24"/>
                <w:lang w:eastAsia="fr-FR"/>
              </w:rPr>
              <w:t>În cazul investițiilor în sistemul de alimentare cu apă, acesta trebuie să se realizeze în mod obligatoriu împreună cu rețeaua de apă uzată, dacă aceasta nu există.  </w:t>
            </w:r>
          </w:p>
        </w:tc>
        <w:tc>
          <w:tcPr>
            <w:tcW w:w="646" w:type="dxa"/>
          </w:tcPr>
          <w:p w14:paraId="17A2C659" w14:textId="77777777" w:rsidR="00E235D7" w:rsidRPr="00BC3C6D" w:rsidRDefault="00E235D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5AA011F5" w14:textId="77777777" w:rsidR="00E235D7" w:rsidRPr="00BC3C6D" w:rsidRDefault="00E235D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49DDC4BC" w14:textId="77777777" w:rsidR="00E235D7" w:rsidRPr="00BC3C6D" w:rsidRDefault="00E235D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E235D7" w:rsidRPr="00BC3C6D" w14:paraId="545E4CDE" w14:textId="77777777" w:rsidTr="001642D6">
        <w:trPr>
          <w:trHeight w:val="167"/>
        </w:trPr>
        <w:tc>
          <w:tcPr>
            <w:tcW w:w="643" w:type="dxa"/>
          </w:tcPr>
          <w:p w14:paraId="078D216A" w14:textId="77777777" w:rsidR="00E235D7" w:rsidRPr="00BC3C6D" w:rsidRDefault="006C5551"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7</w:t>
            </w:r>
          </w:p>
        </w:tc>
        <w:tc>
          <w:tcPr>
            <w:tcW w:w="6469" w:type="dxa"/>
          </w:tcPr>
          <w:p w14:paraId="4C478379" w14:textId="77777777" w:rsidR="00E235D7" w:rsidRPr="00BC3C6D" w:rsidRDefault="00A0553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 xml:space="preserve">EG7 </w:t>
            </w:r>
            <w:r w:rsidR="00E235D7" w:rsidRPr="00BC3C6D">
              <w:rPr>
                <w:rFonts w:ascii="Times New Roman" w:eastAsia="Times New Roman" w:hAnsi="Times New Roman"/>
                <w:bCs/>
                <w:sz w:val="24"/>
                <w:szCs w:val="24"/>
                <w:lang w:eastAsia="fr-FR"/>
              </w:rPr>
              <w:t xml:space="preserve">Respectă un management corespunzător al deșeurilor (colectare selectivă/ colectare specială a deșeurilor dăunătoare/ toxice – dacă este cazul). </w:t>
            </w:r>
          </w:p>
        </w:tc>
        <w:tc>
          <w:tcPr>
            <w:tcW w:w="646" w:type="dxa"/>
          </w:tcPr>
          <w:p w14:paraId="6E8B99FD" w14:textId="77777777" w:rsidR="00E235D7" w:rsidRPr="00BC3C6D" w:rsidRDefault="00E235D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7C9F615D" w14:textId="77777777" w:rsidR="00E235D7" w:rsidRPr="00BC3C6D" w:rsidRDefault="00E235D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096720B4" w14:textId="77777777" w:rsidR="00E235D7" w:rsidRPr="00BC3C6D" w:rsidRDefault="00E235D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E235D7" w:rsidRPr="00BC3C6D" w14:paraId="5ED5C9CB" w14:textId="77777777" w:rsidTr="001642D6">
        <w:trPr>
          <w:trHeight w:val="167"/>
        </w:trPr>
        <w:tc>
          <w:tcPr>
            <w:tcW w:w="643" w:type="dxa"/>
          </w:tcPr>
          <w:p w14:paraId="40B7B252" w14:textId="77777777" w:rsidR="00E235D7" w:rsidRPr="00BC3C6D" w:rsidRDefault="006C5551"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7</w:t>
            </w:r>
          </w:p>
        </w:tc>
        <w:tc>
          <w:tcPr>
            <w:tcW w:w="6469" w:type="dxa"/>
          </w:tcPr>
          <w:p w14:paraId="6240CD2D" w14:textId="77777777" w:rsidR="00E235D7" w:rsidRPr="00BC3C6D" w:rsidRDefault="00A0553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 xml:space="preserve">EG8 </w:t>
            </w:r>
            <w:r w:rsidR="00E235D7" w:rsidRPr="00BC3C6D">
              <w:rPr>
                <w:rFonts w:ascii="Times New Roman" w:eastAsia="Times New Roman" w:hAnsi="Times New Roman"/>
                <w:bCs/>
                <w:sz w:val="24"/>
                <w:szCs w:val="24"/>
                <w:lang w:eastAsia="fr-FR"/>
              </w:rPr>
              <w:t>Respectă normele impuse de clasificarea zonei (arie HNV, zonă Natura 2000, parc național etc.) în realizarea investiției. De asemenea, se angajează să utilizeze materiale naturale și biodegradabile, care să nu fie dăunătoare mediului.</w:t>
            </w:r>
          </w:p>
        </w:tc>
        <w:tc>
          <w:tcPr>
            <w:tcW w:w="646" w:type="dxa"/>
          </w:tcPr>
          <w:p w14:paraId="6B0C2BEF" w14:textId="77777777" w:rsidR="00E235D7" w:rsidRPr="00BC3C6D" w:rsidRDefault="00E235D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4CFE61F1" w14:textId="77777777" w:rsidR="00E235D7" w:rsidRPr="00BC3C6D" w:rsidRDefault="00E235D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5600269A" w14:textId="77777777" w:rsidR="00E235D7" w:rsidRPr="00BC3C6D" w:rsidRDefault="00E235D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E235D7" w:rsidRPr="00BC3C6D" w14:paraId="3ADB0BC2" w14:textId="77777777" w:rsidTr="001642D6">
        <w:trPr>
          <w:trHeight w:val="167"/>
        </w:trPr>
        <w:tc>
          <w:tcPr>
            <w:tcW w:w="643" w:type="dxa"/>
          </w:tcPr>
          <w:p w14:paraId="4AAB6782" w14:textId="77777777" w:rsidR="00E235D7" w:rsidRPr="00BC3C6D" w:rsidRDefault="006C5551"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9</w:t>
            </w:r>
          </w:p>
        </w:tc>
        <w:tc>
          <w:tcPr>
            <w:tcW w:w="6469" w:type="dxa"/>
          </w:tcPr>
          <w:p w14:paraId="2CAEBC3F" w14:textId="77777777" w:rsidR="00E235D7" w:rsidRPr="00BC3C6D" w:rsidRDefault="00A0553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 xml:space="preserve">EG9 </w:t>
            </w:r>
            <w:r w:rsidR="00E235D7" w:rsidRPr="00BC3C6D">
              <w:rPr>
                <w:rFonts w:ascii="Times New Roman" w:eastAsia="Times New Roman" w:hAnsi="Times New Roman"/>
                <w:bCs/>
                <w:sz w:val="24"/>
                <w:szCs w:val="24"/>
                <w:lang w:eastAsia="fr-FR"/>
              </w:rPr>
              <w:t>În cazul proiectelor cu o componentă de investiție (construcție/reabilitare), se angajează să respecte îndrumarele-</w:t>
            </w:r>
            <w:r w:rsidR="00E235D7" w:rsidRPr="00BC3C6D">
              <w:rPr>
                <w:rFonts w:ascii="Times New Roman" w:eastAsia="Times New Roman" w:hAnsi="Times New Roman"/>
                <w:bCs/>
                <w:sz w:val="24"/>
                <w:szCs w:val="24"/>
                <w:lang w:eastAsia="fr-FR"/>
              </w:rPr>
              <w:lastRenderedPageBreak/>
              <w:t>model alcătuite de către Ordinul Arhitecților România pentru sub-zona „Mocănime”.</w:t>
            </w:r>
          </w:p>
        </w:tc>
        <w:tc>
          <w:tcPr>
            <w:tcW w:w="646" w:type="dxa"/>
          </w:tcPr>
          <w:p w14:paraId="46788471" w14:textId="77777777" w:rsidR="00E235D7" w:rsidRPr="00BC3C6D" w:rsidRDefault="00E235D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187DCECD" w14:textId="77777777" w:rsidR="00E235D7" w:rsidRPr="00BC3C6D" w:rsidRDefault="00E235D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2D734998" w14:textId="77777777" w:rsidR="00E235D7" w:rsidRPr="00BC3C6D" w:rsidRDefault="00E235D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E235D7" w:rsidRPr="00BC3C6D" w14:paraId="274CE494" w14:textId="77777777" w:rsidTr="001642D6">
        <w:trPr>
          <w:trHeight w:val="167"/>
        </w:trPr>
        <w:tc>
          <w:tcPr>
            <w:tcW w:w="643" w:type="dxa"/>
          </w:tcPr>
          <w:p w14:paraId="005EEC85" w14:textId="77777777" w:rsidR="00E235D7" w:rsidRPr="00BC3C6D" w:rsidRDefault="006C5551"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10</w:t>
            </w:r>
          </w:p>
        </w:tc>
        <w:tc>
          <w:tcPr>
            <w:tcW w:w="6469" w:type="dxa"/>
          </w:tcPr>
          <w:p w14:paraId="54A45207" w14:textId="77777777" w:rsidR="00E235D7" w:rsidRPr="00BC3C6D" w:rsidRDefault="00A0553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 xml:space="preserve">EG10 </w:t>
            </w:r>
            <w:r w:rsidR="00E235D7" w:rsidRPr="00BC3C6D">
              <w:rPr>
                <w:rFonts w:ascii="Times New Roman" w:eastAsia="Times New Roman" w:hAnsi="Times New Roman"/>
                <w:bCs/>
                <w:sz w:val="24"/>
                <w:szCs w:val="24"/>
                <w:lang w:eastAsia="fr-FR"/>
              </w:rPr>
              <w:t>Proiectele cu o componentă de informare demonstrează utilizarea responsabilă a resurselor de hârtie, prin justificarea nevoii cantității de materiale informative solicitate și utilizarea de hârtie reciclată.</w:t>
            </w:r>
          </w:p>
        </w:tc>
        <w:tc>
          <w:tcPr>
            <w:tcW w:w="646" w:type="dxa"/>
          </w:tcPr>
          <w:p w14:paraId="3EEBBAB9" w14:textId="77777777" w:rsidR="00E235D7" w:rsidRPr="00BC3C6D" w:rsidRDefault="00E235D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74672DCF" w14:textId="77777777" w:rsidR="00E235D7" w:rsidRPr="00BC3C6D" w:rsidRDefault="00E235D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35555FE7" w14:textId="77777777" w:rsidR="00E235D7" w:rsidRPr="00BC3C6D" w:rsidRDefault="00E235D7"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C76676" w:rsidRPr="00BC3C6D" w14:paraId="65BA398E" w14:textId="77777777" w:rsidTr="00981A83">
        <w:trPr>
          <w:trHeight w:val="167"/>
        </w:trPr>
        <w:tc>
          <w:tcPr>
            <w:tcW w:w="9423" w:type="dxa"/>
            <w:gridSpan w:val="5"/>
          </w:tcPr>
          <w:p w14:paraId="4BE9DC6E" w14:textId="77777777" w:rsidR="00C76676" w:rsidRPr="00BC3C6D" w:rsidRDefault="00C76676" w:rsidP="002F68AC">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BC3C6D">
              <w:rPr>
                <w:rFonts w:ascii="Times New Roman" w:hAnsi="Times New Roman"/>
                <w:b/>
                <w:noProof/>
                <w:sz w:val="24"/>
                <w:szCs w:val="24"/>
              </w:rPr>
              <w:t>VERIFICAREA BUGETULUI INDICATIV</w:t>
            </w:r>
          </w:p>
        </w:tc>
      </w:tr>
      <w:tr w:rsidR="00C76676" w:rsidRPr="00BC3C6D" w14:paraId="5851EF45" w14:textId="77777777" w:rsidTr="001642D6">
        <w:trPr>
          <w:trHeight w:val="167"/>
        </w:trPr>
        <w:tc>
          <w:tcPr>
            <w:tcW w:w="643" w:type="dxa"/>
          </w:tcPr>
          <w:p w14:paraId="343EF55F" w14:textId="77777777" w:rsidR="00C76676" w:rsidRPr="00BC3C6D" w:rsidRDefault="006C5551"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1</w:t>
            </w:r>
          </w:p>
        </w:tc>
        <w:tc>
          <w:tcPr>
            <w:tcW w:w="6469" w:type="dxa"/>
          </w:tcPr>
          <w:p w14:paraId="6E580FDB" w14:textId="4AA042BE" w:rsidR="00B812D9" w:rsidRPr="00B812D9" w:rsidRDefault="00B812D9" w:rsidP="00B812D9">
            <w:pPr>
              <w:spacing w:before="120" w:after="120"/>
              <w:jc w:val="both"/>
              <w:rPr>
                <w:rFonts w:ascii="Times New Roman" w:hAnsi="Times New Roman"/>
                <w:sz w:val="24"/>
              </w:rPr>
            </w:pPr>
            <w:r w:rsidRPr="00B812D9">
              <w:rPr>
                <w:rFonts w:ascii="Times New Roman" w:hAnsi="Times New Roman"/>
                <w:sz w:val="24"/>
              </w:rPr>
              <w:t xml:space="preserve">Informaţiile furnizate în </w:t>
            </w:r>
            <w:r w:rsidR="00CF13E3">
              <w:rPr>
                <w:rFonts w:ascii="Times New Roman" w:hAnsi="Times New Roman"/>
                <w:sz w:val="24"/>
              </w:rPr>
              <w:t>cadrul bugetului indicativ din C</w:t>
            </w:r>
            <w:r w:rsidRPr="00B812D9">
              <w:rPr>
                <w:rFonts w:ascii="Times New Roman" w:hAnsi="Times New Roman"/>
                <w:sz w:val="24"/>
              </w:rPr>
              <w:t>ererea de finanţare sunt corecte şi sunt în conformitate cu devizul general şi devizele pe obiect precizate în Studiul de Fezabilitate/ Documentația de Avizare a Lucrărilor de Intervenții/ Memoriul Justificativ?</w:t>
            </w:r>
          </w:p>
          <w:p w14:paraId="4365364D" w14:textId="77777777" w:rsidR="00B812D9" w:rsidRPr="00B812D9" w:rsidRDefault="00B812D9" w:rsidP="00B812D9">
            <w:pPr>
              <w:spacing w:before="120" w:after="120"/>
              <w:jc w:val="both"/>
              <w:rPr>
                <w:rFonts w:ascii="Times New Roman" w:hAnsi="Times New Roman"/>
                <w:b/>
                <w:i/>
                <w:sz w:val="24"/>
              </w:rPr>
            </w:pPr>
            <w:r w:rsidRPr="00B812D9">
              <w:rPr>
                <w:rFonts w:ascii="Times New Roman" w:hAnsi="Times New Roman"/>
                <w:b/>
                <w:i/>
                <w:sz w:val="24"/>
              </w:rPr>
              <w:t>Da cu diferenţe*</w:t>
            </w:r>
          </w:p>
          <w:p w14:paraId="1CE0F7A0" w14:textId="77777777" w:rsidR="00C76676" w:rsidRPr="00BC3C6D" w:rsidRDefault="00B812D9" w:rsidP="00B812D9">
            <w:pPr>
              <w:rPr>
                <w:rFonts w:ascii="Times New Roman" w:hAnsi="Times New Roman"/>
                <w:sz w:val="24"/>
                <w:szCs w:val="24"/>
              </w:rPr>
            </w:pPr>
            <w:r w:rsidRPr="00B812D9">
              <w:rPr>
                <w:rFonts w:ascii="Times New Roman" w:hAnsi="Times New Roman"/>
                <w:sz w:val="24"/>
              </w:rPr>
              <w:t xml:space="preserve"> * Se completează în cazul în care expertul constată diferenţe faţă de bugetul prezentat de  solicitant în cererea de finanţare față de bugetule anexate proiectelor.</w:t>
            </w:r>
          </w:p>
        </w:tc>
        <w:tc>
          <w:tcPr>
            <w:tcW w:w="646" w:type="dxa"/>
          </w:tcPr>
          <w:p w14:paraId="7D886BD2" w14:textId="77777777" w:rsidR="00C76676" w:rsidRPr="00BC3C6D" w:rsidRDefault="00C76676"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759D480E" w14:textId="77777777" w:rsidR="00C76676" w:rsidRPr="00BC3C6D" w:rsidRDefault="00C76676"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2DE2292A" w14:textId="77777777" w:rsidR="00C76676" w:rsidRPr="00BC3C6D" w:rsidRDefault="00C76676"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812D9" w:rsidRPr="00BC3C6D" w14:paraId="00029D65" w14:textId="77777777" w:rsidTr="001642D6">
        <w:trPr>
          <w:trHeight w:val="167"/>
        </w:trPr>
        <w:tc>
          <w:tcPr>
            <w:tcW w:w="643" w:type="dxa"/>
          </w:tcPr>
          <w:p w14:paraId="5A55210D"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2</w:t>
            </w:r>
          </w:p>
        </w:tc>
        <w:tc>
          <w:tcPr>
            <w:tcW w:w="6469" w:type="dxa"/>
            <w:vAlign w:val="center"/>
          </w:tcPr>
          <w:p w14:paraId="0EE1DAA6" w14:textId="77777777" w:rsidR="00B812D9" w:rsidRPr="00B812D9" w:rsidRDefault="00B812D9" w:rsidP="008A4682">
            <w:pPr>
              <w:pBdr>
                <w:left w:val="single" w:sz="8" w:space="0" w:color="auto"/>
              </w:pBdr>
              <w:spacing w:before="120" w:after="120"/>
              <w:rPr>
                <w:rFonts w:ascii="Times New Roman" w:hAnsi="Times New Roman"/>
                <w:b/>
                <w:sz w:val="24"/>
              </w:rPr>
            </w:pPr>
            <w:r w:rsidRPr="00B812D9">
              <w:rPr>
                <w:rFonts w:ascii="Times New Roman" w:hAnsi="Times New Roman"/>
                <w:sz w:val="24"/>
              </w:rPr>
              <w:t xml:space="preserve">Verificarea corectitudinii ratei de schimb. Rata de conversie între Euro şi moneda naţională pentru România este cea publicată de Banca Central Europeană pe Internet la adresa : </w:t>
            </w:r>
            <w:hyperlink r:id="rId8" w:history="1">
              <w:r w:rsidRPr="00B812D9">
                <w:rPr>
                  <w:rStyle w:val="Hyperlink"/>
                  <w:rFonts w:ascii="Times New Roman" w:hAnsi="Times New Roman"/>
                  <w:sz w:val="24"/>
                </w:rPr>
                <w:t>http://www.ecb.int/index.html</w:t>
              </w:r>
            </w:hyperlink>
            <w:r w:rsidRPr="00B812D9">
              <w:rPr>
                <w:rFonts w:ascii="Times New Roman" w:hAnsi="Times New Roman"/>
                <w:sz w:val="24"/>
              </w:rPr>
              <w:t xml:space="preserve"> (se anexează pagina conţinând cursul BCE din data întocmirii  Studiului de fezabilitate/ Documentația de Avizare a Lucrărilor de Intervenții):</w:t>
            </w:r>
          </w:p>
        </w:tc>
        <w:tc>
          <w:tcPr>
            <w:tcW w:w="646" w:type="dxa"/>
          </w:tcPr>
          <w:p w14:paraId="098DCD80"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20116E03"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57B619A4"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812D9" w:rsidRPr="00BC3C6D" w14:paraId="32F3E1D0" w14:textId="77777777" w:rsidTr="001642D6">
        <w:trPr>
          <w:trHeight w:val="167"/>
        </w:trPr>
        <w:tc>
          <w:tcPr>
            <w:tcW w:w="643" w:type="dxa"/>
          </w:tcPr>
          <w:p w14:paraId="7F5CE5FB"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3</w:t>
            </w:r>
          </w:p>
        </w:tc>
        <w:tc>
          <w:tcPr>
            <w:tcW w:w="6469" w:type="dxa"/>
            <w:vAlign w:val="center"/>
          </w:tcPr>
          <w:p w14:paraId="29EFDA87" w14:textId="77777777" w:rsidR="00B812D9" w:rsidRPr="00B812D9" w:rsidRDefault="00B812D9" w:rsidP="008A4682">
            <w:pPr>
              <w:pBdr>
                <w:left w:val="single" w:sz="8" w:space="0" w:color="auto"/>
              </w:pBdr>
              <w:spacing w:before="120" w:after="120"/>
              <w:rPr>
                <w:rFonts w:ascii="Times New Roman" w:hAnsi="Times New Roman"/>
                <w:spacing w:val="-4"/>
                <w:sz w:val="24"/>
              </w:rPr>
            </w:pPr>
            <w:r w:rsidRPr="00B812D9">
              <w:rPr>
                <w:rFonts w:ascii="Times New Roman" w:hAnsi="Times New Roman"/>
                <w:sz w:val="24"/>
              </w:rPr>
              <w:t>Sunt investiţiile eligibile în conformitate cu specificațiile sub-măsurii?</w:t>
            </w:r>
          </w:p>
        </w:tc>
        <w:tc>
          <w:tcPr>
            <w:tcW w:w="646" w:type="dxa"/>
          </w:tcPr>
          <w:p w14:paraId="719F368C"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03FC79F8"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07DFE229"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812D9" w:rsidRPr="00BC3C6D" w14:paraId="6D026865" w14:textId="77777777" w:rsidTr="001642D6">
        <w:trPr>
          <w:trHeight w:val="167"/>
        </w:trPr>
        <w:tc>
          <w:tcPr>
            <w:tcW w:w="643" w:type="dxa"/>
          </w:tcPr>
          <w:p w14:paraId="512AB4C4" w14:textId="77777777" w:rsidR="00B812D9" w:rsidRPr="00BC3C6D" w:rsidRDefault="00732B1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4</w:t>
            </w:r>
          </w:p>
        </w:tc>
        <w:tc>
          <w:tcPr>
            <w:tcW w:w="6469" w:type="dxa"/>
            <w:vAlign w:val="center"/>
          </w:tcPr>
          <w:p w14:paraId="6E6592A0" w14:textId="77777777" w:rsidR="00B812D9" w:rsidRPr="00B812D9" w:rsidRDefault="00B812D9" w:rsidP="008A4682">
            <w:pPr>
              <w:spacing w:before="120" w:after="120"/>
              <w:rPr>
                <w:rFonts w:ascii="Times New Roman" w:hAnsi="Times New Roman"/>
                <w:sz w:val="24"/>
              </w:rPr>
            </w:pPr>
            <w:r w:rsidRPr="00B812D9">
              <w:rPr>
                <w:rFonts w:ascii="Times New Roman" w:hAnsi="Times New Roman"/>
                <w:sz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14:paraId="49B6F2A5" w14:textId="77777777" w:rsidR="00B812D9" w:rsidRPr="00B812D9" w:rsidRDefault="00B812D9" w:rsidP="008A4682">
            <w:pPr>
              <w:pBdr>
                <w:left w:val="single" w:sz="8" w:space="0" w:color="auto"/>
              </w:pBdr>
              <w:spacing w:before="120" w:after="120"/>
              <w:rPr>
                <w:rFonts w:ascii="Times New Roman" w:hAnsi="Times New Roman"/>
                <w:b/>
                <w:i/>
                <w:sz w:val="24"/>
              </w:rPr>
            </w:pPr>
            <w:r w:rsidRPr="00B812D9">
              <w:rPr>
                <w:rFonts w:ascii="Times New Roman" w:hAnsi="Times New Roman"/>
                <w:b/>
                <w:i/>
                <w:sz w:val="24"/>
              </w:rPr>
              <w:t>Da cu diferente*</w:t>
            </w:r>
          </w:p>
        </w:tc>
        <w:tc>
          <w:tcPr>
            <w:tcW w:w="646" w:type="dxa"/>
          </w:tcPr>
          <w:p w14:paraId="0A877AC9"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0A7E3881"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274A6B48"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812D9" w:rsidRPr="00BC3C6D" w14:paraId="76D663AE" w14:textId="77777777" w:rsidTr="001642D6">
        <w:trPr>
          <w:trHeight w:val="167"/>
        </w:trPr>
        <w:tc>
          <w:tcPr>
            <w:tcW w:w="643" w:type="dxa"/>
          </w:tcPr>
          <w:p w14:paraId="106BD039" w14:textId="77777777" w:rsidR="00B812D9" w:rsidRPr="00BC3C6D" w:rsidRDefault="00732B1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5</w:t>
            </w:r>
          </w:p>
        </w:tc>
        <w:tc>
          <w:tcPr>
            <w:tcW w:w="6469" w:type="dxa"/>
            <w:vAlign w:val="center"/>
          </w:tcPr>
          <w:p w14:paraId="131FD2FB" w14:textId="77777777" w:rsidR="00B812D9" w:rsidRPr="00B812D9" w:rsidRDefault="00B812D9" w:rsidP="008A4682">
            <w:pPr>
              <w:pBdr>
                <w:left w:val="single" w:sz="8" w:space="0" w:color="auto"/>
              </w:pBdr>
              <w:spacing w:before="120" w:after="120"/>
              <w:rPr>
                <w:rFonts w:ascii="Times New Roman" w:hAnsi="Times New Roman"/>
                <w:spacing w:val="-4"/>
                <w:sz w:val="24"/>
              </w:rPr>
            </w:pPr>
            <w:r w:rsidRPr="00B812D9">
              <w:rPr>
                <w:rFonts w:ascii="Times New Roman" w:hAnsi="Times New Roman"/>
                <w:sz w:val="24"/>
              </w:rPr>
              <w:t xml:space="preserve"> Cheltuielile diverse şi neprevăzute (Cap. 5.3) din Bugetul indicativ sunt încadrate în rubrica neeligibil ?</w:t>
            </w:r>
          </w:p>
        </w:tc>
        <w:tc>
          <w:tcPr>
            <w:tcW w:w="646" w:type="dxa"/>
          </w:tcPr>
          <w:p w14:paraId="46EDAA78"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26B19BC8"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06B20780"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812D9" w:rsidRPr="00BC3C6D" w14:paraId="4465683F" w14:textId="77777777" w:rsidTr="001642D6">
        <w:trPr>
          <w:trHeight w:val="167"/>
        </w:trPr>
        <w:tc>
          <w:tcPr>
            <w:tcW w:w="643" w:type="dxa"/>
          </w:tcPr>
          <w:p w14:paraId="19BB1488" w14:textId="77777777" w:rsidR="00B812D9" w:rsidRPr="00BC3C6D" w:rsidRDefault="00732B14"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6</w:t>
            </w:r>
          </w:p>
        </w:tc>
        <w:tc>
          <w:tcPr>
            <w:tcW w:w="6469" w:type="dxa"/>
            <w:vAlign w:val="center"/>
          </w:tcPr>
          <w:p w14:paraId="390F64DF" w14:textId="49D55907" w:rsidR="00B812D9" w:rsidRPr="00B812D9" w:rsidRDefault="00B812D9" w:rsidP="008A4682">
            <w:pPr>
              <w:pBdr>
                <w:left w:val="single" w:sz="8" w:space="0" w:color="auto"/>
              </w:pBdr>
              <w:spacing w:before="120" w:after="120"/>
              <w:rPr>
                <w:rFonts w:ascii="Times New Roman" w:hAnsi="Times New Roman"/>
                <w:spacing w:val="-4"/>
                <w:sz w:val="24"/>
              </w:rPr>
            </w:pPr>
            <w:r w:rsidRPr="00B812D9">
              <w:rPr>
                <w:rFonts w:ascii="Times New Roman" w:hAnsi="Times New Roman"/>
                <w:sz w:val="24"/>
              </w:rPr>
              <w:t>TVA-ul este corect încadrat în coloana chelt</w:t>
            </w:r>
            <w:r w:rsidR="00136B72">
              <w:rPr>
                <w:rFonts w:ascii="Times New Roman" w:hAnsi="Times New Roman"/>
                <w:sz w:val="24"/>
              </w:rPr>
              <w:t xml:space="preserve">uielilor </w:t>
            </w:r>
            <w:r w:rsidR="00136B72">
              <w:rPr>
                <w:rFonts w:ascii="Times New Roman" w:hAnsi="Times New Roman"/>
                <w:sz w:val="24"/>
              </w:rPr>
              <w:lastRenderedPageBreak/>
              <w:t>neeligibile/eligibile?</w:t>
            </w:r>
          </w:p>
        </w:tc>
        <w:tc>
          <w:tcPr>
            <w:tcW w:w="646" w:type="dxa"/>
          </w:tcPr>
          <w:p w14:paraId="1E9D9315"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1E205ED4"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5AE2A875" w14:textId="77777777" w:rsidR="00B812D9" w:rsidRPr="00BC3C6D" w:rsidRDefault="00B812D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91FA2" w:rsidRPr="00BC3C6D" w14:paraId="68EC6F07" w14:textId="77777777" w:rsidTr="00981A83">
        <w:trPr>
          <w:trHeight w:val="167"/>
        </w:trPr>
        <w:tc>
          <w:tcPr>
            <w:tcW w:w="9423" w:type="dxa"/>
            <w:gridSpan w:val="5"/>
          </w:tcPr>
          <w:p w14:paraId="015D0744" w14:textId="77777777" w:rsidR="00B91FA2" w:rsidRPr="00BC3C6D" w:rsidRDefault="002956DC"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hAnsi="Times New Roman"/>
                <w:b/>
                <w:noProof/>
                <w:sz w:val="24"/>
                <w:szCs w:val="24"/>
              </w:rPr>
              <w:t xml:space="preserve">4 </w:t>
            </w:r>
            <w:r w:rsidR="002B71D9" w:rsidRPr="00BC3C6D">
              <w:rPr>
                <w:rFonts w:ascii="Times New Roman" w:eastAsia="Times New Roman" w:hAnsi="Times New Roman"/>
                <w:b/>
                <w:bCs/>
                <w:kern w:val="32"/>
                <w:sz w:val="24"/>
                <w:szCs w:val="24"/>
              </w:rPr>
              <w:t>VERIFICAREA REZONABILITĂŢII PREŢURILOR</w:t>
            </w:r>
          </w:p>
        </w:tc>
      </w:tr>
      <w:tr w:rsidR="005452D8" w:rsidRPr="00BC3C6D" w14:paraId="701C7AE2" w14:textId="77777777" w:rsidTr="001642D6">
        <w:trPr>
          <w:trHeight w:val="167"/>
        </w:trPr>
        <w:tc>
          <w:tcPr>
            <w:tcW w:w="643" w:type="dxa"/>
          </w:tcPr>
          <w:p w14:paraId="516C49A4"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1</w:t>
            </w:r>
          </w:p>
        </w:tc>
        <w:tc>
          <w:tcPr>
            <w:tcW w:w="6469" w:type="dxa"/>
          </w:tcPr>
          <w:p w14:paraId="425205AD" w14:textId="3F01A233" w:rsidR="005452D8" w:rsidRPr="0074039A"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bookmarkStart w:id="8" w:name="_Hlk58792407"/>
            <w:r w:rsidRPr="0074039A">
              <w:rPr>
                <w:sz w:val="24"/>
              </w:rPr>
              <w:t>Categoria de bunuri se regăseşte în Baza de Date cu prețuri de Referință?</w:t>
            </w:r>
            <w:bookmarkEnd w:id="8"/>
          </w:p>
        </w:tc>
        <w:tc>
          <w:tcPr>
            <w:tcW w:w="646" w:type="dxa"/>
          </w:tcPr>
          <w:p w14:paraId="5FB0834E"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11AA2FCA"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48F813CD"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452D8" w:rsidRPr="00BC3C6D" w14:paraId="293862D8" w14:textId="77777777" w:rsidTr="001642D6">
        <w:trPr>
          <w:trHeight w:val="167"/>
        </w:trPr>
        <w:tc>
          <w:tcPr>
            <w:tcW w:w="643" w:type="dxa"/>
          </w:tcPr>
          <w:p w14:paraId="0FA32106"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2</w:t>
            </w:r>
          </w:p>
        </w:tc>
        <w:tc>
          <w:tcPr>
            <w:tcW w:w="6469" w:type="dxa"/>
          </w:tcPr>
          <w:p w14:paraId="00368C78" w14:textId="08874FCA" w:rsidR="005452D8" w:rsidRPr="0074039A" w:rsidRDefault="005452D8" w:rsidP="005452D8">
            <w:pPr>
              <w:pBdr>
                <w:left w:val="single" w:sz="8" w:space="0" w:color="auto"/>
              </w:pBdr>
              <w:spacing w:before="120" w:after="120"/>
              <w:jc w:val="both"/>
              <w:rPr>
                <w:rFonts w:ascii="Times New Roman" w:hAnsi="Times New Roman"/>
                <w:b/>
                <w:sz w:val="24"/>
              </w:rPr>
            </w:pPr>
            <w:bookmarkStart w:id="9" w:name="_Hlk58792439"/>
            <w:r w:rsidRPr="0074039A">
              <w:rPr>
                <w:sz w:val="24"/>
              </w:rPr>
              <w:t>Dacă la punctul 1 răspunsul este DA, sunt ataşate extrasele tipărite din baza de date cu prețuri de Referință?</w:t>
            </w:r>
            <w:bookmarkEnd w:id="9"/>
          </w:p>
        </w:tc>
        <w:tc>
          <w:tcPr>
            <w:tcW w:w="646" w:type="dxa"/>
          </w:tcPr>
          <w:p w14:paraId="47B78E4B"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67DA9DA6"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48DEDFB1"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452D8" w:rsidRPr="00BC3C6D" w14:paraId="4B8F4659" w14:textId="77777777" w:rsidTr="001642D6">
        <w:trPr>
          <w:trHeight w:val="167"/>
        </w:trPr>
        <w:tc>
          <w:tcPr>
            <w:tcW w:w="643" w:type="dxa"/>
          </w:tcPr>
          <w:p w14:paraId="7334AE44"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3</w:t>
            </w:r>
          </w:p>
        </w:tc>
        <w:tc>
          <w:tcPr>
            <w:tcW w:w="6469" w:type="dxa"/>
          </w:tcPr>
          <w:p w14:paraId="470E5094" w14:textId="61413E94" w:rsidR="005452D8" w:rsidRPr="0074039A" w:rsidRDefault="005452D8" w:rsidP="005452D8">
            <w:pPr>
              <w:pBdr>
                <w:left w:val="single" w:sz="8" w:space="0" w:color="auto"/>
              </w:pBdr>
              <w:spacing w:before="120" w:after="120"/>
              <w:jc w:val="both"/>
              <w:rPr>
                <w:rFonts w:ascii="Times New Roman" w:hAnsi="Times New Roman"/>
                <w:sz w:val="24"/>
              </w:rPr>
            </w:pPr>
            <w:bookmarkStart w:id="10" w:name="_Hlk58792472"/>
            <w:r w:rsidRPr="0074039A">
              <w:rPr>
                <w:sz w:val="24"/>
                <w:lang w:val="it-IT"/>
              </w:rPr>
              <w:t>Dacă la pct. 1 răspunsul este DA, preţurile utilizate pentru bunuri se încadrează în maximul prevăzut în  Baza de Date cu prețuri de Referință?</w:t>
            </w:r>
            <w:bookmarkEnd w:id="10"/>
          </w:p>
        </w:tc>
        <w:tc>
          <w:tcPr>
            <w:tcW w:w="646" w:type="dxa"/>
          </w:tcPr>
          <w:p w14:paraId="0B360A92"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33403D7C"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42838B99"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452D8" w:rsidRPr="00BC3C6D" w14:paraId="210FE8A4" w14:textId="77777777" w:rsidTr="001642D6">
        <w:trPr>
          <w:trHeight w:val="167"/>
        </w:trPr>
        <w:tc>
          <w:tcPr>
            <w:tcW w:w="643" w:type="dxa"/>
          </w:tcPr>
          <w:p w14:paraId="528A8F09"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4</w:t>
            </w:r>
          </w:p>
        </w:tc>
        <w:tc>
          <w:tcPr>
            <w:tcW w:w="6469" w:type="dxa"/>
          </w:tcPr>
          <w:p w14:paraId="289E29C8" w14:textId="7457346D" w:rsidR="005452D8" w:rsidRPr="0074039A" w:rsidRDefault="005452D8" w:rsidP="005452D8">
            <w:pPr>
              <w:pBdr>
                <w:left w:val="single" w:sz="8" w:space="0" w:color="auto"/>
              </w:pBdr>
              <w:spacing w:before="120" w:after="120"/>
              <w:jc w:val="both"/>
              <w:rPr>
                <w:rFonts w:ascii="Times New Roman" w:hAnsi="Times New Roman"/>
                <w:sz w:val="24"/>
              </w:rPr>
            </w:pPr>
            <w:bookmarkStart w:id="11" w:name="_Hlk58792493"/>
            <w:r w:rsidRPr="004C283C">
              <w:rPr>
                <w:sz w:val="24"/>
                <w:lang w:val="pt-BR"/>
              </w:rPr>
              <w:t>Dacă la pct. 1 raspunsul este NU, solicitantul a prezentat două oferte pentru bunuri a caror valoare este mai mare de 15.000 Euro si o oferta pentru bunuri a căror valoare este mai mica sau egală cu  15.000 Euro, constatându-se astfel că prețurile sunt rezonabile?</w:t>
            </w:r>
            <w:bookmarkEnd w:id="11"/>
          </w:p>
        </w:tc>
        <w:tc>
          <w:tcPr>
            <w:tcW w:w="646" w:type="dxa"/>
          </w:tcPr>
          <w:p w14:paraId="56B5AB81"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12816981"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09B93416"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452D8" w:rsidRPr="00BC3C6D" w14:paraId="4FBA2A07" w14:textId="77777777" w:rsidTr="001642D6">
        <w:trPr>
          <w:trHeight w:val="167"/>
        </w:trPr>
        <w:tc>
          <w:tcPr>
            <w:tcW w:w="643" w:type="dxa"/>
          </w:tcPr>
          <w:p w14:paraId="7A5C9B57"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5</w:t>
            </w:r>
          </w:p>
        </w:tc>
        <w:tc>
          <w:tcPr>
            <w:tcW w:w="6469" w:type="dxa"/>
          </w:tcPr>
          <w:p w14:paraId="4DC0488C" w14:textId="5677EDA5" w:rsidR="005452D8" w:rsidRPr="00CE4CCF" w:rsidRDefault="005452D8" w:rsidP="005452D8">
            <w:pPr>
              <w:pBdr>
                <w:left w:val="single" w:sz="8" w:space="0" w:color="auto"/>
              </w:pBdr>
              <w:spacing w:before="120" w:after="120"/>
              <w:jc w:val="both"/>
              <w:rPr>
                <w:rFonts w:ascii="Times New Roman" w:hAnsi="Times New Roman"/>
                <w:sz w:val="24"/>
              </w:rPr>
            </w:pPr>
            <w:bookmarkStart w:id="12" w:name="_Hlk58792532"/>
            <w:r w:rsidRPr="005452D8">
              <w:rPr>
                <w:sz w:val="24"/>
                <w:lang w:val="it-IT"/>
              </w:rPr>
              <w:t>Pentru lucrări, există în Studiul de Fezabilitate/ Documentația de Avizare a Lucrărilor de Intervenții declaraţia proiectantului semnată şi ştampilată privind sursa de preţuri</w:t>
            </w:r>
            <w:r w:rsidRPr="005452D8">
              <w:rPr>
                <w:spacing w:val="-10"/>
                <w:sz w:val="24"/>
                <w:lang w:val="pt-BR"/>
              </w:rPr>
              <w:t>?</w:t>
            </w:r>
            <w:bookmarkEnd w:id="12"/>
          </w:p>
        </w:tc>
        <w:tc>
          <w:tcPr>
            <w:tcW w:w="646" w:type="dxa"/>
          </w:tcPr>
          <w:p w14:paraId="64AC0B15"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373217DF"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17CA876D"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452D8" w:rsidRPr="00BC3C6D" w14:paraId="29F46DCA" w14:textId="77777777" w:rsidTr="001642D6">
        <w:trPr>
          <w:trHeight w:val="167"/>
        </w:trPr>
        <w:tc>
          <w:tcPr>
            <w:tcW w:w="643" w:type="dxa"/>
          </w:tcPr>
          <w:p w14:paraId="4443413C" w14:textId="27880109" w:rsidR="005452D8"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6</w:t>
            </w:r>
          </w:p>
        </w:tc>
        <w:tc>
          <w:tcPr>
            <w:tcW w:w="6469" w:type="dxa"/>
          </w:tcPr>
          <w:p w14:paraId="632A6FC4" w14:textId="7B2B59FE" w:rsidR="005452D8" w:rsidRPr="005452D8" w:rsidRDefault="005452D8" w:rsidP="005452D8">
            <w:pPr>
              <w:pBdr>
                <w:left w:val="single" w:sz="8" w:space="0" w:color="auto"/>
              </w:pBdr>
              <w:spacing w:before="120" w:after="120"/>
              <w:jc w:val="both"/>
              <w:rPr>
                <w:sz w:val="24"/>
                <w:lang w:val="it-IT"/>
              </w:rPr>
            </w:pPr>
            <w:bookmarkStart w:id="13" w:name="_Hlk58793036"/>
            <w:r w:rsidRPr="005452D8">
              <w:rPr>
                <w:sz w:val="24"/>
                <w:lang w:val="it-IT"/>
              </w:rPr>
              <w:t xml:space="preserve">La fundamentarea costului investiţiei de bază s-a ţinut cont de </w:t>
            </w:r>
            <w:r w:rsidRPr="005452D8">
              <w:rPr>
                <w:spacing w:val="-10"/>
                <w:sz w:val="24"/>
              </w:rPr>
              <w:t>standardul de cost stabilit prin HG nr.363/2010, cu modificările și completările ulterioare</w:t>
            </w:r>
            <w:r w:rsidRPr="005452D8">
              <w:rPr>
                <w:sz w:val="24"/>
                <w:lang w:val="it-IT"/>
              </w:rPr>
              <w:t>, sau Ordinului Ministerului Culturii și Cultelor nr. 2.260/22.06.2006 privind precizarea indicatoarelor de norme de deviz pentru ofertare și decontarea situațiilor de lucrări de consolidare și restaurare-conservare a monumentelor istorice?</w:t>
            </w:r>
            <w:bookmarkEnd w:id="13"/>
          </w:p>
        </w:tc>
        <w:tc>
          <w:tcPr>
            <w:tcW w:w="646" w:type="dxa"/>
          </w:tcPr>
          <w:p w14:paraId="6E0E8B4A"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3F0294F6"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61197D9A" w14:textId="77777777" w:rsidR="005452D8" w:rsidRPr="00BC3C6D" w:rsidRDefault="005452D8" w:rsidP="005452D8">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10752" w:rsidRPr="00BC3C6D" w14:paraId="5F8488C1" w14:textId="77777777" w:rsidTr="00981A83">
        <w:trPr>
          <w:trHeight w:val="529"/>
        </w:trPr>
        <w:tc>
          <w:tcPr>
            <w:tcW w:w="9423" w:type="dxa"/>
            <w:gridSpan w:val="5"/>
          </w:tcPr>
          <w:p w14:paraId="33EB28AF" w14:textId="77777777" w:rsidR="00510752" w:rsidRPr="00BC3C6D" w:rsidRDefault="002956DC"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
                <w:bCs/>
                <w:kern w:val="32"/>
                <w:sz w:val="24"/>
                <w:szCs w:val="24"/>
              </w:rPr>
              <w:t xml:space="preserve">5 </w:t>
            </w:r>
            <w:r w:rsidR="002D1686" w:rsidRPr="00BC3C6D">
              <w:rPr>
                <w:rFonts w:ascii="Times New Roman" w:eastAsia="Times New Roman" w:hAnsi="Times New Roman"/>
                <w:b/>
                <w:bCs/>
                <w:kern w:val="32"/>
                <w:sz w:val="24"/>
                <w:szCs w:val="24"/>
              </w:rPr>
              <w:t>VERIFICAREA PLANULUI FINANCIAR</w:t>
            </w:r>
          </w:p>
        </w:tc>
      </w:tr>
      <w:tr w:rsidR="00793CEB" w:rsidRPr="00BC3C6D" w14:paraId="4CCF87F6" w14:textId="77777777" w:rsidTr="001642D6">
        <w:trPr>
          <w:trHeight w:val="167"/>
        </w:trPr>
        <w:tc>
          <w:tcPr>
            <w:tcW w:w="643" w:type="dxa"/>
          </w:tcPr>
          <w:p w14:paraId="7A7F4361" w14:textId="77777777" w:rsidR="00793CEB" w:rsidRPr="00BC3C6D" w:rsidRDefault="00793CEB"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p>
        </w:tc>
        <w:tc>
          <w:tcPr>
            <w:tcW w:w="6469" w:type="dxa"/>
            <w:vAlign w:val="center"/>
          </w:tcPr>
          <w:p w14:paraId="6D2AB2CE" w14:textId="77777777" w:rsidR="009932E4" w:rsidRPr="009932E4" w:rsidRDefault="009932E4" w:rsidP="009932E4">
            <w:pPr>
              <w:spacing w:before="120" w:after="120"/>
              <w:rPr>
                <w:sz w:val="24"/>
              </w:rPr>
            </w:pPr>
            <w:r w:rsidRPr="009932E4">
              <w:rPr>
                <w:sz w:val="24"/>
              </w:rPr>
              <w:t>Planul financiar este corect completat şi respectă gradul de intervenţie publică stabilit de GAL prin fișa măsurii din SDL, fără a depăși:</w:t>
            </w:r>
          </w:p>
          <w:p w14:paraId="1A1A87C4" w14:textId="77777777" w:rsidR="009932E4" w:rsidRPr="009932E4" w:rsidRDefault="009932E4" w:rsidP="009932E4">
            <w:pPr>
              <w:spacing w:before="120" w:after="120"/>
              <w:contextualSpacing/>
              <w:jc w:val="both"/>
              <w:rPr>
                <w:sz w:val="24"/>
              </w:rPr>
            </w:pPr>
            <w:r w:rsidRPr="009932E4">
              <w:rPr>
                <w:sz w:val="24"/>
              </w:rPr>
              <w:t>•</w:t>
            </w:r>
            <w:r w:rsidRPr="009932E4">
              <w:rPr>
                <w:sz w:val="24"/>
              </w:rPr>
              <w:tab/>
              <w:t>pentru operațiunile generatoare de venit: 90%</w:t>
            </w:r>
          </w:p>
          <w:p w14:paraId="06D738A8" w14:textId="77777777" w:rsidR="009932E4" w:rsidRPr="009932E4" w:rsidRDefault="009932E4" w:rsidP="009932E4">
            <w:pPr>
              <w:spacing w:before="120" w:after="120"/>
              <w:contextualSpacing/>
              <w:jc w:val="both"/>
              <w:rPr>
                <w:sz w:val="24"/>
              </w:rPr>
            </w:pPr>
            <w:r w:rsidRPr="009932E4">
              <w:rPr>
                <w:sz w:val="24"/>
              </w:rPr>
              <w:t>•</w:t>
            </w:r>
            <w:r w:rsidRPr="009932E4">
              <w:rPr>
                <w:sz w:val="24"/>
              </w:rPr>
              <w:tab/>
              <w:t>pentru operațiunile generatoare de venit cu utilitate publică –100%</w:t>
            </w:r>
          </w:p>
          <w:p w14:paraId="4DD97A4E" w14:textId="09A53F54" w:rsidR="00793CEB" w:rsidRPr="00793CEB" w:rsidRDefault="009932E4" w:rsidP="009932E4">
            <w:pPr>
              <w:spacing w:before="120" w:after="120"/>
              <w:contextualSpacing/>
              <w:jc w:val="both"/>
              <w:rPr>
                <w:rFonts w:ascii="Times New Roman" w:hAnsi="Times New Roman"/>
                <w:b/>
                <w:spacing w:val="-6"/>
                <w:sz w:val="24"/>
              </w:rPr>
            </w:pPr>
            <w:r w:rsidRPr="009932E4">
              <w:rPr>
                <w:sz w:val="24"/>
              </w:rPr>
              <w:t>•</w:t>
            </w:r>
            <w:r w:rsidRPr="009932E4">
              <w:rPr>
                <w:sz w:val="24"/>
              </w:rPr>
              <w:tab/>
              <w:t>pentru operațiunile negeneratoare de venit: 100%</w:t>
            </w:r>
          </w:p>
        </w:tc>
        <w:tc>
          <w:tcPr>
            <w:tcW w:w="646" w:type="dxa"/>
          </w:tcPr>
          <w:p w14:paraId="2B35D908" w14:textId="77777777" w:rsidR="00793CEB" w:rsidRPr="00BC3C6D" w:rsidRDefault="00793CEB"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4BD3C173" w14:textId="77777777" w:rsidR="00793CEB" w:rsidRPr="00BC3C6D" w:rsidRDefault="00793CEB"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15B145CD" w14:textId="77777777" w:rsidR="00793CEB" w:rsidRPr="00BC3C6D" w:rsidRDefault="00793CEB"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793CEB" w:rsidRPr="00BC3C6D" w14:paraId="7CC502C1" w14:textId="77777777" w:rsidTr="001642D6">
        <w:trPr>
          <w:trHeight w:val="167"/>
        </w:trPr>
        <w:tc>
          <w:tcPr>
            <w:tcW w:w="643" w:type="dxa"/>
          </w:tcPr>
          <w:p w14:paraId="509FD4F0" w14:textId="77777777" w:rsidR="00793CEB" w:rsidRPr="00BC3C6D" w:rsidRDefault="00793CEB"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p>
        </w:tc>
        <w:tc>
          <w:tcPr>
            <w:tcW w:w="6469" w:type="dxa"/>
            <w:vAlign w:val="center"/>
          </w:tcPr>
          <w:p w14:paraId="1EB8DC99" w14:textId="25DEACDF" w:rsidR="00793CEB" w:rsidRPr="00793CEB" w:rsidRDefault="009932E4" w:rsidP="008A4682">
            <w:pPr>
              <w:pBdr>
                <w:left w:val="single" w:sz="8" w:space="0" w:color="auto"/>
              </w:pBdr>
              <w:spacing w:before="120" w:after="120"/>
              <w:jc w:val="both"/>
              <w:rPr>
                <w:rFonts w:ascii="Times New Roman" w:hAnsi="Times New Roman"/>
                <w:b/>
                <w:sz w:val="24"/>
              </w:rPr>
            </w:pPr>
            <w:r w:rsidRPr="009932E4">
              <w:rPr>
                <w:sz w:val="24"/>
              </w:rPr>
              <w:t>Proiectul se încadrează în plafonul maxim al sprijinului public nerambursabil stabilit de GAL prin fișa măsurii din SDL, fără a depăși valoarea maximă eligibilă nerambursabilă</w:t>
            </w:r>
            <w:r w:rsidRPr="009932E4">
              <w:rPr>
                <w:spacing w:val="-10"/>
                <w:sz w:val="24"/>
              </w:rPr>
              <w:t xml:space="preserve"> de 200.000 </w:t>
            </w:r>
            <w:r w:rsidRPr="009932E4">
              <w:rPr>
                <w:spacing w:val="-10"/>
                <w:sz w:val="24"/>
              </w:rPr>
              <w:lastRenderedPageBreak/>
              <w:t>euro?</w:t>
            </w:r>
          </w:p>
        </w:tc>
        <w:tc>
          <w:tcPr>
            <w:tcW w:w="646" w:type="dxa"/>
          </w:tcPr>
          <w:p w14:paraId="34F39227" w14:textId="77777777" w:rsidR="00793CEB" w:rsidRPr="00BC3C6D" w:rsidRDefault="00793CEB"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7F3AC153" w14:textId="77777777" w:rsidR="00793CEB" w:rsidRPr="00BC3C6D" w:rsidRDefault="00793CEB"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0C178138" w14:textId="77777777" w:rsidR="00793CEB" w:rsidRPr="00BC3C6D" w:rsidRDefault="00793CEB"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793CEB" w:rsidRPr="00BC3C6D" w14:paraId="52FAE2E4" w14:textId="77777777" w:rsidTr="001642D6">
        <w:trPr>
          <w:trHeight w:val="167"/>
        </w:trPr>
        <w:tc>
          <w:tcPr>
            <w:tcW w:w="643" w:type="dxa"/>
          </w:tcPr>
          <w:p w14:paraId="2D0795E8" w14:textId="77777777" w:rsidR="00793CEB" w:rsidRPr="00BC3C6D" w:rsidRDefault="00793CEB"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w:t>
            </w:r>
          </w:p>
        </w:tc>
        <w:tc>
          <w:tcPr>
            <w:tcW w:w="6469" w:type="dxa"/>
            <w:vAlign w:val="center"/>
          </w:tcPr>
          <w:p w14:paraId="00FFE924" w14:textId="77777777" w:rsidR="009932E4" w:rsidRPr="009932E4" w:rsidRDefault="009932E4" w:rsidP="009932E4">
            <w:pPr>
              <w:pBdr>
                <w:left w:val="single" w:sz="8" w:space="0" w:color="auto"/>
              </w:pBdr>
              <w:spacing w:before="120" w:after="120"/>
              <w:jc w:val="both"/>
              <w:rPr>
                <w:sz w:val="24"/>
              </w:rPr>
            </w:pPr>
            <w:r w:rsidRPr="009932E4">
              <w:rPr>
                <w:sz w:val="24"/>
              </w:rPr>
              <w:t>Avansul solicitat se încadrează într-un cuantum de până la 50% din valoarea totală a ajutorului  public nerambursabil?</w:t>
            </w:r>
          </w:p>
          <w:p w14:paraId="3FBD26C7" w14:textId="314E75B4" w:rsidR="00A05538" w:rsidRPr="00793CEB" w:rsidRDefault="009932E4" w:rsidP="009932E4">
            <w:pPr>
              <w:spacing w:before="120" w:after="120"/>
              <w:rPr>
                <w:rFonts w:ascii="Times New Roman" w:hAnsi="Times New Roman"/>
                <w:b/>
                <w:sz w:val="24"/>
              </w:rPr>
            </w:pPr>
            <w:r w:rsidRPr="009932E4">
              <w:rPr>
                <w:b/>
                <w:sz w:val="24"/>
              </w:rPr>
              <w:t>Da cu diferente</w:t>
            </w:r>
            <w:r w:rsidRPr="00793CEB">
              <w:rPr>
                <w:rFonts w:ascii="Times New Roman" w:hAnsi="Times New Roman"/>
                <w:b/>
                <w:sz w:val="24"/>
              </w:rPr>
              <w:t xml:space="preserve"> </w:t>
            </w:r>
          </w:p>
        </w:tc>
        <w:tc>
          <w:tcPr>
            <w:tcW w:w="646" w:type="dxa"/>
          </w:tcPr>
          <w:p w14:paraId="56857004" w14:textId="77777777" w:rsidR="00793CEB" w:rsidRPr="00BC3C6D" w:rsidRDefault="00793CEB"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58272D7B" w14:textId="77777777" w:rsidR="00793CEB" w:rsidRPr="00BC3C6D" w:rsidRDefault="00793CEB"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7208B454" w14:textId="77777777" w:rsidR="00793CEB" w:rsidRPr="00BC3C6D" w:rsidRDefault="00793CEB"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AB7297" w:rsidRPr="00BC3C6D" w14:paraId="73D095FB" w14:textId="77777777" w:rsidTr="00981A83">
        <w:trPr>
          <w:trHeight w:val="167"/>
        </w:trPr>
        <w:tc>
          <w:tcPr>
            <w:tcW w:w="9423" w:type="dxa"/>
            <w:gridSpan w:val="5"/>
          </w:tcPr>
          <w:p w14:paraId="7DDF1FB6" w14:textId="77777777" w:rsidR="00AB7297" w:rsidRPr="00071536" w:rsidRDefault="00071536" w:rsidP="002F68AC">
            <w:pPr>
              <w:overflowPunct w:val="0"/>
              <w:autoSpaceDE w:val="0"/>
              <w:autoSpaceDN w:val="0"/>
              <w:adjustRightInd w:val="0"/>
              <w:jc w:val="both"/>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7</w:t>
            </w:r>
            <w:r w:rsidRPr="00071536">
              <w:rPr>
                <w:rFonts w:ascii="Times New Roman" w:eastAsia="Times New Roman" w:hAnsi="Times New Roman"/>
                <w:b/>
                <w:bCs/>
                <w:sz w:val="24"/>
                <w:szCs w:val="24"/>
                <w:lang w:eastAsia="fr-FR"/>
              </w:rPr>
              <w:t>. VERIFICAREA CRITERIILOR DE SELECȚIE APLICATE DE CĂTRE GAL</w:t>
            </w:r>
          </w:p>
        </w:tc>
      </w:tr>
      <w:tr w:rsidR="003E0042" w:rsidRPr="00BC3C6D" w14:paraId="61B0C2B9" w14:textId="77777777" w:rsidTr="001642D6">
        <w:trPr>
          <w:trHeight w:val="167"/>
        </w:trPr>
        <w:tc>
          <w:tcPr>
            <w:tcW w:w="643" w:type="dxa"/>
          </w:tcPr>
          <w:p w14:paraId="2416AA9B" w14:textId="77777777" w:rsidR="003E0042" w:rsidRPr="00BC3C6D" w:rsidRDefault="0077519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p>
        </w:tc>
        <w:tc>
          <w:tcPr>
            <w:tcW w:w="6469" w:type="dxa"/>
          </w:tcPr>
          <w:p w14:paraId="149BCFDB" w14:textId="77777777" w:rsidR="003E0042" w:rsidRPr="00775198" w:rsidRDefault="003E0042" w:rsidP="00B05D25">
            <w:pPr>
              <w:rPr>
                <w:rFonts w:ascii="Times New Roman" w:hAnsi="Times New Roman"/>
                <w:sz w:val="24"/>
              </w:rPr>
            </w:pPr>
            <w:r w:rsidRPr="00775198">
              <w:rPr>
                <w:rFonts w:ascii="Times New Roman" w:hAnsi="Times New Roman"/>
                <w:sz w:val="24"/>
              </w:rPr>
              <w:t xml:space="preserve">Numărul de persoane care vor beneficia de activitățile/ rezultatele proiectului </w:t>
            </w:r>
          </w:p>
        </w:tc>
        <w:tc>
          <w:tcPr>
            <w:tcW w:w="646" w:type="dxa"/>
          </w:tcPr>
          <w:p w14:paraId="3881CC57"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6688FFE4"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30CDC950"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E0042" w:rsidRPr="00BC3C6D" w14:paraId="308AFE0F" w14:textId="77777777" w:rsidTr="001642D6">
        <w:trPr>
          <w:trHeight w:val="167"/>
        </w:trPr>
        <w:tc>
          <w:tcPr>
            <w:tcW w:w="643" w:type="dxa"/>
          </w:tcPr>
          <w:p w14:paraId="552B2A0B" w14:textId="77777777" w:rsidR="003E0042" w:rsidRPr="00BC3C6D" w:rsidRDefault="0077519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p>
        </w:tc>
        <w:tc>
          <w:tcPr>
            <w:tcW w:w="6469" w:type="dxa"/>
          </w:tcPr>
          <w:p w14:paraId="73F8C4FB" w14:textId="77777777" w:rsidR="003E0042" w:rsidRPr="00775198" w:rsidRDefault="00B67B8C" w:rsidP="00B05D25">
            <w:pPr>
              <w:rPr>
                <w:rFonts w:ascii="Times New Roman" w:hAnsi="Times New Roman"/>
                <w:sz w:val="24"/>
              </w:rPr>
            </w:pPr>
            <w:r w:rsidRPr="00B67B8C">
              <w:rPr>
                <w:rFonts w:ascii="Times New Roman" w:hAnsi="Times New Roman"/>
                <w:sz w:val="24"/>
              </w:rPr>
              <w:t>Abordarea unor probleme cu care se confruntă grupurile vulnerabile/în risc de excluziune socială</w:t>
            </w:r>
          </w:p>
        </w:tc>
        <w:tc>
          <w:tcPr>
            <w:tcW w:w="646" w:type="dxa"/>
          </w:tcPr>
          <w:p w14:paraId="29A9BAFC"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6F771B4D"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475F5D4C"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E0042" w:rsidRPr="00BC3C6D" w14:paraId="034F082E" w14:textId="77777777" w:rsidTr="001642D6">
        <w:trPr>
          <w:trHeight w:val="167"/>
        </w:trPr>
        <w:tc>
          <w:tcPr>
            <w:tcW w:w="643" w:type="dxa"/>
          </w:tcPr>
          <w:p w14:paraId="5F4149EF" w14:textId="77777777" w:rsidR="003E0042" w:rsidRPr="00BC3C6D" w:rsidRDefault="00775198"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w:t>
            </w:r>
          </w:p>
        </w:tc>
        <w:tc>
          <w:tcPr>
            <w:tcW w:w="6469" w:type="dxa"/>
          </w:tcPr>
          <w:p w14:paraId="66BE3069" w14:textId="77777777" w:rsidR="003E0042" w:rsidRPr="00775198" w:rsidRDefault="00B67B8C" w:rsidP="00B05D25">
            <w:pPr>
              <w:rPr>
                <w:rFonts w:ascii="Times New Roman" w:hAnsi="Times New Roman"/>
                <w:sz w:val="24"/>
              </w:rPr>
            </w:pPr>
            <w:r w:rsidRPr="00B67B8C">
              <w:rPr>
                <w:rFonts w:ascii="Times New Roman" w:hAnsi="Times New Roman"/>
                <w:sz w:val="24"/>
              </w:rPr>
              <w:t>Proiecte care contribuie concret la combaterea segregării (de orice tip)</w:t>
            </w:r>
          </w:p>
        </w:tc>
        <w:tc>
          <w:tcPr>
            <w:tcW w:w="646" w:type="dxa"/>
          </w:tcPr>
          <w:p w14:paraId="29541D23"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1AEE9E42"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4F3A1BF3"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E0042" w:rsidRPr="00BC3C6D" w14:paraId="5D94EC23" w14:textId="77777777" w:rsidTr="001642D6">
        <w:trPr>
          <w:trHeight w:val="167"/>
        </w:trPr>
        <w:tc>
          <w:tcPr>
            <w:tcW w:w="643" w:type="dxa"/>
          </w:tcPr>
          <w:p w14:paraId="09F98A75"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4</w:t>
            </w:r>
          </w:p>
        </w:tc>
        <w:tc>
          <w:tcPr>
            <w:tcW w:w="6469" w:type="dxa"/>
          </w:tcPr>
          <w:p w14:paraId="45415165" w14:textId="77777777" w:rsidR="003E0042" w:rsidRPr="00775198" w:rsidRDefault="00B67B8C" w:rsidP="00B05D25">
            <w:pPr>
              <w:rPr>
                <w:rFonts w:ascii="Times New Roman" w:hAnsi="Times New Roman"/>
                <w:sz w:val="24"/>
              </w:rPr>
            </w:pPr>
            <w:r w:rsidRPr="00B67B8C">
              <w:rPr>
                <w:rFonts w:ascii="Times New Roman" w:hAnsi="Times New Roman"/>
                <w:sz w:val="24"/>
              </w:rPr>
              <w:t>Proiecte care vizează obiectivele de patrimoniu și destinate turismului în aer liber</w:t>
            </w:r>
          </w:p>
        </w:tc>
        <w:tc>
          <w:tcPr>
            <w:tcW w:w="646" w:type="dxa"/>
          </w:tcPr>
          <w:p w14:paraId="75DC6493"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230B449B"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0253A2B0"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E0042" w:rsidRPr="00BC3C6D" w14:paraId="66DABB1F" w14:textId="77777777" w:rsidTr="001642D6">
        <w:trPr>
          <w:trHeight w:val="167"/>
        </w:trPr>
        <w:tc>
          <w:tcPr>
            <w:tcW w:w="643" w:type="dxa"/>
          </w:tcPr>
          <w:p w14:paraId="3533EF62"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5</w:t>
            </w:r>
          </w:p>
        </w:tc>
        <w:tc>
          <w:tcPr>
            <w:tcW w:w="6469" w:type="dxa"/>
          </w:tcPr>
          <w:p w14:paraId="247345F7" w14:textId="36E48321" w:rsidR="003E0042" w:rsidRPr="00775198" w:rsidRDefault="00F64805" w:rsidP="00B05D25">
            <w:pPr>
              <w:rPr>
                <w:rFonts w:ascii="Times New Roman" w:hAnsi="Times New Roman"/>
                <w:sz w:val="24"/>
              </w:rPr>
            </w:pPr>
            <w:r w:rsidRPr="00F64805">
              <w:rPr>
                <w:rFonts w:ascii="Times New Roman" w:hAnsi="Times New Roman"/>
                <w:sz w:val="24"/>
              </w:rPr>
              <w:t>Proiectele depuse de Solicitanti care sunt beneficiar</w:t>
            </w:r>
            <w:r w:rsidR="00727A09">
              <w:rPr>
                <w:rFonts w:ascii="Times New Roman" w:hAnsi="Times New Roman"/>
                <w:sz w:val="24"/>
              </w:rPr>
              <w:t xml:space="preserve">i ai unui proiect pe Măsura </w:t>
            </w:r>
            <w:r w:rsidR="00A44E2B">
              <w:rPr>
                <w:rFonts w:ascii="Times New Roman" w:hAnsi="Times New Roman"/>
                <w:sz w:val="24"/>
              </w:rPr>
              <w:t>M6B2 – Rural Atractiv</w:t>
            </w:r>
            <w:r w:rsidRPr="00F64805">
              <w:rPr>
                <w:rFonts w:ascii="Times New Roman" w:hAnsi="Times New Roman"/>
                <w:sz w:val="24"/>
              </w:rPr>
              <w:t>;</w:t>
            </w:r>
          </w:p>
        </w:tc>
        <w:tc>
          <w:tcPr>
            <w:tcW w:w="646" w:type="dxa"/>
          </w:tcPr>
          <w:p w14:paraId="754FD384"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12727767"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4C5B550D" w14:textId="77777777" w:rsidR="003E0042" w:rsidRPr="00BC3C6D" w:rsidRDefault="003E004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112899" w:rsidRPr="00BC3C6D" w14:paraId="4FE30125" w14:textId="77777777" w:rsidTr="00981A83">
        <w:trPr>
          <w:trHeight w:val="167"/>
        </w:trPr>
        <w:tc>
          <w:tcPr>
            <w:tcW w:w="9423" w:type="dxa"/>
            <w:gridSpan w:val="5"/>
          </w:tcPr>
          <w:p w14:paraId="70498793" w14:textId="77777777" w:rsidR="00112899" w:rsidRPr="00BC3C6D" w:rsidRDefault="00112899" w:rsidP="002F68AC">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 xml:space="preserve">                                                                                         Verificare efectuata                          </w:t>
            </w:r>
          </w:p>
        </w:tc>
      </w:tr>
      <w:tr w:rsidR="00B24272" w:rsidRPr="00BC3C6D" w14:paraId="318E6B35" w14:textId="77777777" w:rsidTr="001642D6">
        <w:trPr>
          <w:trHeight w:val="167"/>
        </w:trPr>
        <w:tc>
          <w:tcPr>
            <w:tcW w:w="643" w:type="dxa"/>
          </w:tcPr>
          <w:p w14:paraId="52AFD443" w14:textId="77777777" w:rsidR="00B24272" w:rsidRPr="00BC3C6D" w:rsidRDefault="00B2427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469" w:type="dxa"/>
          </w:tcPr>
          <w:p w14:paraId="3E6EF6CA" w14:textId="77777777" w:rsidR="00B24272" w:rsidRPr="00BC3C6D" w:rsidRDefault="0011289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 xml:space="preserve">VERIFICAREA PE TEREN, </w:t>
            </w:r>
          </w:p>
        </w:tc>
        <w:tc>
          <w:tcPr>
            <w:tcW w:w="646" w:type="dxa"/>
          </w:tcPr>
          <w:p w14:paraId="41FE852A" w14:textId="77777777" w:rsidR="00B24272" w:rsidRPr="00BC3C6D" w:rsidRDefault="0011289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DA</w:t>
            </w:r>
          </w:p>
        </w:tc>
        <w:tc>
          <w:tcPr>
            <w:tcW w:w="584" w:type="dxa"/>
          </w:tcPr>
          <w:p w14:paraId="5C4777AB" w14:textId="77777777" w:rsidR="00B24272" w:rsidRPr="00BC3C6D" w:rsidRDefault="0011289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NU</w:t>
            </w:r>
          </w:p>
        </w:tc>
        <w:tc>
          <w:tcPr>
            <w:tcW w:w="1081" w:type="dxa"/>
          </w:tcPr>
          <w:p w14:paraId="3CC6CC0A" w14:textId="77777777" w:rsidR="00B24272" w:rsidRPr="00BC3C6D" w:rsidRDefault="00B24272"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112899" w:rsidRPr="00BC3C6D" w14:paraId="52FC9CDE" w14:textId="77777777" w:rsidTr="001642D6">
        <w:trPr>
          <w:trHeight w:val="167"/>
        </w:trPr>
        <w:tc>
          <w:tcPr>
            <w:tcW w:w="643" w:type="dxa"/>
          </w:tcPr>
          <w:p w14:paraId="3FB3A659" w14:textId="77777777" w:rsidR="00112899" w:rsidRPr="00BC3C6D" w:rsidRDefault="0011289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469" w:type="dxa"/>
          </w:tcPr>
          <w:p w14:paraId="6A0172DB" w14:textId="77777777" w:rsidR="00112899" w:rsidRPr="00BC3C6D" w:rsidRDefault="0011289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C3C6D">
              <w:rPr>
                <w:rFonts w:ascii="Times New Roman" w:eastAsia="Times New Roman" w:hAnsi="Times New Roman"/>
                <w:bCs/>
                <w:sz w:val="24"/>
                <w:szCs w:val="24"/>
                <w:lang w:eastAsia="fr-FR"/>
              </w:rPr>
              <w:t>Verificarea la GAL</w:t>
            </w:r>
          </w:p>
          <w:p w14:paraId="54A0232F" w14:textId="77777777" w:rsidR="006C5551" w:rsidRPr="00BC3C6D" w:rsidRDefault="006C5551"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46" w:type="dxa"/>
          </w:tcPr>
          <w:p w14:paraId="1E72A3EF" w14:textId="77777777" w:rsidR="00112899" w:rsidRPr="00BC3C6D" w:rsidRDefault="0011289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84" w:type="dxa"/>
          </w:tcPr>
          <w:p w14:paraId="2F07C3D8" w14:textId="77777777" w:rsidR="00112899" w:rsidRPr="00BC3C6D" w:rsidRDefault="0011289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081" w:type="dxa"/>
          </w:tcPr>
          <w:p w14:paraId="57F0FBE6" w14:textId="77777777" w:rsidR="00112899" w:rsidRPr="00BC3C6D" w:rsidRDefault="00112899" w:rsidP="002F68AC">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bl>
    <w:p w14:paraId="401AC338" w14:textId="77777777" w:rsidR="0061563A" w:rsidRPr="00074934" w:rsidRDefault="0061563A" w:rsidP="00074934">
      <w:pPr>
        <w:tabs>
          <w:tab w:val="left" w:pos="6120"/>
        </w:tabs>
        <w:spacing w:after="0" w:line="240" w:lineRule="auto"/>
        <w:contextualSpacing/>
        <w:jc w:val="both"/>
        <w:rPr>
          <w:rFonts w:ascii="Times New Roman" w:eastAsia="Times New Roman" w:hAnsi="Times New Roman"/>
          <w:bCs/>
          <w:i/>
          <w:sz w:val="24"/>
          <w:szCs w:val="24"/>
        </w:rPr>
      </w:pPr>
    </w:p>
    <w:p w14:paraId="5DC01BA0" w14:textId="77777777" w:rsidR="0061563A" w:rsidRDefault="0061563A" w:rsidP="00074934">
      <w:pPr>
        <w:tabs>
          <w:tab w:val="left" w:pos="6120"/>
        </w:tabs>
        <w:spacing w:after="0" w:line="240" w:lineRule="auto"/>
        <w:contextualSpacing/>
        <w:jc w:val="both"/>
        <w:rPr>
          <w:rFonts w:ascii="Times New Roman" w:eastAsia="Times New Roman" w:hAnsi="Times New Roman"/>
          <w:bCs/>
          <w:i/>
          <w:sz w:val="24"/>
          <w:szCs w:val="24"/>
        </w:rPr>
      </w:pPr>
    </w:p>
    <w:tbl>
      <w:tblPr>
        <w:tblW w:w="4935"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1473"/>
        <w:gridCol w:w="1692"/>
        <w:gridCol w:w="1698"/>
      </w:tblGrid>
      <w:tr w:rsidR="00D71836" w:rsidRPr="004B4183" w14:paraId="5F0A8F78" w14:textId="77777777" w:rsidTr="007763F5">
        <w:trPr>
          <w:trHeight w:val="429"/>
        </w:trPr>
        <w:tc>
          <w:tcPr>
            <w:tcW w:w="2428" w:type="pct"/>
            <w:tcBorders>
              <w:top w:val="single" w:sz="4" w:space="0" w:color="auto"/>
              <w:left w:val="single" w:sz="4" w:space="0" w:color="auto"/>
              <w:bottom w:val="single" w:sz="4" w:space="0" w:color="auto"/>
              <w:right w:val="single" w:sz="4" w:space="0" w:color="auto"/>
            </w:tcBorders>
            <w:shd w:val="clear" w:color="auto" w:fill="auto"/>
            <w:vAlign w:val="center"/>
          </w:tcPr>
          <w:p w14:paraId="2DF0B2A0" w14:textId="77777777" w:rsidR="00D71836" w:rsidRPr="00532162" w:rsidRDefault="00D71836" w:rsidP="008A4682">
            <w:pPr>
              <w:pStyle w:val="BodyText3"/>
              <w:rPr>
                <w:rFonts w:ascii="Calibri" w:hAnsi="Calibri" w:cs="Calibri"/>
                <w:iCs/>
                <w:sz w:val="24"/>
                <w:szCs w:val="24"/>
              </w:rPr>
            </w:pPr>
            <w:r w:rsidRPr="00532162">
              <w:rPr>
                <w:rFonts w:ascii="Calibri" w:hAnsi="Calibri" w:cs="Calibri"/>
                <w:iCs/>
                <w:sz w:val="24"/>
                <w:szCs w:val="24"/>
              </w:rPr>
              <w:t>SE MENTINE STATUTUL DE PROIECT SELECTAT?</w:t>
            </w:r>
          </w:p>
        </w:tc>
        <w:tc>
          <w:tcPr>
            <w:tcW w:w="779" w:type="pct"/>
            <w:tcBorders>
              <w:top w:val="single" w:sz="4" w:space="0" w:color="auto"/>
              <w:left w:val="single" w:sz="4" w:space="0" w:color="auto"/>
              <w:bottom w:val="single" w:sz="4" w:space="0" w:color="auto"/>
              <w:right w:val="single" w:sz="4" w:space="0" w:color="auto"/>
            </w:tcBorders>
          </w:tcPr>
          <w:p w14:paraId="06017461" w14:textId="77777777" w:rsidR="00D71836" w:rsidRPr="00074FEE" w:rsidRDefault="00D71836" w:rsidP="007763F5">
            <w:pPr>
              <w:pStyle w:val="BodyText3"/>
              <w:jc w:val="center"/>
              <w:rPr>
                <w:rFonts w:ascii="Calibri" w:hAnsi="Calibri" w:cs="Calibri"/>
                <w:b/>
                <w:iCs/>
                <w:sz w:val="24"/>
                <w:szCs w:val="24"/>
                <w:highlight w:val="yellow"/>
              </w:rPr>
            </w:pPr>
            <w:r w:rsidRPr="00532162">
              <w:rPr>
                <w:rFonts w:ascii="Calibri" w:hAnsi="Calibri" w:cs="Calibri"/>
                <w:b/>
                <w:iCs/>
                <w:sz w:val="24"/>
                <w:szCs w:val="24"/>
              </w:rPr>
              <w:t>DA</w:t>
            </w:r>
          </w:p>
        </w:tc>
        <w:tc>
          <w:tcPr>
            <w:tcW w:w="895" w:type="pct"/>
            <w:tcBorders>
              <w:top w:val="single" w:sz="4" w:space="0" w:color="auto"/>
              <w:left w:val="single" w:sz="4" w:space="0" w:color="auto"/>
              <w:bottom w:val="single" w:sz="4" w:space="0" w:color="auto"/>
              <w:right w:val="single" w:sz="4" w:space="0" w:color="auto"/>
            </w:tcBorders>
          </w:tcPr>
          <w:p w14:paraId="00DA4EF6" w14:textId="77777777" w:rsidR="00D71836" w:rsidRPr="00532162" w:rsidRDefault="00D71836" w:rsidP="007763F5">
            <w:pPr>
              <w:pStyle w:val="BodyText3"/>
              <w:jc w:val="center"/>
              <w:rPr>
                <w:rFonts w:ascii="Calibri" w:hAnsi="Calibri" w:cs="Calibri"/>
                <w:b/>
                <w:iCs/>
                <w:sz w:val="24"/>
                <w:szCs w:val="24"/>
              </w:rPr>
            </w:pPr>
            <w:r>
              <w:rPr>
                <w:rFonts w:ascii="Calibri" w:hAnsi="Calibri" w:cs="Calibri"/>
                <w:b/>
                <w:iCs/>
                <w:sz w:val="24"/>
                <w:szCs w:val="24"/>
              </w:rPr>
              <w:t>DA cu observații*</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14:paraId="5213DCCD" w14:textId="6EC58EFD" w:rsidR="00D71836" w:rsidRPr="004B4183" w:rsidRDefault="00D71836" w:rsidP="007763F5">
            <w:pPr>
              <w:pStyle w:val="BodyText3"/>
              <w:jc w:val="center"/>
              <w:rPr>
                <w:rFonts w:ascii="Calibri" w:hAnsi="Calibri" w:cs="Calibri"/>
                <w:b/>
                <w:iCs/>
                <w:sz w:val="24"/>
                <w:szCs w:val="24"/>
              </w:rPr>
            </w:pPr>
            <w:r w:rsidRPr="00532162">
              <w:rPr>
                <w:rFonts w:ascii="Calibri" w:hAnsi="Calibri" w:cs="Calibri"/>
                <w:b/>
                <w:iCs/>
                <w:sz w:val="24"/>
                <w:szCs w:val="24"/>
              </w:rPr>
              <w:t>NU</w:t>
            </w:r>
            <w:r>
              <w:rPr>
                <w:rFonts w:ascii="Calibri" w:hAnsi="Calibri" w:cs="Calibri"/>
                <w:b/>
                <w:iCs/>
                <w:sz w:val="24"/>
                <w:szCs w:val="24"/>
              </w:rPr>
              <w:t>**</w:t>
            </w:r>
          </w:p>
        </w:tc>
      </w:tr>
      <w:tr w:rsidR="00D71836" w:rsidRPr="004B4183" w14:paraId="72D03618" w14:textId="77777777" w:rsidTr="007763F5">
        <w:trPr>
          <w:trHeight w:val="253"/>
        </w:trPr>
        <w:tc>
          <w:tcPr>
            <w:tcW w:w="2428" w:type="pct"/>
            <w:tcBorders>
              <w:top w:val="single" w:sz="4" w:space="0" w:color="auto"/>
              <w:left w:val="single" w:sz="4" w:space="0" w:color="auto"/>
              <w:bottom w:val="single" w:sz="4" w:space="0" w:color="auto"/>
              <w:right w:val="single" w:sz="4" w:space="0" w:color="auto"/>
            </w:tcBorders>
            <w:shd w:val="clear" w:color="auto" w:fill="auto"/>
            <w:vAlign w:val="center"/>
          </w:tcPr>
          <w:p w14:paraId="332EE295" w14:textId="77777777" w:rsidR="00D71836" w:rsidRPr="004B4183" w:rsidRDefault="00D71836" w:rsidP="008A4682">
            <w:pPr>
              <w:pStyle w:val="BodyText3"/>
              <w:rPr>
                <w:rFonts w:ascii="Calibri" w:hAnsi="Calibri" w:cs="Calibri"/>
                <w:iCs/>
                <w:sz w:val="24"/>
                <w:szCs w:val="24"/>
              </w:rPr>
            </w:pPr>
          </w:p>
        </w:tc>
        <w:tc>
          <w:tcPr>
            <w:tcW w:w="779" w:type="pct"/>
            <w:tcBorders>
              <w:top w:val="single" w:sz="4" w:space="0" w:color="auto"/>
              <w:left w:val="single" w:sz="4" w:space="0" w:color="auto"/>
              <w:bottom w:val="single" w:sz="4" w:space="0" w:color="auto"/>
              <w:right w:val="single" w:sz="4" w:space="0" w:color="auto"/>
            </w:tcBorders>
          </w:tcPr>
          <w:p w14:paraId="28B74EDD" w14:textId="77777777" w:rsidR="00D71836" w:rsidRPr="004B4183" w:rsidRDefault="00D71836" w:rsidP="00D71836">
            <w:pPr>
              <w:pStyle w:val="BodyText3"/>
              <w:numPr>
                <w:ilvl w:val="0"/>
                <w:numId w:val="21"/>
              </w:numPr>
              <w:ind w:left="74" w:firstLine="0"/>
              <w:rPr>
                <w:rFonts w:ascii="Calibri" w:hAnsi="Calibri" w:cs="Calibri"/>
                <w:b/>
                <w:iCs/>
                <w:sz w:val="24"/>
                <w:szCs w:val="24"/>
              </w:rPr>
            </w:pPr>
          </w:p>
        </w:tc>
        <w:tc>
          <w:tcPr>
            <w:tcW w:w="895" w:type="pct"/>
            <w:tcBorders>
              <w:top w:val="single" w:sz="4" w:space="0" w:color="auto"/>
              <w:left w:val="single" w:sz="4" w:space="0" w:color="auto"/>
              <w:bottom w:val="single" w:sz="4" w:space="0" w:color="auto"/>
              <w:right w:val="single" w:sz="4" w:space="0" w:color="auto"/>
            </w:tcBorders>
          </w:tcPr>
          <w:p w14:paraId="1B593ADF" w14:textId="77777777" w:rsidR="00D71836" w:rsidRDefault="00D71836" w:rsidP="00D71836">
            <w:pPr>
              <w:pStyle w:val="BodyText3"/>
              <w:numPr>
                <w:ilvl w:val="0"/>
                <w:numId w:val="21"/>
              </w:numPr>
              <w:ind w:left="91" w:firstLine="0"/>
              <w:rPr>
                <w:rFonts w:ascii="Calibri" w:hAnsi="Calibri" w:cs="Calibri"/>
                <w:b/>
                <w:iCs/>
                <w:sz w:val="24"/>
                <w:szCs w:val="24"/>
              </w:rPr>
            </w:pPr>
          </w:p>
        </w:tc>
        <w:tc>
          <w:tcPr>
            <w:tcW w:w="898" w:type="pct"/>
            <w:tcBorders>
              <w:top w:val="single" w:sz="4" w:space="0" w:color="auto"/>
              <w:left w:val="single" w:sz="4" w:space="0" w:color="auto"/>
              <w:bottom w:val="single" w:sz="4" w:space="0" w:color="auto"/>
              <w:right w:val="single" w:sz="4" w:space="0" w:color="auto"/>
            </w:tcBorders>
          </w:tcPr>
          <w:p w14:paraId="49343489" w14:textId="77777777" w:rsidR="00D71836" w:rsidRPr="004B4183" w:rsidRDefault="00D71836" w:rsidP="00D71836">
            <w:pPr>
              <w:pStyle w:val="BodyText3"/>
              <w:numPr>
                <w:ilvl w:val="0"/>
                <w:numId w:val="21"/>
              </w:numPr>
              <w:ind w:left="91" w:firstLine="0"/>
              <w:rPr>
                <w:rFonts w:ascii="Calibri" w:hAnsi="Calibri" w:cs="Calibri"/>
                <w:b/>
                <w:iCs/>
                <w:sz w:val="24"/>
                <w:szCs w:val="24"/>
              </w:rPr>
            </w:pPr>
          </w:p>
        </w:tc>
      </w:tr>
    </w:tbl>
    <w:p w14:paraId="38B83E1D" w14:textId="77777777" w:rsidR="00497C95" w:rsidRDefault="00497C95" w:rsidP="00074934">
      <w:pPr>
        <w:tabs>
          <w:tab w:val="left" w:pos="6120"/>
        </w:tabs>
        <w:spacing w:after="0" w:line="240" w:lineRule="auto"/>
        <w:contextualSpacing/>
        <w:jc w:val="both"/>
        <w:rPr>
          <w:rFonts w:ascii="Times New Roman" w:eastAsia="Times New Roman" w:hAnsi="Times New Roman"/>
          <w:bCs/>
          <w:i/>
          <w:sz w:val="24"/>
          <w:szCs w:val="24"/>
        </w:rPr>
      </w:pPr>
    </w:p>
    <w:p w14:paraId="0F33C112" w14:textId="77777777" w:rsidR="00D71836" w:rsidRPr="00D71836" w:rsidRDefault="00D71836" w:rsidP="00D71836">
      <w:pPr>
        <w:tabs>
          <w:tab w:val="left" w:pos="6120"/>
        </w:tabs>
        <w:spacing w:after="0" w:line="240" w:lineRule="auto"/>
        <w:contextualSpacing/>
        <w:jc w:val="both"/>
        <w:rPr>
          <w:rFonts w:ascii="Times New Roman" w:eastAsia="Times New Roman" w:hAnsi="Times New Roman"/>
          <w:bCs/>
          <w:i/>
          <w:sz w:val="24"/>
          <w:szCs w:val="24"/>
        </w:rPr>
      </w:pPr>
      <w:r w:rsidRPr="00D71836">
        <w:rPr>
          <w:rFonts w:ascii="Times New Roman" w:eastAsia="Times New Roman" w:hAnsi="Times New Roman"/>
          <w:bCs/>
          <w:i/>
          <w:sz w:val="24"/>
          <w:szCs w:val="24"/>
        </w:rPr>
        <w:t xml:space="preserve">* </w:t>
      </w:r>
      <w:r w:rsidR="00A05538" w:rsidRPr="00A05538">
        <w:rPr>
          <w:rFonts w:ascii="Times New Roman" w:eastAsia="Times New Roman" w:hAnsi="Times New Roman"/>
          <w:bCs/>
          <w:i/>
          <w:sz w:val="24"/>
          <w:szCs w:val="24"/>
        </w:rPr>
        <w:t>se vor completa documentele care au stat la baza deciziei de menținere a statutului de proiect selectat (Erată la Raportul de selecție, decizia forului de control MADR, adresa DGDR – AM PNDR, decizia Direcției Generale Control Antifraudă și Inspecții din cadrul MADR), în cazul proiectelor pentru care au fost transmise Note de atenționare privind criteriile de selecție</w:t>
      </w:r>
    </w:p>
    <w:p w14:paraId="4F827D8B" w14:textId="77777777" w:rsidR="00D71836" w:rsidRPr="00D71836" w:rsidRDefault="00D71836" w:rsidP="00D71836">
      <w:pPr>
        <w:tabs>
          <w:tab w:val="left" w:pos="6120"/>
        </w:tabs>
        <w:spacing w:after="0" w:line="240" w:lineRule="auto"/>
        <w:contextualSpacing/>
        <w:jc w:val="both"/>
        <w:rPr>
          <w:rFonts w:ascii="Times New Roman" w:eastAsia="Times New Roman" w:hAnsi="Times New Roman"/>
          <w:bCs/>
          <w:i/>
          <w:sz w:val="24"/>
          <w:szCs w:val="24"/>
        </w:rPr>
      </w:pPr>
      <w:r w:rsidRPr="00D71836">
        <w:rPr>
          <w:rFonts w:ascii="Times New Roman" w:eastAsia="Times New Roman" w:hAnsi="Times New Roman"/>
          <w:bCs/>
          <w:i/>
          <w:sz w:val="24"/>
          <w:szCs w:val="24"/>
        </w:rPr>
        <w:t>** se vor preciza documentele care modifică statutul de proiect selectat</w:t>
      </w:r>
    </w:p>
    <w:p w14:paraId="5C172B90" w14:textId="77777777" w:rsidR="00497C95" w:rsidRPr="00074934" w:rsidRDefault="00497C95" w:rsidP="00074934">
      <w:pPr>
        <w:tabs>
          <w:tab w:val="left" w:pos="6120"/>
        </w:tabs>
        <w:spacing w:after="0" w:line="240" w:lineRule="auto"/>
        <w:contextualSpacing/>
        <w:jc w:val="both"/>
        <w:rPr>
          <w:rFonts w:ascii="Times New Roman" w:eastAsia="Times New Roman" w:hAnsi="Times New Roman"/>
          <w:bCs/>
          <w:i/>
          <w:sz w:val="24"/>
          <w:szCs w:val="24"/>
        </w:rPr>
      </w:pPr>
    </w:p>
    <w:p w14:paraId="7FEF2CFE" w14:textId="77777777" w:rsidR="00674F25" w:rsidRPr="00674F25" w:rsidRDefault="00674F25" w:rsidP="00674F25">
      <w:pPr>
        <w:spacing w:after="0" w:line="240" w:lineRule="auto"/>
        <w:contextualSpacing/>
        <w:jc w:val="both"/>
        <w:rPr>
          <w:rFonts w:ascii="Times New Roman" w:eastAsia="Times New Roman" w:hAnsi="Times New Roman"/>
          <w:b/>
          <w:bCs/>
          <w:noProof/>
          <w:kern w:val="32"/>
          <w:sz w:val="24"/>
          <w:szCs w:val="24"/>
        </w:rPr>
      </w:pPr>
      <w:r w:rsidRPr="00674F25">
        <w:rPr>
          <w:rFonts w:ascii="Times New Roman" w:eastAsia="Times New Roman" w:hAnsi="Times New Roman"/>
          <w:b/>
          <w:bCs/>
          <w:noProof/>
          <w:kern w:val="32"/>
          <w:sz w:val="24"/>
          <w:szCs w:val="24"/>
        </w:rPr>
        <w:t>DECIZIA REFERITOARE LA ELIGIBILITATEA PROIECTULUI</w:t>
      </w:r>
    </w:p>
    <w:p w14:paraId="159E0BE1" w14:textId="77777777" w:rsidR="00674F25" w:rsidRPr="00674F25" w:rsidRDefault="00674F25" w:rsidP="00674F25">
      <w:pPr>
        <w:spacing w:after="0" w:line="240" w:lineRule="auto"/>
        <w:contextualSpacing/>
        <w:jc w:val="both"/>
        <w:rPr>
          <w:rFonts w:ascii="Times New Roman" w:eastAsia="Times New Roman" w:hAnsi="Times New Roman"/>
          <w:b/>
          <w:bCs/>
          <w:noProof/>
          <w:kern w:val="32"/>
          <w:sz w:val="24"/>
          <w:szCs w:val="24"/>
        </w:rPr>
      </w:pPr>
      <w:r w:rsidRPr="00674F25">
        <w:rPr>
          <w:rFonts w:ascii="Times New Roman" w:eastAsia="Times New Roman" w:hAnsi="Times New Roman"/>
          <w:b/>
          <w:bCs/>
          <w:noProof/>
          <w:kern w:val="32"/>
          <w:sz w:val="24"/>
          <w:szCs w:val="24"/>
        </w:rPr>
        <w:t>PROIECTUL ESTE:</w:t>
      </w:r>
    </w:p>
    <w:p w14:paraId="6B3A7719" w14:textId="77777777" w:rsidR="00674F25" w:rsidRPr="00674F25" w:rsidRDefault="00674F25" w:rsidP="00674F25">
      <w:pPr>
        <w:pStyle w:val="ListParagraph"/>
        <w:numPr>
          <w:ilvl w:val="0"/>
          <w:numId w:val="20"/>
        </w:numPr>
        <w:spacing w:after="0" w:line="240" w:lineRule="auto"/>
        <w:jc w:val="both"/>
        <w:rPr>
          <w:rFonts w:ascii="Times New Roman" w:eastAsia="Times New Roman" w:hAnsi="Times New Roman"/>
          <w:b/>
          <w:bCs/>
          <w:noProof/>
          <w:kern w:val="32"/>
          <w:sz w:val="24"/>
          <w:szCs w:val="24"/>
        </w:rPr>
      </w:pPr>
      <w:r w:rsidRPr="00674F25">
        <w:rPr>
          <w:rFonts w:ascii="Times New Roman" w:eastAsia="Times New Roman" w:hAnsi="Times New Roman"/>
          <w:b/>
          <w:bCs/>
          <w:noProof/>
          <w:kern w:val="32"/>
          <w:sz w:val="24"/>
          <w:szCs w:val="24"/>
        </w:rPr>
        <w:t>ELIGIBIL ȘI SELECTAT</w:t>
      </w:r>
    </w:p>
    <w:p w14:paraId="3CF7FB69" w14:textId="77777777" w:rsidR="00674F25" w:rsidRPr="00674F25" w:rsidRDefault="00674F25" w:rsidP="00674F25">
      <w:pPr>
        <w:pStyle w:val="ListParagraph"/>
        <w:numPr>
          <w:ilvl w:val="0"/>
          <w:numId w:val="20"/>
        </w:numPr>
        <w:spacing w:after="0" w:line="240" w:lineRule="auto"/>
        <w:jc w:val="both"/>
        <w:rPr>
          <w:rFonts w:ascii="Times New Roman" w:eastAsia="Times New Roman" w:hAnsi="Times New Roman"/>
          <w:b/>
          <w:bCs/>
          <w:noProof/>
          <w:kern w:val="32"/>
          <w:sz w:val="24"/>
          <w:szCs w:val="24"/>
        </w:rPr>
      </w:pPr>
      <w:r w:rsidRPr="00674F25">
        <w:rPr>
          <w:rFonts w:ascii="Times New Roman" w:eastAsia="Times New Roman" w:hAnsi="Times New Roman"/>
          <w:b/>
          <w:bCs/>
          <w:noProof/>
          <w:kern w:val="32"/>
          <w:sz w:val="24"/>
          <w:szCs w:val="24"/>
        </w:rPr>
        <w:t>ELIGIBIL ȘI NESELECTAT</w:t>
      </w:r>
    </w:p>
    <w:p w14:paraId="1074B268" w14:textId="77777777" w:rsidR="00674F25" w:rsidRPr="00674F25" w:rsidRDefault="00674F25" w:rsidP="00674F25">
      <w:pPr>
        <w:pStyle w:val="ListParagraph"/>
        <w:numPr>
          <w:ilvl w:val="0"/>
          <w:numId w:val="20"/>
        </w:numPr>
        <w:spacing w:after="0" w:line="240" w:lineRule="auto"/>
        <w:jc w:val="both"/>
        <w:rPr>
          <w:rFonts w:ascii="Times New Roman" w:eastAsia="Times New Roman" w:hAnsi="Times New Roman"/>
          <w:b/>
          <w:bCs/>
          <w:noProof/>
          <w:kern w:val="32"/>
          <w:sz w:val="24"/>
          <w:szCs w:val="24"/>
        </w:rPr>
      </w:pPr>
      <w:r w:rsidRPr="00674F25">
        <w:rPr>
          <w:rFonts w:ascii="Times New Roman" w:eastAsia="Times New Roman" w:hAnsi="Times New Roman"/>
          <w:b/>
          <w:bCs/>
          <w:noProof/>
          <w:kern w:val="32"/>
          <w:sz w:val="24"/>
          <w:szCs w:val="24"/>
        </w:rPr>
        <w:t>NEELIGIBIL</w:t>
      </w:r>
    </w:p>
    <w:p w14:paraId="67ECE94A" w14:textId="77777777" w:rsidR="00674F25" w:rsidRPr="00674F25" w:rsidRDefault="00674F25" w:rsidP="00674F25">
      <w:pPr>
        <w:spacing w:after="0" w:line="240" w:lineRule="auto"/>
        <w:contextualSpacing/>
        <w:jc w:val="both"/>
        <w:rPr>
          <w:rFonts w:ascii="Times New Roman" w:eastAsia="Times New Roman" w:hAnsi="Times New Roman"/>
          <w:b/>
          <w:bCs/>
          <w:noProof/>
          <w:kern w:val="32"/>
          <w:sz w:val="24"/>
          <w:szCs w:val="24"/>
        </w:rPr>
      </w:pPr>
    </w:p>
    <w:p w14:paraId="06BEADDA" w14:textId="77777777" w:rsidR="00674F25" w:rsidRPr="00674F25" w:rsidRDefault="00674F25" w:rsidP="00674F25">
      <w:pPr>
        <w:spacing w:after="0" w:line="360" w:lineRule="auto"/>
        <w:contextualSpacing/>
        <w:jc w:val="both"/>
        <w:rPr>
          <w:rFonts w:ascii="Times New Roman" w:eastAsia="Times New Roman" w:hAnsi="Times New Roman"/>
          <w:bCs/>
          <w:noProof/>
          <w:kern w:val="32"/>
          <w:sz w:val="24"/>
          <w:szCs w:val="24"/>
        </w:rPr>
      </w:pPr>
      <w:r w:rsidRPr="00674F25">
        <w:rPr>
          <w:rFonts w:ascii="Times New Roman" w:eastAsia="Times New Roman" w:hAnsi="Times New Roman"/>
          <w:bCs/>
          <w:noProof/>
          <w:kern w:val="32"/>
          <w:sz w:val="24"/>
          <w:szCs w:val="24"/>
        </w:rPr>
        <w:t>Î</w:t>
      </w:r>
      <w:r w:rsidR="00D71836">
        <w:rPr>
          <w:rFonts w:ascii="Times New Roman" w:eastAsia="Times New Roman" w:hAnsi="Times New Roman"/>
          <w:bCs/>
          <w:noProof/>
          <w:kern w:val="32"/>
          <w:sz w:val="24"/>
          <w:szCs w:val="24"/>
        </w:rPr>
        <w:t>n cazul proiectelor neeligibile</w:t>
      </w:r>
      <w:r w:rsidRPr="00674F25">
        <w:rPr>
          <w:rFonts w:ascii="Times New Roman" w:eastAsia="Times New Roman" w:hAnsi="Times New Roman"/>
          <w:bCs/>
          <w:noProof/>
          <w:kern w:val="32"/>
          <w:sz w:val="24"/>
          <w:szCs w:val="24"/>
        </w:rPr>
        <w:t xml:space="preserve"> se va completa rubrica Observaţii cu toa</w:t>
      </w:r>
      <w:r w:rsidR="00D71836">
        <w:rPr>
          <w:rFonts w:ascii="Times New Roman" w:eastAsia="Times New Roman" w:hAnsi="Times New Roman"/>
          <w:bCs/>
          <w:noProof/>
          <w:kern w:val="32"/>
          <w:sz w:val="24"/>
          <w:szCs w:val="24"/>
        </w:rPr>
        <w:t xml:space="preserve">te motivele de neeligibilitate </w:t>
      </w:r>
      <w:r w:rsidRPr="00674F25">
        <w:rPr>
          <w:rFonts w:ascii="Times New Roman" w:eastAsia="Times New Roman" w:hAnsi="Times New Roman"/>
          <w:bCs/>
          <w:noProof/>
          <w:kern w:val="32"/>
          <w:sz w:val="24"/>
          <w:szCs w:val="24"/>
        </w:rPr>
        <w:t>ale  proiectului.</w:t>
      </w:r>
    </w:p>
    <w:p w14:paraId="5C20423C" w14:textId="77777777" w:rsidR="00674F25" w:rsidRPr="00674F25" w:rsidRDefault="00674F25" w:rsidP="00674F25">
      <w:pPr>
        <w:spacing w:after="0" w:line="240" w:lineRule="auto"/>
        <w:contextualSpacing/>
        <w:jc w:val="both"/>
        <w:rPr>
          <w:rFonts w:ascii="Times New Roman" w:eastAsia="Times New Roman" w:hAnsi="Times New Roman"/>
          <w:bCs/>
          <w:noProof/>
          <w:kern w:val="32"/>
          <w:sz w:val="24"/>
          <w:szCs w:val="24"/>
        </w:rPr>
      </w:pPr>
      <w:r w:rsidRPr="00674F25">
        <w:rPr>
          <w:rFonts w:ascii="Times New Roman" w:eastAsia="Times New Roman" w:hAnsi="Times New Roman"/>
          <w:bCs/>
          <w:noProof/>
          <w:kern w:val="32"/>
          <w:sz w:val="24"/>
          <w:szCs w:val="24"/>
        </w:rPr>
        <w:lastRenderedPageBreak/>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5C99E0EB" w14:textId="77777777" w:rsidR="00E07F93" w:rsidRPr="00074934" w:rsidRDefault="00E07F93" w:rsidP="00074934">
      <w:pPr>
        <w:spacing w:after="0" w:line="240" w:lineRule="auto"/>
        <w:contextualSpacing/>
        <w:jc w:val="both"/>
        <w:rPr>
          <w:rFonts w:ascii="Times New Roman" w:eastAsia="Times New Roman" w:hAnsi="Times New Roman"/>
          <w:b/>
          <w:bCs/>
          <w:noProof/>
          <w:kern w:val="32"/>
          <w:sz w:val="24"/>
          <w:szCs w:val="24"/>
        </w:rPr>
      </w:pPr>
    </w:p>
    <w:p w14:paraId="16569182" w14:textId="77777777" w:rsidR="00674F25" w:rsidRPr="00674F25" w:rsidRDefault="00674F25" w:rsidP="00674F25">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imes New Roman" w:hAnsi="Times New Roman"/>
          <w:b/>
          <w:sz w:val="24"/>
        </w:rPr>
      </w:pPr>
      <w:r w:rsidRPr="00674F25">
        <w:rPr>
          <w:rFonts w:ascii="Times New Roman" w:hAnsi="Times New Roman"/>
          <w:b/>
          <w:sz w:val="24"/>
        </w:rPr>
        <w:t>Observatii:</w:t>
      </w:r>
    </w:p>
    <w:p w14:paraId="1218DE8D" w14:textId="77777777" w:rsidR="00674F25" w:rsidRPr="00674F25" w:rsidRDefault="00674F25" w:rsidP="00674F25">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imes New Roman" w:hAnsi="Times New Roman"/>
          <w:sz w:val="24"/>
        </w:rPr>
      </w:pPr>
      <w:r w:rsidRPr="00674F25">
        <w:rPr>
          <w:rFonts w:ascii="Times New Roman" w:hAnsi="Times New Roman"/>
          <w:sz w:val="24"/>
        </w:rPr>
        <w:t>Se detaliază:</w:t>
      </w:r>
    </w:p>
    <w:p w14:paraId="5F1E9526" w14:textId="77777777" w:rsidR="00674F25" w:rsidRPr="00674F25" w:rsidRDefault="00674F25" w:rsidP="00674F25">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imes New Roman" w:hAnsi="Times New Roman"/>
          <w:sz w:val="24"/>
        </w:rPr>
      </w:pPr>
      <w:r w:rsidRPr="00674F25">
        <w:rPr>
          <w:rFonts w:ascii="Times New Roman" w:hAnsi="Times New Roman"/>
          <w:sz w:val="24"/>
        </w:rPr>
        <w:t xml:space="preserve">- pentru fiecare criteriu de eligibilitate care nu a fost îndeplinit, motivul neeligibilităţii/, dacă este cazul, </w:t>
      </w:r>
    </w:p>
    <w:p w14:paraId="334CA90C" w14:textId="77777777" w:rsidR="00674F25" w:rsidRPr="00674F25" w:rsidRDefault="00674F25" w:rsidP="00674F25">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imes New Roman" w:hAnsi="Times New Roman"/>
          <w:sz w:val="24"/>
        </w:rPr>
      </w:pPr>
      <w:r w:rsidRPr="00674F25">
        <w:rPr>
          <w:rFonts w:ascii="Times New Roman" w:hAnsi="Times New Roman"/>
          <w:sz w:val="24"/>
        </w:rPr>
        <w:t>- motivul reducerii valorii eligibile, a valorii publice sau a intensităţii sprijinului, dacă este cazul,</w:t>
      </w:r>
    </w:p>
    <w:p w14:paraId="1EFE0DD3" w14:textId="77777777" w:rsidR="00674F25" w:rsidRPr="00674F25" w:rsidRDefault="00674F25" w:rsidP="00674F25">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imes New Roman" w:hAnsi="Times New Roman"/>
          <w:sz w:val="24"/>
        </w:rPr>
      </w:pPr>
      <w:r w:rsidRPr="00674F25">
        <w:rPr>
          <w:rFonts w:ascii="Times New Roman" w:hAnsi="Times New Roman"/>
          <w:sz w:val="24"/>
        </w:rPr>
        <w:t>- motivul neeligibilităţii/ neîndeplinirii criteriilor de selecție din punct de vedere al verificării pe teren, dacă este cazul.</w:t>
      </w:r>
    </w:p>
    <w:p w14:paraId="136510AD" w14:textId="77777777" w:rsidR="00674F25" w:rsidRPr="00674F25" w:rsidRDefault="00674F25" w:rsidP="00674F25">
      <w:pPr>
        <w:pBdr>
          <w:top w:val="single" w:sz="4" w:space="1" w:color="auto"/>
          <w:left w:val="single" w:sz="4" w:space="1" w:color="auto"/>
          <w:bottom w:val="single" w:sz="4" w:space="1" w:color="auto"/>
          <w:right w:val="single" w:sz="4" w:space="4" w:color="auto"/>
        </w:pBdr>
        <w:spacing w:after="0" w:line="240" w:lineRule="auto"/>
        <w:rPr>
          <w:rFonts w:ascii="Times New Roman" w:hAnsi="Times New Roman"/>
          <w:sz w:val="24"/>
        </w:rPr>
      </w:pPr>
      <w:r w:rsidRPr="00674F25">
        <w:rPr>
          <w:rFonts w:ascii="Times New Roman" w:hAnsi="Times New Roman"/>
          <w:sz w:val="24"/>
        </w:rPr>
        <w:t>..........................................................................................................................................................</w:t>
      </w:r>
    </w:p>
    <w:p w14:paraId="273D7918" w14:textId="77777777" w:rsidR="0056348E" w:rsidRPr="00074934" w:rsidRDefault="0056348E" w:rsidP="00074934">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p>
    <w:p w14:paraId="51927249" w14:textId="77777777" w:rsidR="00A41DF7" w:rsidRDefault="00A41DF7" w:rsidP="00074934">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p>
    <w:p w14:paraId="7A372D3D" w14:textId="77777777" w:rsidR="00A41DF7" w:rsidRDefault="00A41DF7" w:rsidP="00074934">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p>
    <w:p w14:paraId="7C5B42B1" w14:textId="0A846C11" w:rsidR="00E07F93" w:rsidRPr="00074934" w:rsidRDefault="00E07F93" w:rsidP="00074934">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 xml:space="preserve">Aprobat de: </w:t>
      </w:r>
      <w:r w:rsidR="00652F4C" w:rsidRPr="00074934">
        <w:rPr>
          <w:rFonts w:ascii="Times New Roman" w:hAnsi="Times New Roman"/>
          <w:bCs/>
          <w:noProof/>
          <w:sz w:val="24"/>
          <w:szCs w:val="24"/>
          <w:lang w:eastAsia="fr-FR"/>
        </w:rPr>
        <w:t>PREȘEDINTE GAL NAPOCA POROLISSUM</w:t>
      </w:r>
    </w:p>
    <w:p w14:paraId="541A6A40" w14:textId="77777777" w:rsidR="00E07F93" w:rsidRPr="00074934" w:rsidRDefault="00E07F93" w:rsidP="00074934">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Nume/Prenume ……………………..................</w:t>
      </w:r>
    </w:p>
    <w:p w14:paraId="146AED19" w14:textId="77777777" w:rsidR="00E07F93" w:rsidRPr="00074934" w:rsidRDefault="00E07F93" w:rsidP="00074934">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 xml:space="preserve">Semnătura şi ştampila................................   </w:t>
      </w:r>
      <w:r w:rsidRPr="00074934">
        <w:rPr>
          <w:rFonts w:ascii="Times New Roman" w:hAnsi="Times New Roman"/>
          <w:bCs/>
          <w:noProof/>
          <w:sz w:val="24"/>
          <w:szCs w:val="24"/>
          <w:lang w:eastAsia="fr-FR"/>
        </w:rPr>
        <w:tab/>
      </w:r>
    </w:p>
    <w:p w14:paraId="6516955F" w14:textId="77777777" w:rsidR="00E07F93" w:rsidRPr="00074934" w:rsidRDefault="00E07F93" w:rsidP="00074934">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DATA………..................................................</w:t>
      </w:r>
    </w:p>
    <w:p w14:paraId="2E6D4DAE" w14:textId="77777777" w:rsidR="00E07F93" w:rsidRPr="00074934" w:rsidRDefault="00E07F93" w:rsidP="00074934">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p>
    <w:p w14:paraId="3249E2D4" w14:textId="77777777" w:rsidR="00E07F93" w:rsidRPr="00074934" w:rsidRDefault="00E07F93" w:rsidP="00074934">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 xml:space="preserve">Verificat: </w:t>
      </w:r>
      <w:r w:rsidR="00652F4C" w:rsidRPr="00074934">
        <w:rPr>
          <w:rFonts w:ascii="Times New Roman" w:hAnsi="Times New Roman"/>
          <w:bCs/>
          <w:noProof/>
          <w:sz w:val="24"/>
          <w:szCs w:val="24"/>
          <w:lang w:eastAsia="fr-FR"/>
        </w:rPr>
        <w:t xml:space="preserve">Expert </w:t>
      </w:r>
      <w:r w:rsidR="000423E5" w:rsidRPr="00074934">
        <w:rPr>
          <w:rFonts w:ascii="Times New Roman" w:hAnsi="Times New Roman"/>
          <w:bCs/>
          <w:noProof/>
          <w:sz w:val="24"/>
          <w:szCs w:val="24"/>
          <w:lang w:eastAsia="fr-FR"/>
        </w:rPr>
        <w:t>evaluator 1</w:t>
      </w:r>
      <w:r w:rsidR="00652F4C" w:rsidRPr="00074934">
        <w:rPr>
          <w:rFonts w:ascii="Times New Roman" w:hAnsi="Times New Roman"/>
          <w:bCs/>
          <w:noProof/>
          <w:sz w:val="24"/>
          <w:szCs w:val="24"/>
          <w:lang w:eastAsia="fr-FR"/>
        </w:rPr>
        <w:t xml:space="preserve"> GAL NAPOCA POROLISSUM</w:t>
      </w:r>
    </w:p>
    <w:p w14:paraId="578FB7F4" w14:textId="77777777" w:rsidR="00E07F93" w:rsidRPr="00074934" w:rsidRDefault="00E07F93" w:rsidP="00074934">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 xml:space="preserve">Nume/Prenume ……………………................... </w:t>
      </w:r>
    </w:p>
    <w:p w14:paraId="3F90FCC8" w14:textId="77777777" w:rsidR="00E07F93" w:rsidRPr="00074934" w:rsidRDefault="00E07F93" w:rsidP="00074934">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Semnătura...................................................</w:t>
      </w:r>
      <w:r w:rsidRPr="00074934">
        <w:rPr>
          <w:rFonts w:ascii="Times New Roman" w:hAnsi="Times New Roman"/>
          <w:bCs/>
          <w:noProof/>
          <w:sz w:val="24"/>
          <w:szCs w:val="24"/>
          <w:lang w:eastAsia="fr-FR"/>
        </w:rPr>
        <w:tab/>
      </w:r>
      <w:r w:rsidRPr="00074934">
        <w:rPr>
          <w:rFonts w:ascii="Times New Roman" w:hAnsi="Times New Roman"/>
          <w:bCs/>
          <w:noProof/>
          <w:sz w:val="24"/>
          <w:szCs w:val="24"/>
          <w:lang w:eastAsia="fr-FR"/>
        </w:rPr>
        <w:tab/>
      </w:r>
    </w:p>
    <w:p w14:paraId="383E6923" w14:textId="77777777" w:rsidR="00E07F93" w:rsidRPr="00074934" w:rsidRDefault="00E07F93" w:rsidP="00074934">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DATA………....................................................</w:t>
      </w:r>
    </w:p>
    <w:p w14:paraId="4D542D72" w14:textId="77777777" w:rsidR="00E07F93" w:rsidRPr="00074934" w:rsidRDefault="00E07F93" w:rsidP="00074934">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p>
    <w:p w14:paraId="31603E10" w14:textId="77777777" w:rsidR="00E07F93" w:rsidRPr="00074934" w:rsidRDefault="00E07F93" w:rsidP="00074934">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 xml:space="preserve">Întocmit de: Expert </w:t>
      </w:r>
      <w:r w:rsidR="00652F4C" w:rsidRPr="00074934">
        <w:rPr>
          <w:rFonts w:ascii="Times New Roman" w:hAnsi="Times New Roman"/>
          <w:bCs/>
          <w:noProof/>
          <w:sz w:val="24"/>
          <w:szCs w:val="24"/>
          <w:lang w:eastAsia="fr-FR"/>
        </w:rPr>
        <w:t xml:space="preserve">evaluator </w:t>
      </w:r>
      <w:r w:rsidR="000423E5" w:rsidRPr="00074934">
        <w:rPr>
          <w:rFonts w:ascii="Times New Roman" w:hAnsi="Times New Roman"/>
          <w:bCs/>
          <w:noProof/>
          <w:sz w:val="24"/>
          <w:szCs w:val="24"/>
          <w:lang w:eastAsia="fr-FR"/>
        </w:rPr>
        <w:t>2</w:t>
      </w:r>
      <w:r w:rsidRPr="00074934">
        <w:rPr>
          <w:rFonts w:ascii="Times New Roman" w:hAnsi="Times New Roman"/>
          <w:bCs/>
          <w:noProof/>
          <w:sz w:val="24"/>
          <w:szCs w:val="24"/>
          <w:lang w:eastAsia="fr-FR"/>
        </w:rPr>
        <w:t xml:space="preserve"> </w:t>
      </w:r>
      <w:r w:rsidR="00652F4C" w:rsidRPr="00074934">
        <w:rPr>
          <w:rFonts w:ascii="Times New Roman" w:hAnsi="Times New Roman"/>
          <w:bCs/>
          <w:noProof/>
          <w:sz w:val="24"/>
          <w:szCs w:val="24"/>
          <w:lang w:eastAsia="fr-FR"/>
        </w:rPr>
        <w:t>GAL NAPOCA POROLISSUM</w:t>
      </w:r>
      <w:r w:rsidRPr="00074934">
        <w:rPr>
          <w:rFonts w:ascii="Times New Roman" w:hAnsi="Times New Roman"/>
          <w:bCs/>
          <w:noProof/>
          <w:sz w:val="24"/>
          <w:szCs w:val="24"/>
          <w:lang w:eastAsia="fr-FR"/>
        </w:rPr>
        <w:t xml:space="preserve"> </w:t>
      </w:r>
    </w:p>
    <w:p w14:paraId="5439C8DF" w14:textId="77777777" w:rsidR="00E07F93" w:rsidRPr="00074934" w:rsidRDefault="00E07F93" w:rsidP="00074934">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 xml:space="preserve">Nume/Prenume …………………….................... </w:t>
      </w:r>
    </w:p>
    <w:p w14:paraId="47DC03C7" w14:textId="77777777" w:rsidR="00E07F93" w:rsidRPr="00074934" w:rsidRDefault="00E07F93" w:rsidP="00074934">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Semnătura.....................................................</w:t>
      </w:r>
      <w:r w:rsidRPr="00074934">
        <w:rPr>
          <w:rFonts w:ascii="Times New Roman" w:hAnsi="Times New Roman"/>
          <w:bCs/>
          <w:noProof/>
          <w:sz w:val="24"/>
          <w:szCs w:val="24"/>
          <w:lang w:eastAsia="fr-FR"/>
        </w:rPr>
        <w:tab/>
      </w:r>
      <w:r w:rsidRPr="00074934">
        <w:rPr>
          <w:rFonts w:ascii="Times New Roman" w:hAnsi="Times New Roman"/>
          <w:bCs/>
          <w:noProof/>
          <w:sz w:val="24"/>
          <w:szCs w:val="24"/>
          <w:lang w:eastAsia="fr-FR"/>
        </w:rPr>
        <w:tab/>
      </w:r>
    </w:p>
    <w:p w14:paraId="5E89D14B" w14:textId="77777777" w:rsidR="00E07F93" w:rsidRPr="00074934" w:rsidRDefault="00E07F93" w:rsidP="00074934">
      <w:pPr>
        <w:spacing w:after="0" w:line="240" w:lineRule="auto"/>
        <w:jc w:val="both"/>
        <w:rPr>
          <w:rFonts w:ascii="Times New Roman" w:hAnsi="Times New Roman"/>
          <w:bCs/>
          <w:noProof/>
          <w:sz w:val="24"/>
          <w:szCs w:val="24"/>
          <w:lang w:eastAsia="fr-FR"/>
        </w:rPr>
      </w:pPr>
      <w:r w:rsidRPr="00074934">
        <w:rPr>
          <w:rFonts w:ascii="Times New Roman" w:hAnsi="Times New Roman"/>
          <w:bCs/>
          <w:noProof/>
          <w:sz w:val="24"/>
          <w:szCs w:val="24"/>
          <w:lang w:eastAsia="fr-FR"/>
        </w:rPr>
        <w:t>DATA………......................................................</w:t>
      </w:r>
    </w:p>
    <w:p w14:paraId="682F0894" w14:textId="77777777" w:rsidR="00E07F93" w:rsidRDefault="00E07F93" w:rsidP="00074934">
      <w:pPr>
        <w:spacing w:after="0" w:line="240" w:lineRule="auto"/>
        <w:jc w:val="both"/>
        <w:rPr>
          <w:rFonts w:ascii="Times New Roman" w:hAnsi="Times New Roman"/>
          <w:bCs/>
          <w:noProof/>
          <w:sz w:val="24"/>
          <w:szCs w:val="24"/>
          <w:lang w:eastAsia="fr-FR"/>
        </w:rPr>
      </w:pPr>
    </w:p>
    <w:p w14:paraId="451A2653" w14:textId="77777777" w:rsidR="00A41DF7" w:rsidRDefault="00A41DF7" w:rsidP="00074934">
      <w:pPr>
        <w:spacing w:after="0" w:line="240" w:lineRule="auto"/>
        <w:jc w:val="both"/>
        <w:rPr>
          <w:rFonts w:ascii="Times New Roman" w:hAnsi="Times New Roman"/>
          <w:bCs/>
          <w:noProof/>
          <w:sz w:val="24"/>
          <w:szCs w:val="24"/>
          <w:lang w:eastAsia="fr-FR"/>
        </w:rPr>
      </w:pPr>
    </w:p>
    <w:p w14:paraId="173D28A1" w14:textId="77777777" w:rsidR="00A41DF7" w:rsidRDefault="00A41DF7" w:rsidP="00074934">
      <w:pPr>
        <w:spacing w:after="0" w:line="240" w:lineRule="auto"/>
        <w:jc w:val="both"/>
        <w:rPr>
          <w:rFonts w:ascii="Times New Roman" w:hAnsi="Times New Roman"/>
          <w:bCs/>
          <w:noProof/>
          <w:sz w:val="24"/>
          <w:szCs w:val="24"/>
          <w:lang w:eastAsia="fr-FR"/>
        </w:rPr>
      </w:pPr>
    </w:p>
    <w:p w14:paraId="204C603D" w14:textId="77777777" w:rsidR="00A41DF7" w:rsidRDefault="00A41DF7" w:rsidP="00074934">
      <w:pPr>
        <w:spacing w:after="0" w:line="240" w:lineRule="auto"/>
        <w:jc w:val="both"/>
        <w:rPr>
          <w:rFonts w:ascii="Times New Roman" w:hAnsi="Times New Roman"/>
          <w:bCs/>
          <w:noProof/>
          <w:sz w:val="24"/>
          <w:szCs w:val="24"/>
          <w:lang w:eastAsia="fr-FR"/>
        </w:rPr>
      </w:pPr>
    </w:p>
    <w:p w14:paraId="2D14BD08" w14:textId="77777777" w:rsidR="00A41DF7" w:rsidRDefault="00A41DF7" w:rsidP="00074934">
      <w:pPr>
        <w:spacing w:after="0" w:line="240" w:lineRule="auto"/>
        <w:jc w:val="both"/>
        <w:rPr>
          <w:rFonts w:ascii="Times New Roman" w:hAnsi="Times New Roman"/>
          <w:bCs/>
          <w:noProof/>
          <w:sz w:val="24"/>
          <w:szCs w:val="24"/>
          <w:lang w:eastAsia="fr-FR"/>
        </w:rPr>
      </w:pPr>
    </w:p>
    <w:p w14:paraId="0FA4B094" w14:textId="77777777" w:rsidR="00A41DF7" w:rsidRDefault="00A41DF7" w:rsidP="00074934">
      <w:pPr>
        <w:spacing w:after="0" w:line="240" w:lineRule="auto"/>
        <w:jc w:val="both"/>
        <w:rPr>
          <w:rFonts w:ascii="Times New Roman" w:hAnsi="Times New Roman"/>
          <w:bCs/>
          <w:noProof/>
          <w:sz w:val="24"/>
          <w:szCs w:val="24"/>
          <w:lang w:eastAsia="fr-FR"/>
        </w:rPr>
      </w:pPr>
    </w:p>
    <w:p w14:paraId="3C16DAFC" w14:textId="77777777" w:rsidR="00A41DF7" w:rsidRDefault="00A41DF7" w:rsidP="00074934">
      <w:pPr>
        <w:spacing w:after="0" w:line="240" w:lineRule="auto"/>
        <w:jc w:val="both"/>
        <w:rPr>
          <w:rFonts w:ascii="Times New Roman" w:hAnsi="Times New Roman"/>
          <w:bCs/>
          <w:noProof/>
          <w:sz w:val="24"/>
          <w:szCs w:val="24"/>
          <w:lang w:eastAsia="fr-FR"/>
        </w:rPr>
      </w:pPr>
    </w:p>
    <w:p w14:paraId="31CF6B62" w14:textId="77777777" w:rsidR="00A41DF7" w:rsidRDefault="00A41DF7" w:rsidP="00074934">
      <w:pPr>
        <w:spacing w:after="0" w:line="240" w:lineRule="auto"/>
        <w:jc w:val="both"/>
        <w:rPr>
          <w:rFonts w:ascii="Times New Roman" w:hAnsi="Times New Roman"/>
          <w:bCs/>
          <w:noProof/>
          <w:sz w:val="24"/>
          <w:szCs w:val="24"/>
          <w:lang w:eastAsia="fr-FR"/>
        </w:rPr>
      </w:pPr>
    </w:p>
    <w:p w14:paraId="24D23A03" w14:textId="77777777" w:rsidR="00A41DF7" w:rsidRDefault="00A41DF7" w:rsidP="00074934">
      <w:pPr>
        <w:spacing w:after="0" w:line="240" w:lineRule="auto"/>
        <w:jc w:val="both"/>
        <w:rPr>
          <w:rFonts w:ascii="Times New Roman" w:hAnsi="Times New Roman"/>
          <w:bCs/>
          <w:noProof/>
          <w:sz w:val="24"/>
          <w:szCs w:val="24"/>
          <w:lang w:eastAsia="fr-FR"/>
        </w:rPr>
      </w:pPr>
    </w:p>
    <w:p w14:paraId="6F6909E7" w14:textId="77777777" w:rsidR="00E07F93" w:rsidRPr="00074934" w:rsidRDefault="00E07F93" w:rsidP="00074934">
      <w:pPr>
        <w:spacing w:after="0" w:line="240" w:lineRule="auto"/>
        <w:jc w:val="both"/>
        <w:rPr>
          <w:rFonts w:ascii="Times New Roman" w:eastAsia="Times New Roman" w:hAnsi="Times New Roman"/>
          <w:b/>
          <w:bCs/>
          <w:i/>
          <w:noProof/>
          <w:sz w:val="24"/>
          <w:szCs w:val="24"/>
          <w:u w:val="single"/>
          <w:lang w:eastAsia="fr-FR"/>
        </w:rPr>
      </w:pPr>
      <w:r w:rsidRPr="00074934">
        <w:rPr>
          <w:rFonts w:ascii="Times New Roman" w:eastAsia="Times New Roman" w:hAnsi="Times New Roman"/>
          <w:b/>
          <w:bCs/>
          <w:i/>
          <w:noProof/>
          <w:sz w:val="24"/>
          <w:szCs w:val="24"/>
          <w:u w:val="single"/>
          <w:lang w:eastAsia="fr-FR"/>
        </w:rPr>
        <w:t>Notă</w:t>
      </w:r>
    </w:p>
    <w:p w14:paraId="2BADD197" w14:textId="77777777" w:rsidR="00320140" w:rsidRDefault="00E07F93" w:rsidP="006F6236">
      <w:pPr>
        <w:spacing w:after="0" w:line="240" w:lineRule="auto"/>
        <w:jc w:val="both"/>
        <w:rPr>
          <w:rFonts w:ascii="Times New Roman" w:eastAsia="Times New Roman" w:hAnsi="Times New Roman"/>
          <w:b/>
          <w:bCs/>
          <w:i/>
          <w:noProof/>
          <w:sz w:val="24"/>
          <w:szCs w:val="24"/>
          <w:lang w:eastAsia="fr-FR"/>
        </w:rPr>
      </w:pPr>
      <w:r w:rsidRPr="00074934">
        <w:rPr>
          <w:rFonts w:ascii="Times New Roman" w:eastAsia="Times New Roman" w:hAnsi="Times New Roman"/>
          <w:b/>
          <w:bCs/>
          <w:i/>
          <w:noProof/>
          <w:sz w:val="24"/>
          <w:szCs w:val="24"/>
          <w:lang w:eastAsia="fr-FR"/>
        </w:rPr>
        <w:t xml:space="preserve">Se va prelua metodologia de verificare specifică din formularul aferent sub-măsurii din PNDR cu investiții similare, în vigoare la momentul lansării apelului de selecție de către GAL, cu respectarea prevederilor Ghidului de implementare și a Manualului de procedură pentru implementarea Sub-măsurii 19.2. Lista tipurilor de investiții eligibile se completează cu </w:t>
      </w:r>
      <w:r w:rsidRPr="00074934">
        <w:rPr>
          <w:rFonts w:ascii="Times New Roman" w:eastAsia="Times New Roman" w:hAnsi="Times New Roman"/>
          <w:b/>
          <w:bCs/>
          <w:i/>
          <w:noProof/>
          <w:sz w:val="24"/>
          <w:szCs w:val="24"/>
          <w:lang w:eastAsia="fr-FR"/>
        </w:rPr>
        <w:lastRenderedPageBreak/>
        <w:t xml:space="preserve">prevederile fișei măsurii </w:t>
      </w:r>
      <w:r w:rsidR="00FD6D0E" w:rsidRPr="00074934">
        <w:rPr>
          <w:rFonts w:ascii="Times New Roman" w:eastAsia="Times New Roman" w:hAnsi="Times New Roman"/>
          <w:b/>
          <w:bCs/>
          <w:i/>
          <w:noProof/>
          <w:sz w:val="24"/>
          <w:szCs w:val="24"/>
          <w:lang w:eastAsia="fr-FR"/>
        </w:rPr>
        <w:t>M6B</w:t>
      </w:r>
      <w:r w:rsidR="00C70F6A">
        <w:rPr>
          <w:rFonts w:ascii="Times New Roman" w:eastAsia="Times New Roman" w:hAnsi="Times New Roman"/>
          <w:b/>
          <w:bCs/>
          <w:i/>
          <w:noProof/>
          <w:sz w:val="24"/>
          <w:szCs w:val="24"/>
          <w:lang w:eastAsia="fr-FR"/>
        </w:rPr>
        <w:t>1</w:t>
      </w:r>
      <w:r w:rsidR="00F65100" w:rsidRPr="00074934">
        <w:rPr>
          <w:rFonts w:ascii="Times New Roman" w:eastAsia="Times New Roman" w:hAnsi="Times New Roman"/>
          <w:b/>
          <w:bCs/>
          <w:i/>
          <w:noProof/>
          <w:sz w:val="24"/>
          <w:szCs w:val="24"/>
          <w:lang w:eastAsia="fr-FR"/>
        </w:rPr>
        <w:t xml:space="preserve"> –RURAL</w:t>
      </w:r>
      <w:r w:rsidR="006A4490" w:rsidRPr="00074934">
        <w:rPr>
          <w:rFonts w:ascii="Times New Roman" w:eastAsia="Times New Roman" w:hAnsi="Times New Roman"/>
          <w:b/>
          <w:bCs/>
          <w:i/>
          <w:noProof/>
          <w:sz w:val="24"/>
          <w:szCs w:val="24"/>
          <w:lang w:eastAsia="fr-FR"/>
        </w:rPr>
        <w:t xml:space="preserve"> 21</w:t>
      </w:r>
      <w:r w:rsidR="00F65100" w:rsidRPr="00074934">
        <w:rPr>
          <w:rFonts w:ascii="Times New Roman" w:eastAsia="Times New Roman" w:hAnsi="Times New Roman"/>
          <w:b/>
          <w:bCs/>
          <w:i/>
          <w:noProof/>
          <w:sz w:val="24"/>
          <w:szCs w:val="24"/>
          <w:lang w:eastAsia="fr-FR"/>
        </w:rPr>
        <w:t xml:space="preserve">, </w:t>
      </w:r>
      <w:r w:rsidRPr="00074934">
        <w:rPr>
          <w:rFonts w:ascii="Times New Roman" w:eastAsia="Times New Roman" w:hAnsi="Times New Roman"/>
          <w:b/>
          <w:bCs/>
          <w:i/>
          <w:noProof/>
          <w:sz w:val="24"/>
          <w:szCs w:val="24"/>
          <w:lang w:eastAsia="fr-FR"/>
        </w:rPr>
        <w:t xml:space="preserve">din SDL, respectiv cele aplicabile măsurii din Reg. (UE) nr. 1305/2013. Tipurile de cheltuieli eligibile se vor raporta la tipurile de investiții eligibile aferente măsurii.  </w:t>
      </w:r>
    </w:p>
    <w:p w14:paraId="464E4C45" w14:textId="77777777" w:rsidR="00D648E8" w:rsidRDefault="00D648E8" w:rsidP="00D648E8">
      <w:pPr>
        <w:spacing w:after="0" w:line="240" w:lineRule="auto"/>
        <w:jc w:val="both"/>
        <w:rPr>
          <w:b/>
          <w:kern w:val="32"/>
          <w:sz w:val="24"/>
          <w:u w:val="single"/>
        </w:rPr>
      </w:pPr>
    </w:p>
    <w:p w14:paraId="44D0D8AB" w14:textId="77777777" w:rsidR="00D648E8" w:rsidRPr="00D648E8" w:rsidRDefault="00D648E8" w:rsidP="00D648E8">
      <w:pPr>
        <w:spacing w:after="0" w:line="240" w:lineRule="auto"/>
        <w:jc w:val="both"/>
        <w:rPr>
          <w:rFonts w:ascii="Times New Roman" w:hAnsi="Times New Roman"/>
          <w:b/>
          <w:kern w:val="32"/>
          <w:sz w:val="24"/>
          <w:u w:val="single"/>
        </w:rPr>
      </w:pPr>
      <w:r w:rsidRPr="00D648E8">
        <w:rPr>
          <w:rFonts w:ascii="Times New Roman" w:hAnsi="Times New Roman"/>
          <w:b/>
          <w:kern w:val="32"/>
          <w:sz w:val="24"/>
          <w:u w:val="single"/>
        </w:rPr>
        <w:t>Atenție!</w:t>
      </w:r>
    </w:p>
    <w:p w14:paraId="1B14FDA7" w14:textId="77777777" w:rsidR="00D648E8" w:rsidRPr="00D648E8" w:rsidRDefault="00D648E8" w:rsidP="00D648E8">
      <w:pPr>
        <w:spacing w:after="0" w:line="240" w:lineRule="auto"/>
        <w:jc w:val="both"/>
        <w:rPr>
          <w:rFonts w:ascii="Times New Roman" w:hAnsi="Times New Roman"/>
          <w:i/>
          <w:kern w:val="32"/>
          <w:sz w:val="24"/>
        </w:rPr>
      </w:pPr>
      <w:r w:rsidRPr="00D648E8">
        <w:rPr>
          <w:rFonts w:ascii="Times New Roman" w:hAnsi="Times New Roman"/>
          <w:i/>
          <w:kern w:val="32"/>
          <w:sz w:val="24"/>
        </w:rPr>
        <w:t xml:space="preserve">Expertul verificator </w:t>
      </w:r>
      <w:r w:rsidRPr="00D648E8">
        <w:rPr>
          <w:rFonts w:ascii="Times New Roman" w:eastAsia="Times New Roman" w:hAnsi="Times New Roman"/>
          <w:bCs/>
          <w:i/>
          <w:kern w:val="32"/>
          <w:sz w:val="24"/>
          <w:szCs w:val="24"/>
        </w:rPr>
        <w:t>este</w:t>
      </w:r>
      <w:r w:rsidRPr="00D648E8">
        <w:rPr>
          <w:rFonts w:ascii="Times New Roman" w:hAnsi="Times New Roman"/>
          <w:i/>
          <w:kern w:val="32"/>
          <w:sz w:val="24"/>
        </w:rPr>
        <w:t xml:space="preserve"> obligat să solicite informații suplimentare în etapa de verificare a eligibilității, dacă este cazul, în următoarele situații: </w:t>
      </w:r>
    </w:p>
    <w:p w14:paraId="0F53A7DE" w14:textId="77777777" w:rsidR="00D648E8" w:rsidRPr="00D648E8" w:rsidRDefault="00D648E8" w:rsidP="00D648E8">
      <w:pPr>
        <w:numPr>
          <w:ilvl w:val="0"/>
          <w:numId w:val="23"/>
        </w:numPr>
        <w:spacing w:after="0"/>
        <w:ind w:left="0"/>
        <w:jc w:val="both"/>
        <w:rPr>
          <w:rFonts w:ascii="Times New Roman" w:hAnsi="Times New Roman"/>
          <w:i/>
          <w:kern w:val="32"/>
          <w:sz w:val="24"/>
        </w:rPr>
      </w:pPr>
      <w:r w:rsidRPr="00D648E8">
        <w:rPr>
          <w:rFonts w:ascii="Times New Roman" w:hAnsi="Times New Roman"/>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175BABF8" w14:textId="77777777" w:rsidR="00D648E8" w:rsidRPr="00D648E8" w:rsidRDefault="00D648E8" w:rsidP="00D648E8">
      <w:pPr>
        <w:numPr>
          <w:ilvl w:val="0"/>
          <w:numId w:val="23"/>
        </w:numPr>
        <w:spacing w:after="0" w:line="240" w:lineRule="auto"/>
        <w:ind w:left="0"/>
        <w:jc w:val="both"/>
        <w:rPr>
          <w:rFonts w:ascii="Times New Roman" w:hAnsi="Times New Roman"/>
          <w:i/>
          <w:kern w:val="32"/>
          <w:sz w:val="24"/>
        </w:rPr>
      </w:pPr>
      <w:r w:rsidRPr="00D648E8">
        <w:rPr>
          <w:rFonts w:ascii="Times New Roman" w:hAnsi="Times New Roman"/>
          <w:i/>
          <w:kern w:val="32"/>
          <w:sz w:val="24"/>
        </w:rPr>
        <w:t>informațiile prezentate sunt insuficiente pentru clarificarea unor criterii de eligiblitate/ de selecție;</w:t>
      </w:r>
    </w:p>
    <w:p w14:paraId="32E1050A" w14:textId="77777777" w:rsidR="00D648E8" w:rsidRPr="00D648E8" w:rsidRDefault="00D648E8" w:rsidP="00D648E8">
      <w:pPr>
        <w:numPr>
          <w:ilvl w:val="0"/>
          <w:numId w:val="23"/>
        </w:numPr>
        <w:spacing w:after="0" w:line="240" w:lineRule="auto"/>
        <w:ind w:left="0"/>
        <w:jc w:val="both"/>
        <w:rPr>
          <w:rFonts w:ascii="Times New Roman" w:hAnsi="Times New Roman"/>
          <w:i/>
          <w:kern w:val="32"/>
          <w:sz w:val="24"/>
        </w:rPr>
      </w:pPr>
      <w:r w:rsidRPr="00D648E8">
        <w:rPr>
          <w:rFonts w:ascii="Times New Roman" w:hAnsi="Times New Roman"/>
          <w:i/>
          <w:kern w:val="32"/>
          <w:sz w:val="24"/>
        </w:rPr>
        <w:t>prezentarea unor informații contradictorii în cadrul documentelor aferente cererii de finanțare;</w:t>
      </w:r>
    </w:p>
    <w:p w14:paraId="7D8B1018" w14:textId="77777777" w:rsidR="00D648E8" w:rsidRPr="00D648E8" w:rsidRDefault="00D648E8" w:rsidP="00D648E8">
      <w:pPr>
        <w:numPr>
          <w:ilvl w:val="0"/>
          <w:numId w:val="23"/>
        </w:numPr>
        <w:spacing w:after="0" w:line="240" w:lineRule="auto"/>
        <w:ind w:left="0"/>
        <w:jc w:val="both"/>
        <w:rPr>
          <w:rFonts w:ascii="Times New Roman" w:hAnsi="Times New Roman"/>
          <w:i/>
          <w:kern w:val="32"/>
          <w:sz w:val="24"/>
        </w:rPr>
      </w:pPr>
      <w:r w:rsidRPr="00D648E8">
        <w:rPr>
          <w:rFonts w:ascii="Times New Roman" w:hAnsi="Times New Roman"/>
          <w:i/>
          <w:kern w:val="32"/>
          <w:sz w:val="24"/>
        </w:rPr>
        <w:t>prezentarea unor documente obligatorii specifice proiectului, care nu respectă formatul standard (nu sunt conforme);</w:t>
      </w:r>
    </w:p>
    <w:p w14:paraId="5AF56326" w14:textId="77777777" w:rsidR="00D648E8" w:rsidRPr="00D648E8" w:rsidRDefault="00D648E8" w:rsidP="00D648E8">
      <w:pPr>
        <w:numPr>
          <w:ilvl w:val="0"/>
          <w:numId w:val="23"/>
        </w:numPr>
        <w:spacing w:after="0" w:line="240" w:lineRule="auto"/>
        <w:ind w:left="0"/>
        <w:jc w:val="both"/>
        <w:rPr>
          <w:rFonts w:ascii="Times New Roman" w:hAnsi="Times New Roman"/>
          <w:i/>
          <w:kern w:val="32"/>
          <w:sz w:val="24"/>
        </w:rPr>
      </w:pPr>
      <w:r w:rsidRPr="00D648E8">
        <w:rPr>
          <w:rFonts w:ascii="Times New Roman" w:hAnsi="Times New Roman"/>
          <w:i/>
          <w:kern w:val="32"/>
          <w:sz w:val="24"/>
        </w:rPr>
        <w:t>necesitatea corectării bugetului indicativ;</w:t>
      </w:r>
    </w:p>
    <w:p w14:paraId="12E9A184" w14:textId="77777777" w:rsidR="00D648E8" w:rsidRPr="00D648E8" w:rsidRDefault="00D648E8" w:rsidP="00D648E8">
      <w:pPr>
        <w:numPr>
          <w:ilvl w:val="0"/>
          <w:numId w:val="23"/>
        </w:numPr>
        <w:spacing w:after="0" w:line="240" w:lineRule="auto"/>
        <w:ind w:left="0"/>
        <w:jc w:val="both"/>
        <w:rPr>
          <w:rFonts w:ascii="Times New Roman" w:hAnsi="Times New Roman"/>
          <w:i/>
          <w:kern w:val="32"/>
          <w:sz w:val="24"/>
        </w:rPr>
      </w:pPr>
      <w:r w:rsidRPr="00D648E8">
        <w:rPr>
          <w:rFonts w:ascii="Times New Roman" w:hAnsi="Times New Roman"/>
          <w:i/>
          <w:kern w:val="32"/>
          <w:sz w:val="24"/>
        </w:rPr>
        <w:t>în cazul în care expertul are o suspiciune legată de crearea unor condiții artificiale.</w:t>
      </w:r>
    </w:p>
    <w:p w14:paraId="27E61055" w14:textId="279C8638" w:rsidR="00D648E8" w:rsidRDefault="00D648E8" w:rsidP="006F6236">
      <w:pPr>
        <w:spacing w:after="0" w:line="240" w:lineRule="auto"/>
        <w:jc w:val="both"/>
        <w:rPr>
          <w:rFonts w:ascii="Times New Roman" w:hAnsi="Times New Roman"/>
          <w:i/>
          <w:noProof/>
          <w:sz w:val="24"/>
          <w:szCs w:val="24"/>
        </w:rPr>
      </w:pPr>
    </w:p>
    <w:p w14:paraId="0C15D0FC" w14:textId="77777777" w:rsidR="00ED7AAF" w:rsidRDefault="00ED7AAF" w:rsidP="00ED7AAF">
      <w:pPr>
        <w:overflowPunct w:val="0"/>
        <w:autoSpaceDE w:val="0"/>
        <w:autoSpaceDN w:val="0"/>
        <w:adjustRightInd w:val="0"/>
        <w:spacing w:before="120" w:after="120" w:line="240" w:lineRule="auto"/>
        <w:textAlignment w:val="baseline"/>
        <w:rPr>
          <w:b/>
          <w:sz w:val="28"/>
          <w:szCs w:val="28"/>
        </w:rPr>
      </w:pPr>
      <w:r w:rsidRPr="00ED27C5">
        <w:rPr>
          <w:b/>
          <w:sz w:val="28"/>
          <w:szCs w:val="28"/>
        </w:rPr>
        <w:t xml:space="preserve">METODOLOGIE DE APLICAT PENTRU </w:t>
      </w:r>
    </w:p>
    <w:p w14:paraId="431ED2F2" w14:textId="494BBC43" w:rsidR="00ED7AAF" w:rsidRPr="00ED27C5" w:rsidRDefault="00ED7AAF" w:rsidP="00ED7AAF">
      <w:pPr>
        <w:overflowPunct w:val="0"/>
        <w:autoSpaceDE w:val="0"/>
        <w:autoSpaceDN w:val="0"/>
        <w:adjustRightInd w:val="0"/>
        <w:spacing w:before="120" w:after="120" w:line="240" w:lineRule="auto"/>
        <w:textAlignment w:val="baseline"/>
        <w:rPr>
          <w:b/>
          <w:sz w:val="28"/>
          <w:szCs w:val="28"/>
        </w:rPr>
      </w:pPr>
      <w:r w:rsidRPr="00ED27C5">
        <w:rPr>
          <w:b/>
          <w:sz w:val="28"/>
          <w:szCs w:val="28"/>
        </w:rPr>
        <w:t>PARTEA I</w:t>
      </w:r>
      <w:r>
        <w:rPr>
          <w:b/>
          <w:sz w:val="28"/>
          <w:szCs w:val="28"/>
        </w:rPr>
        <w:t xml:space="preserve"> - </w:t>
      </w:r>
      <w:r w:rsidRPr="00ED27C5">
        <w:rPr>
          <w:b/>
          <w:sz w:val="28"/>
          <w:szCs w:val="28"/>
        </w:rPr>
        <w:t>VERIFIC</w:t>
      </w:r>
      <w:r w:rsidR="001642D6">
        <w:rPr>
          <w:b/>
          <w:sz w:val="28"/>
          <w:szCs w:val="28"/>
        </w:rPr>
        <w:t>AREA CONFORMITĂȚII DOCUMENTELOR</w:t>
      </w:r>
    </w:p>
    <w:p w14:paraId="108F5F24" w14:textId="77777777" w:rsidR="00ED7AAF" w:rsidRPr="00ED27C5" w:rsidRDefault="00ED7AAF" w:rsidP="00ED7AAF">
      <w:pPr>
        <w:numPr>
          <w:ilvl w:val="0"/>
          <w:numId w:val="27"/>
        </w:numPr>
        <w:overflowPunct w:val="0"/>
        <w:autoSpaceDE w:val="0"/>
        <w:autoSpaceDN w:val="0"/>
        <w:adjustRightInd w:val="0"/>
        <w:spacing w:before="120" w:after="120" w:line="240" w:lineRule="auto"/>
        <w:ind w:left="0" w:firstLine="0"/>
        <w:jc w:val="both"/>
        <w:textAlignment w:val="baseline"/>
        <w:rPr>
          <w:b/>
          <w:kern w:val="32"/>
          <w:sz w:val="24"/>
        </w:rPr>
      </w:pPr>
      <w:r w:rsidRPr="00ED27C5">
        <w:rPr>
          <w:b/>
          <w:kern w:val="32"/>
          <w:sz w:val="24"/>
        </w:rPr>
        <w:t xml:space="preserve">Solicitantul a mai depus pentru verificare această cerere de finanţare în baza aceluiași Raport de Selecție &lt;nr.../data&gt; al GAL&lt;denumire GAL&gt;? </w:t>
      </w:r>
    </w:p>
    <w:p w14:paraId="674197A8" w14:textId="77777777" w:rsidR="00ED7AAF" w:rsidRPr="00ED27C5" w:rsidRDefault="00ED7AAF" w:rsidP="00ED7AAF">
      <w:pPr>
        <w:overflowPunct w:val="0"/>
        <w:autoSpaceDE w:val="0"/>
        <w:autoSpaceDN w:val="0"/>
        <w:adjustRightInd w:val="0"/>
        <w:spacing w:before="120" w:after="120" w:line="240" w:lineRule="auto"/>
        <w:jc w:val="both"/>
        <w:textAlignment w:val="baseline"/>
        <w:rPr>
          <w:kern w:val="32"/>
          <w:sz w:val="24"/>
        </w:rPr>
      </w:pPr>
      <w:r w:rsidRPr="00ED27C5">
        <w:rPr>
          <w:kern w:val="32"/>
          <w:sz w:val="24"/>
        </w:rPr>
        <w:t>Expertul verifică în Registrul electronic al cererilor de finanțare E2.2L dacă Cererea de finanțare a mai fost depusă și dacă da, de câte ori a fost depusă fiind însoțită de același Raport de selecție. Dacă a mai fost depusă de două ori în baza aceluiași Raport de selecție, Cererea de finanțare nu va fi acceptată pentru verificare și va fi declarată neconformă. De asemenea, se verifică dacă cererea de finanțare este aferentă unui proiect pentru care concluzia a fost că nu este încadrat corect de două ori conform Formularului E1.2.1L – Partea a II-a sau dacă cererea de finanțare a fost declarată ca fiind încadrată corect și retrasă de către solicitant de două ori. Dacă Cererea de finanțare a mai fost depusă de două ori în baza aceluiași Raport de selecție/ concluzia a fost că proiectul nu este încadrat corect de două ori conform Formularului E1.2.1L – Partea a II-a/ Cererea de finanțare a fost declarată ca fiind încadrată corect și retrasă de către solicitant de două ori, aceasta nu va fi acceptată pentru verificare.</w:t>
      </w:r>
    </w:p>
    <w:p w14:paraId="5A63EEFB" w14:textId="77777777" w:rsidR="00ED7AAF" w:rsidRPr="00ED27C5" w:rsidRDefault="00ED7AAF" w:rsidP="00ED7AAF">
      <w:pPr>
        <w:numPr>
          <w:ilvl w:val="0"/>
          <w:numId w:val="27"/>
        </w:numPr>
        <w:overflowPunct w:val="0"/>
        <w:autoSpaceDE w:val="0"/>
        <w:autoSpaceDN w:val="0"/>
        <w:adjustRightInd w:val="0"/>
        <w:spacing w:before="120" w:after="120" w:line="240" w:lineRule="auto"/>
        <w:ind w:left="0" w:firstLine="0"/>
        <w:jc w:val="both"/>
        <w:textAlignment w:val="baseline"/>
        <w:rPr>
          <w:b/>
          <w:kern w:val="32"/>
          <w:sz w:val="24"/>
        </w:rPr>
      </w:pPr>
      <w:r w:rsidRPr="00ED27C5">
        <w:rPr>
          <w:b/>
          <w:sz w:val="24"/>
        </w:rPr>
        <w:t>Dosarul Cererii de finanţare este legat, iar documentele pe care le conţine sunt numerotate de către solicitant?</w:t>
      </w:r>
    </w:p>
    <w:p w14:paraId="46D4030D" w14:textId="77777777" w:rsidR="00ED7AAF" w:rsidRPr="00ED27C5" w:rsidRDefault="00ED7AAF" w:rsidP="00ED7AAF">
      <w:pPr>
        <w:overflowPunct w:val="0"/>
        <w:autoSpaceDE w:val="0"/>
        <w:autoSpaceDN w:val="0"/>
        <w:adjustRightInd w:val="0"/>
        <w:spacing w:before="120" w:after="120" w:line="240" w:lineRule="auto"/>
        <w:jc w:val="both"/>
        <w:textAlignment w:val="baseline"/>
        <w:rPr>
          <w:kern w:val="32"/>
          <w:sz w:val="24"/>
        </w:rPr>
      </w:pPr>
      <w:r w:rsidRPr="00ED27C5">
        <w:rPr>
          <w:kern w:val="32"/>
          <w:sz w:val="24"/>
        </w:rPr>
        <w:t>Se verifică dacă Dosarul Cererii de finanţare este legat, iar documentele pe care le conţine sunt numerotate de către solicitant.</w:t>
      </w:r>
    </w:p>
    <w:p w14:paraId="4E85EAD4" w14:textId="77777777" w:rsidR="00ED7AAF" w:rsidRPr="00ED27C5" w:rsidRDefault="00ED7AAF" w:rsidP="00ED7AAF">
      <w:pPr>
        <w:numPr>
          <w:ilvl w:val="0"/>
          <w:numId w:val="27"/>
        </w:numPr>
        <w:overflowPunct w:val="0"/>
        <w:autoSpaceDE w:val="0"/>
        <w:autoSpaceDN w:val="0"/>
        <w:adjustRightInd w:val="0"/>
        <w:spacing w:before="120" w:after="120" w:line="240" w:lineRule="auto"/>
        <w:ind w:left="0" w:firstLine="0"/>
        <w:jc w:val="both"/>
        <w:textAlignment w:val="baseline"/>
        <w:rPr>
          <w:b/>
          <w:kern w:val="32"/>
          <w:sz w:val="24"/>
        </w:rPr>
      </w:pPr>
      <w:r w:rsidRPr="00ED27C5">
        <w:rPr>
          <w:b/>
          <w:sz w:val="24"/>
        </w:rPr>
        <w:lastRenderedPageBreak/>
        <w:t>Referințele din Cererea de finanțare corespund cu numărul paginii la care se află documentele din Dosarul Cererii de finanțare?</w:t>
      </w:r>
    </w:p>
    <w:p w14:paraId="028EB072" w14:textId="5B209602" w:rsidR="00ED7AAF" w:rsidRDefault="00ED7AAF" w:rsidP="00ED7AAF">
      <w:pPr>
        <w:overflowPunct w:val="0"/>
        <w:autoSpaceDE w:val="0"/>
        <w:autoSpaceDN w:val="0"/>
        <w:adjustRightInd w:val="0"/>
        <w:spacing w:before="120" w:after="120" w:line="240" w:lineRule="auto"/>
        <w:jc w:val="both"/>
        <w:textAlignment w:val="baseline"/>
        <w:rPr>
          <w:kern w:val="32"/>
          <w:sz w:val="24"/>
        </w:rPr>
      </w:pPr>
      <w:r w:rsidRPr="00ED27C5">
        <w:rPr>
          <w:kern w:val="32"/>
          <w:sz w:val="24"/>
        </w:rPr>
        <w:t>Se verifică dacă referințele din Cererea de finanțare corespund cu numărul paginii la care se află documentele din Lista documentelor din cererea de finanţare şi din Dosarul Cererii de finanțare.</w:t>
      </w:r>
    </w:p>
    <w:p w14:paraId="0C27AC70" w14:textId="77777777" w:rsidR="00B9680F" w:rsidRPr="00ED27C5" w:rsidRDefault="00B9680F" w:rsidP="00ED7AAF">
      <w:pPr>
        <w:overflowPunct w:val="0"/>
        <w:autoSpaceDE w:val="0"/>
        <w:autoSpaceDN w:val="0"/>
        <w:adjustRightInd w:val="0"/>
        <w:spacing w:before="120" w:after="120" w:line="240" w:lineRule="auto"/>
        <w:jc w:val="both"/>
        <w:textAlignment w:val="baseline"/>
        <w:rPr>
          <w:kern w:val="32"/>
          <w:sz w:val="24"/>
        </w:rPr>
      </w:pPr>
    </w:p>
    <w:p w14:paraId="3713A855" w14:textId="77777777" w:rsidR="00ED7AAF" w:rsidRPr="00ED27C5" w:rsidRDefault="00ED7AAF" w:rsidP="00ED7AAF">
      <w:pPr>
        <w:numPr>
          <w:ilvl w:val="0"/>
          <w:numId w:val="27"/>
        </w:numPr>
        <w:overflowPunct w:val="0"/>
        <w:autoSpaceDE w:val="0"/>
        <w:autoSpaceDN w:val="0"/>
        <w:adjustRightInd w:val="0"/>
        <w:spacing w:before="120" w:after="120" w:line="240" w:lineRule="auto"/>
        <w:ind w:left="0" w:firstLine="0"/>
        <w:jc w:val="both"/>
        <w:textAlignment w:val="baseline"/>
        <w:rPr>
          <w:b/>
          <w:kern w:val="32"/>
          <w:sz w:val="24"/>
        </w:rPr>
      </w:pPr>
      <w:r w:rsidRPr="00ED27C5">
        <w:rPr>
          <w:b/>
          <w:sz w:val="24"/>
        </w:rPr>
        <w:t>Cererea de finanţare este completată și semnată de solicitant?</w:t>
      </w:r>
    </w:p>
    <w:p w14:paraId="082D9116" w14:textId="77777777" w:rsidR="00ED7AAF" w:rsidRPr="00ED27C5" w:rsidRDefault="00ED7AAF" w:rsidP="00ED7AAF">
      <w:pPr>
        <w:spacing w:before="120" w:after="120" w:line="240" w:lineRule="auto"/>
        <w:jc w:val="both"/>
        <w:rPr>
          <w:sz w:val="24"/>
        </w:rPr>
      </w:pPr>
      <w:r w:rsidRPr="00ED27C5">
        <w:rPr>
          <w:sz w:val="24"/>
        </w:rPr>
        <w:t>Se verifică dacă Cererea de finanţare este completată de solicitant astfel:</w:t>
      </w:r>
    </w:p>
    <w:p w14:paraId="5723B90E" w14:textId="77777777" w:rsidR="00ED7AAF" w:rsidRPr="00ED27C5" w:rsidRDefault="00ED7AAF" w:rsidP="00ED7AAF">
      <w:pPr>
        <w:spacing w:before="120" w:after="120" w:line="240" w:lineRule="auto"/>
        <w:contextualSpacing/>
        <w:jc w:val="both"/>
        <w:rPr>
          <w:b/>
          <w:sz w:val="24"/>
        </w:rPr>
      </w:pPr>
      <w:r w:rsidRPr="00ED27C5">
        <w:rPr>
          <w:b/>
          <w:sz w:val="24"/>
        </w:rPr>
        <w:t>A - PREZENTARE GENERALĂ</w:t>
      </w:r>
    </w:p>
    <w:p w14:paraId="107F338B" w14:textId="77777777" w:rsidR="00ED7AAF" w:rsidRPr="00ED27C5" w:rsidRDefault="00ED7AAF" w:rsidP="00ED7AAF">
      <w:pPr>
        <w:spacing w:before="120" w:after="120" w:line="240" w:lineRule="auto"/>
        <w:contextualSpacing/>
        <w:jc w:val="both"/>
        <w:rPr>
          <w:sz w:val="24"/>
        </w:rPr>
      </w:pPr>
      <w:r w:rsidRPr="00ED27C5">
        <w:rPr>
          <w:sz w:val="24"/>
        </w:rPr>
        <w:t xml:space="preserve">A1. Măsura: se verifică dacă este </w:t>
      </w:r>
      <w:r w:rsidRPr="00ED27C5">
        <w:rPr>
          <w:rFonts w:eastAsia="Times New Roman"/>
          <w:sz w:val="24"/>
          <w:szCs w:val="24"/>
        </w:rPr>
        <w:t>precizată</w:t>
      </w:r>
      <w:r w:rsidRPr="00ED27C5">
        <w:rPr>
          <w:sz w:val="24"/>
        </w:rPr>
        <w:t xml:space="preserve"> submăsura 19.2 ...... pentru care se solicită finanţare nerambursabilă.</w:t>
      </w:r>
    </w:p>
    <w:p w14:paraId="7AE90CB9" w14:textId="77777777" w:rsidR="00ED7AAF" w:rsidRPr="00ED27C5" w:rsidRDefault="00ED7AAF" w:rsidP="00ED7AAF">
      <w:pPr>
        <w:spacing w:before="120" w:after="120" w:line="240" w:lineRule="auto"/>
        <w:contextualSpacing/>
        <w:jc w:val="both"/>
        <w:rPr>
          <w:sz w:val="24"/>
        </w:rPr>
      </w:pPr>
      <w:r w:rsidRPr="00ED27C5">
        <w:rPr>
          <w:sz w:val="24"/>
        </w:rPr>
        <w:t xml:space="preserve">A2. Nume prenume/Denumire solicitant: se verifică dacă numele solicitantului corespunde celui menţionat în documentele anexate, după caz.  </w:t>
      </w:r>
    </w:p>
    <w:p w14:paraId="5999FC02" w14:textId="77777777" w:rsidR="00ED7AAF" w:rsidRPr="00ED27C5" w:rsidRDefault="00ED7AAF" w:rsidP="00ED7AAF">
      <w:pPr>
        <w:spacing w:before="120" w:after="120" w:line="240" w:lineRule="auto"/>
        <w:contextualSpacing/>
        <w:jc w:val="both"/>
        <w:rPr>
          <w:sz w:val="24"/>
        </w:rPr>
      </w:pPr>
      <w:r w:rsidRPr="00ED27C5">
        <w:rPr>
          <w:sz w:val="24"/>
        </w:rPr>
        <w:t>A3. Titlu proiect: se verifică dacă este completat titlul proiectului</w:t>
      </w:r>
      <w:r w:rsidRPr="00ED27C5">
        <w:rPr>
          <w:i/>
          <w:sz w:val="24"/>
        </w:rPr>
        <w:t>.</w:t>
      </w:r>
    </w:p>
    <w:p w14:paraId="0365BAA9" w14:textId="77777777" w:rsidR="00ED7AAF" w:rsidRPr="00ED27C5" w:rsidRDefault="00ED7AAF" w:rsidP="00ED7AAF">
      <w:pPr>
        <w:spacing w:before="120" w:after="120" w:line="240" w:lineRule="auto"/>
        <w:contextualSpacing/>
        <w:jc w:val="both"/>
        <w:rPr>
          <w:sz w:val="24"/>
        </w:rPr>
      </w:pPr>
      <w:r w:rsidRPr="00ED27C5">
        <w:rPr>
          <w:sz w:val="24"/>
        </w:rPr>
        <w:t>A4. Descrierea succintă a proiectului: Expertul verifică dacă solicitantul a completat acest punct.</w:t>
      </w:r>
    </w:p>
    <w:p w14:paraId="70B6A861" w14:textId="77777777" w:rsidR="00ED7AAF" w:rsidRPr="00ED27C5" w:rsidRDefault="00ED7AAF" w:rsidP="00ED7AAF">
      <w:pPr>
        <w:spacing w:before="120" w:after="120" w:line="240" w:lineRule="auto"/>
        <w:jc w:val="both"/>
        <w:rPr>
          <w:sz w:val="24"/>
        </w:rPr>
      </w:pPr>
      <w:r w:rsidRPr="00ED27C5">
        <w:rPr>
          <w:sz w:val="24"/>
        </w:rPr>
        <w:t>Pentru proiectele de servicii:</w:t>
      </w:r>
    </w:p>
    <w:p w14:paraId="2A6679EA" w14:textId="77777777" w:rsidR="00ED7AAF" w:rsidRPr="00ED27C5" w:rsidRDefault="00ED7AAF" w:rsidP="00ED7AAF">
      <w:pPr>
        <w:spacing w:before="120" w:after="120" w:line="240" w:lineRule="auto"/>
        <w:contextualSpacing/>
        <w:jc w:val="both"/>
        <w:rPr>
          <w:sz w:val="24"/>
        </w:rPr>
      </w:pPr>
      <w:r w:rsidRPr="00ED27C5">
        <w:rPr>
          <w:sz w:val="24"/>
        </w:rPr>
        <w:t xml:space="preserve">Se verifică dacă solicitantul a completat informații la subpunctele: </w:t>
      </w:r>
    </w:p>
    <w:p w14:paraId="385FD668" w14:textId="77777777" w:rsidR="00ED7AAF" w:rsidRPr="00ED27C5" w:rsidRDefault="00ED7AAF" w:rsidP="00ED7AAF">
      <w:pPr>
        <w:spacing w:before="120" w:after="120" w:line="240" w:lineRule="auto"/>
        <w:contextualSpacing/>
        <w:jc w:val="both"/>
        <w:rPr>
          <w:sz w:val="24"/>
        </w:rPr>
      </w:pPr>
      <w:r w:rsidRPr="00ED27C5">
        <w:rPr>
          <w:sz w:val="24"/>
        </w:rPr>
        <w:t xml:space="preserve">4.1 Programul de finanțare, obiectivul, prioritatea și domeniul de intervenție. </w:t>
      </w:r>
    </w:p>
    <w:p w14:paraId="4FB129CC" w14:textId="77777777" w:rsidR="00ED7AAF" w:rsidRPr="00ED27C5" w:rsidRDefault="00ED7AAF" w:rsidP="00ED7AAF">
      <w:pPr>
        <w:spacing w:before="120" w:after="120" w:line="240" w:lineRule="auto"/>
        <w:contextualSpacing/>
        <w:jc w:val="both"/>
        <w:rPr>
          <w:sz w:val="24"/>
        </w:rPr>
      </w:pPr>
      <w:r w:rsidRPr="00ED27C5">
        <w:rPr>
          <w:sz w:val="24"/>
        </w:rPr>
        <w:t>Expertul va verifica dacă sunt menționate aceste informații conform fișei măsurii din SDL.</w:t>
      </w:r>
    </w:p>
    <w:p w14:paraId="5A9D6507" w14:textId="77777777" w:rsidR="00ED7AAF" w:rsidRPr="00ED27C5" w:rsidRDefault="00ED7AAF" w:rsidP="00ED7AAF">
      <w:pPr>
        <w:spacing w:before="120" w:after="120" w:line="240" w:lineRule="auto"/>
        <w:contextualSpacing/>
        <w:jc w:val="both"/>
        <w:rPr>
          <w:sz w:val="24"/>
        </w:rPr>
      </w:pPr>
      <w:r w:rsidRPr="00ED27C5">
        <w:rPr>
          <w:sz w:val="24"/>
        </w:rPr>
        <w:t>4.2 Obiectivul proiectului</w:t>
      </w:r>
    </w:p>
    <w:p w14:paraId="6339A94A" w14:textId="77777777" w:rsidR="00ED7AAF" w:rsidRPr="00ED27C5" w:rsidRDefault="00ED7AAF" w:rsidP="00ED7AAF">
      <w:pPr>
        <w:spacing w:before="120" w:after="120" w:line="240" w:lineRule="auto"/>
        <w:contextualSpacing/>
        <w:jc w:val="both"/>
        <w:rPr>
          <w:sz w:val="24"/>
        </w:rPr>
      </w:pPr>
      <w:r w:rsidRPr="00ED27C5">
        <w:rPr>
          <w:sz w:val="24"/>
        </w:rPr>
        <w:t>4.3 Oportunitatea și necesitatea socio-economică a proiectului</w:t>
      </w:r>
    </w:p>
    <w:p w14:paraId="36205D5E" w14:textId="77777777" w:rsidR="00ED7AAF" w:rsidRPr="00ED27C5" w:rsidRDefault="00ED7AAF" w:rsidP="00ED7AAF">
      <w:pPr>
        <w:spacing w:before="120" w:after="120" w:line="240" w:lineRule="auto"/>
        <w:contextualSpacing/>
        <w:jc w:val="both"/>
        <w:rPr>
          <w:sz w:val="24"/>
        </w:rPr>
      </w:pPr>
      <w:r w:rsidRPr="00ED27C5">
        <w:rPr>
          <w:sz w:val="24"/>
        </w:rPr>
        <w:t>4.4 Prezentarea activităților care se vor desfășura în cadrul proiectului în vederea realizării obiectivelor propuse.</w:t>
      </w:r>
    </w:p>
    <w:p w14:paraId="12AA9EB1" w14:textId="77777777" w:rsidR="00ED7AAF" w:rsidRPr="00ED27C5" w:rsidRDefault="00ED7AAF" w:rsidP="00ED7AAF">
      <w:pPr>
        <w:spacing w:before="120" w:after="120" w:line="240" w:lineRule="auto"/>
        <w:contextualSpacing/>
        <w:jc w:val="both"/>
        <w:rPr>
          <w:sz w:val="24"/>
        </w:rPr>
      </w:pPr>
      <w:r w:rsidRPr="00ED27C5">
        <w:rPr>
          <w:sz w:val="24"/>
        </w:rPr>
        <w:t>4.5 Prezentarea resurselor umane disponibile și a expertizei acestora.</w:t>
      </w:r>
    </w:p>
    <w:p w14:paraId="3696A0FA" w14:textId="77777777" w:rsidR="00ED7AAF" w:rsidRPr="00ED27C5" w:rsidRDefault="00ED7AAF" w:rsidP="00ED7AAF">
      <w:pPr>
        <w:spacing w:before="120" w:after="120" w:line="240" w:lineRule="auto"/>
        <w:contextualSpacing/>
        <w:jc w:val="both"/>
        <w:rPr>
          <w:sz w:val="24"/>
        </w:rPr>
      </w:pPr>
      <w:r w:rsidRPr="00ED27C5">
        <w:rPr>
          <w:sz w:val="24"/>
        </w:rPr>
        <w:t>4.6 Descrierea rezultatelor anticipate în urma implementării proiectului.</w:t>
      </w:r>
    </w:p>
    <w:p w14:paraId="4BAA64E5" w14:textId="77777777" w:rsidR="00ED7AAF" w:rsidRPr="00ED27C5" w:rsidRDefault="00ED7AAF" w:rsidP="00ED7AAF">
      <w:pPr>
        <w:spacing w:before="120" w:after="120" w:line="240" w:lineRule="auto"/>
        <w:contextualSpacing/>
        <w:jc w:val="both"/>
        <w:rPr>
          <w:sz w:val="24"/>
        </w:rPr>
      </w:pPr>
      <w:r w:rsidRPr="00ED27C5">
        <w:rPr>
          <w:sz w:val="24"/>
        </w:rPr>
        <w:t>4.7 Bugetul indicativ</w:t>
      </w:r>
    </w:p>
    <w:p w14:paraId="62ED895E" w14:textId="77777777" w:rsidR="00ED7AAF" w:rsidRPr="00ED27C5" w:rsidRDefault="00ED7AAF" w:rsidP="00ED7AAF">
      <w:pPr>
        <w:spacing w:before="120" w:after="120" w:line="240" w:lineRule="auto"/>
        <w:contextualSpacing/>
        <w:jc w:val="both"/>
        <w:rPr>
          <w:sz w:val="24"/>
        </w:rPr>
      </w:pPr>
      <w:r w:rsidRPr="00ED27C5">
        <w:rPr>
          <w:sz w:val="24"/>
        </w:rPr>
        <w:t>Expertul verifică dacă sumele indicate sunt aceleași cu cele din Anexa 1 Bugetul indicativ.</w:t>
      </w:r>
    </w:p>
    <w:p w14:paraId="4DBBD5BB" w14:textId="77777777" w:rsidR="00ED7AAF" w:rsidRPr="00ED27C5" w:rsidRDefault="00ED7AAF" w:rsidP="00ED7AAF">
      <w:pPr>
        <w:spacing w:before="120" w:after="120" w:line="240" w:lineRule="auto"/>
        <w:contextualSpacing/>
        <w:jc w:val="both"/>
        <w:rPr>
          <w:sz w:val="24"/>
        </w:rPr>
      </w:pPr>
      <w:r w:rsidRPr="00ED27C5">
        <w:rPr>
          <w:sz w:val="24"/>
        </w:rPr>
        <w:t>4.8 Durata proiectului</w:t>
      </w:r>
    </w:p>
    <w:p w14:paraId="3A034711" w14:textId="77777777" w:rsidR="00ED7AAF" w:rsidRPr="00ED27C5" w:rsidRDefault="00ED7AAF" w:rsidP="00ED7AAF">
      <w:pPr>
        <w:spacing w:before="120" w:after="120" w:line="240" w:lineRule="auto"/>
        <w:jc w:val="both"/>
        <w:rPr>
          <w:sz w:val="24"/>
        </w:rPr>
      </w:pPr>
      <w:r w:rsidRPr="00ED27C5">
        <w:rPr>
          <w:sz w:val="24"/>
        </w:rPr>
        <w:t>A5. Amplasarea proiectului: Expertul verifică dacă sunt completate căsuţele corespunzătoare obiectivelor investiţiei şi sunt selectate regiunea, judeţul, comuna,  satul şi dacă acestea corespund cu cele menționate în documentele justificative corespunzătoare.</w:t>
      </w:r>
    </w:p>
    <w:p w14:paraId="2ACA32BD" w14:textId="77777777" w:rsidR="00ED7AAF" w:rsidRPr="00ED27C5" w:rsidRDefault="00ED7AAF" w:rsidP="00ED7AAF">
      <w:pPr>
        <w:spacing w:before="120" w:after="120" w:line="240" w:lineRule="auto"/>
        <w:jc w:val="both"/>
        <w:rPr>
          <w:sz w:val="24"/>
        </w:rPr>
      </w:pPr>
      <w:r w:rsidRPr="00ED27C5">
        <w:rPr>
          <w:sz w:val="24"/>
        </w:rPr>
        <w:t>Pentru proiectele de servicii, expertul verifică în afara existenței informațiilor privind localitatea, județul și regiunea (subpunctul 5.1) și prezentarea locației unde se vor desfășura activitățile din proiect (expertul verifică locația/locațiile și logistica pentru desfășurarea activităților descrise de solicitant, dacă îndeplinesc cerințele privind asigurarea spațiului de desfășurare și a logisticii necesare prevăzute în anunțul de selecție publicat de GAL) (subpunctul 5.2).</w:t>
      </w:r>
    </w:p>
    <w:p w14:paraId="2A095527" w14:textId="77777777" w:rsidR="00ED7AAF" w:rsidRPr="00ED27C5" w:rsidRDefault="00ED7AAF" w:rsidP="00ED7AAF">
      <w:pPr>
        <w:spacing w:before="120" w:after="120" w:line="240" w:lineRule="auto"/>
        <w:jc w:val="both"/>
        <w:rPr>
          <w:sz w:val="24"/>
        </w:rPr>
      </w:pPr>
      <w:r w:rsidRPr="00ED27C5">
        <w:rPr>
          <w:sz w:val="24"/>
        </w:rPr>
        <w:t>A6. Date despre tipul de proiect și beneficiar:</w:t>
      </w:r>
    </w:p>
    <w:p w14:paraId="43148080" w14:textId="77777777" w:rsidR="00ED7AAF" w:rsidRPr="00ED27C5" w:rsidRDefault="00ED7AAF" w:rsidP="00ED7AAF">
      <w:pPr>
        <w:spacing w:before="120" w:after="120" w:line="240" w:lineRule="auto"/>
        <w:jc w:val="both"/>
        <w:rPr>
          <w:sz w:val="24"/>
        </w:rPr>
      </w:pPr>
      <w:r w:rsidRPr="00ED27C5">
        <w:rPr>
          <w:sz w:val="24"/>
        </w:rPr>
        <w:lastRenderedPageBreak/>
        <w:t xml:space="preserve">A6.1 – </w:t>
      </w:r>
    </w:p>
    <w:p w14:paraId="04928559" w14:textId="77777777" w:rsidR="00ED7AAF" w:rsidRPr="00ED27C5" w:rsidRDefault="00ED7AAF" w:rsidP="00ED7AAF">
      <w:pPr>
        <w:spacing w:before="120" w:after="120" w:line="240" w:lineRule="auto"/>
        <w:jc w:val="both"/>
        <w:rPr>
          <w:sz w:val="24"/>
        </w:rPr>
      </w:pPr>
      <w:r w:rsidRPr="00ED27C5">
        <w:rPr>
          <w:sz w:val="24"/>
        </w:rPr>
        <w:t xml:space="preserve">În cazul proiectelor de investiții, expertul  verifică dacă solicitantul a bifat căsuţele corespunzătoare privind categoria proiectului - cu construcţii montaj sau fără construcţii montaj. </w:t>
      </w:r>
    </w:p>
    <w:p w14:paraId="04124874" w14:textId="77777777" w:rsidR="00ED7AAF" w:rsidRPr="00ED27C5" w:rsidRDefault="00ED7AAF" w:rsidP="00ED7AAF">
      <w:pPr>
        <w:spacing w:before="120" w:after="120" w:line="240" w:lineRule="auto"/>
        <w:jc w:val="both"/>
        <w:rPr>
          <w:sz w:val="24"/>
        </w:rPr>
      </w:pPr>
      <w:r w:rsidRPr="00ED27C5">
        <w:rPr>
          <w:sz w:val="24"/>
        </w:rPr>
        <w:t>Expertul verifică dacă proiectele fără lucrări de construcţii montaj au prevăzute cheltuieli la cap./ subcapitolul 1.2, 1.3, 2, 4.1, 4.2 şi 5.1.1 din devizul general (realizat pe baza HG 28/2008) sau la cap./ subcapitolul 1.2, 1.3, 1.4, 2, 4.1, 4.2 şi 5.1.1 din devizul general (realizat pe baza HG 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14:paraId="4C72488E" w14:textId="77777777" w:rsidR="00ED7AAF" w:rsidRPr="00ED27C5" w:rsidRDefault="00ED7AAF" w:rsidP="00ED7AAF">
      <w:pPr>
        <w:spacing w:before="120" w:after="120" w:line="240" w:lineRule="auto"/>
        <w:jc w:val="both"/>
        <w:rPr>
          <w:sz w:val="24"/>
        </w:rPr>
      </w:pPr>
      <w:r w:rsidRPr="00ED27C5">
        <w:rPr>
          <w:sz w:val="24"/>
        </w:rPr>
        <w:t>Pentru proiectele de servicii, expertul verifică dacă solicitantul a bifat căsuța corespunzătoare – proiect de servicii.</w:t>
      </w:r>
    </w:p>
    <w:p w14:paraId="57565530" w14:textId="77777777" w:rsidR="00ED7AAF" w:rsidRPr="00ED27C5" w:rsidRDefault="00ED7AAF" w:rsidP="00ED7AAF">
      <w:pPr>
        <w:spacing w:before="120" w:after="120" w:line="240" w:lineRule="auto"/>
        <w:jc w:val="both"/>
        <w:rPr>
          <w:sz w:val="24"/>
        </w:rPr>
      </w:pPr>
      <w:r w:rsidRPr="00ED27C5">
        <w:rPr>
          <w:sz w:val="24"/>
        </w:rPr>
        <w:t xml:space="preserve">A6.2 - În cazul proiectelor de investiții, expertul verifică dacă solicitantul a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14:paraId="260EF7F8" w14:textId="77777777" w:rsidR="00ED7AAF" w:rsidRPr="00ED27C5" w:rsidRDefault="00ED7AAF" w:rsidP="00ED7AAF">
      <w:pPr>
        <w:spacing w:before="120" w:after="120" w:line="240" w:lineRule="auto"/>
        <w:jc w:val="both"/>
        <w:rPr>
          <w:sz w:val="24"/>
        </w:rPr>
      </w:pPr>
      <w:r w:rsidRPr="00ED27C5">
        <w:rPr>
          <w:sz w:val="24"/>
        </w:rPr>
        <w:t>Pentru proiectele de servicii, expertul verifică dacă solicitantul a bifat căsuța corespunzătoare categoriei de beneficiar (public sau privat) în care se încadrează. Expertul verifică documentele constitutive ale solicitantului.</w:t>
      </w:r>
    </w:p>
    <w:p w14:paraId="274B9D4B" w14:textId="77777777" w:rsidR="00ED7AAF" w:rsidRPr="00ED27C5" w:rsidRDefault="00ED7AAF" w:rsidP="00ED7AAF">
      <w:pPr>
        <w:spacing w:before="120" w:after="120" w:line="240" w:lineRule="auto"/>
        <w:jc w:val="both"/>
        <w:rPr>
          <w:sz w:val="24"/>
        </w:rPr>
      </w:pPr>
      <w:r w:rsidRPr="00ED27C5">
        <w:rPr>
          <w:sz w:val="24"/>
        </w:rPr>
        <w:t>A6.3 – Pentru proiectele de investiții, expertul verifică dacă solicitantul a bifat căsuța corspunzătoare categoriei de beneficiar (public sau privat) în care se încadrează. Expertul verifică documentele constitutive ale solicitantului.</w:t>
      </w:r>
    </w:p>
    <w:p w14:paraId="1ADE0291" w14:textId="77777777" w:rsidR="00ED7AAF" w:rsidRPr="00ED27C5" w:rsidRDefault="00ED7AAF" w:rsidP="00ED7AAF">
      <w:pPr>
        <w:spacing w:before="120" w:after="120" w:line="240" w:lineRule="auto"/>
        <w:jc w:val="both"/>
        <w:rPr>
          <w:b/>
          <w:sz w:val="24"/>
        </w:rPr>
      </w:pPr>
      <w:r w:rsidRPr="00ED27C5">
        <w:rPr>
          <w:b/>
          <w:sz w:val="24"/>
        </w:rPr>
        <w:t>B - INFORMAŢII PRIVIND SOLICITANTUL</w:t>
      </w:r>
    </w:p>
    <w:p w14:paraId="5215309E" w14:textId="77777777" w:rsidR="00ED7AAF" w:rsidRPr="00ED27C5" w:rsidRDefault="00ED7AAF" w:rsidP="00ED7AAF">
      <w:pPr>
        <w:spacing w:after="0" w:line="240" w:lineRule="auto"/>
        <w:jc w:val="both"/>
        <w:rPr>
          <w:sz w:val="24"/>
        </w:rPr>
      </w:pPr>
      <w:r w:rsidRPr="00ED27C5">
        <w:rPr>
          <w:sz w:val="24"/>
        </w:rPr>
        <w:t>B1. Descrierea solicitantului</w:t>
      </w:r>
    </w:p>
    <w:p w14:paraId="11F7033B" w14:textId="77777777" w:rsidR="00ED7AAF" w:rsidRPr="00ED27C5" w:rsidRDefault="00ED7AAF" w:rsidP="00ED7AAF">
      <w:pPr>
        <w:spacing w:after="0" w:line="240" w:lineRule="auto"/>
        <w:jc w:val="both"/>
        <w:rPr>
          <w:sz w:val="24"/>
        </w:rPr>
      </w:pPr>
      <w:r w:rsidRPr="00ED27C5">
        <w:rPr>
          <w:sz w:val="24"/>
        </w:rPr>
        <w:t xml:space="preserve">B1.1 Informații privind solicitantul: </w:t>
      </w:r>
    </w:p>
    <w:p w14:paraId="4C439C24" w14:textId="77777777" w:rsidR="00ED7AAF" w:rsidRPr="00ED27C5" w:rsidRDefault="00ED7AAF" w:rsidP="00ED7AAF">
      <w:pPr>
        <w:spacing w:after="0" w:line="240" w:lineRule="auto"/>
        <w:jc w:val="both"/>
        <w:rPr>
          <w:sz w:val="24"/>
        </w:rPr>
      </w:pPr>
      <w:r w:rsidRPr="00ED27C5">
        <w:rPr>
          <w:sz w:val="24"/>
        </w:rPr>
        <w:t>Expertul verifică dacă data de înființare corespunde celei menţionate în documentele de înființare</w:t>
      </w:r>
      <w:r w:rsidRPr="00ED27C5">
        <w:rPr>
          <w:rFonts w:eastAsia="Times New Roman"/>
          <w:sz w:val="24"/>
          <w:szCs w:val="24"/>
          <w:lang w:eastAsia="fr-FR"/>
        </w:rPr>
        <w:t>,</w:t>
      </w:r>
      <w:r w:rsidRPr="00ED27C5">
        <w:rPr>
          <w:sz w:val="24"/>
        </w:rPr>
        <w:t xml:space="preserve"> anexate la Cererea de finanțare.</w:t>
      </w:r>
    </w:p>
    <w:p w14:paraId="58C9E346" w14:textId="77777777" w:rsidR="00ED7AAF" w:rsidRPr="00ED27C5" w:rsidRDefault="00ED7AAF" w:rsidP="00ED7AAF">
      <w:pPr>
        <w:tabs>
          <w:tab w:val="center" w:pos="4536"/>
          <w:tab w:val="right" w:pos="9072"/>
        </w:tabs>
        <w:spacing w:after="0" w:line="240" w:lineRule="auto"/>
        <w:jc w:val="both"/>
        <w:rPr>
          <w:sz w:val="24"/>
        </w:rPr>
      </w:pPr>
      <w:r w:rsidRPr="00ED27C5">
        <w:rPr>
          <w:sz w:val="24"/>
        </w:rPr>
        <w:t xml:space="preserve">Cod de înregistrare fiscală: expertul  verifică dacă acesta corespunde celui menţionat în </w:t>
      </w:r>
      <w:r w:rsidRPr="00ED27C5">
        <w:rPr>
          <w:rFonts w:eastAsia="Times New Roman"/>
          <w:sz w:val="24"/>
          <w:szCs w:val="24"/>
          <w:lang w:eastAsia="fr-FR"/>
        </w:rPr>
        <w:t>documentele</w:t>
      </w:r>
      <w:r w:rsidRPr="00ED27C5">
        <w:rPr>
          <w:sz w:val="24"/>
        </w:rPr>
        <w:t xml:space="preserve"> anexate la cererea de finanțare.</w:t>
      </w:r>
    </w:p>
    <w:p w14:paraId="5420D83C" w14:textId="77777777" w:rsidR="00ED7AAF" w:rsidRPr="00ED27C5" w:rsidRDefault="00ED7AAF" w:rsidP="00ED7AAF">
      <w:pPr>
        <w:spacing w:after="0" w:line="240" w:lineRule="auto"/>
        <w:jc w:val="both"/>
        <w:rPr>
          <w:sz w:val="24"/>
          <w:u w:val="single"/>
        </w:rPr>
      </w:pPr>
      <w:r w:rsidRPr="00ED27C5">
        <w:rPr>
          <w:sz w:val="24"/>
        </w:rPr>
        <w:t xml:space="preserve">Statutul juridic al solicitantului: expertul  verifică dacă acesta corespunde celui menţionat în  </w:t>
      </w:r>
      <w:r w:rsidRPr="00ED27C5">
        <w:rPr>
          <w:rFonts w:eastAsia="Times New Roman"/>
          <w:sz w:val="24"/>
          <w:szCs w:val="24"/>
          <w:lang w:eastAsia="fr-FR"/>
        </w:rPr>
        <w:t>documentele</w:t>
      </w:r>
      <w:r w:rsidRPr="00ED27C5">
        <w:rPr>
          <w:sz w:val="24"/>
        </w:rPr>
        <w:t xml:space="preserve"> anexate la cererea de finanțare.</w:t>
      </w:r>
    </w:p>
    <w:p w14:paraId="0B144D8B" w14:textId="77777777" w:rsidR="00ED7AAF" w:rsidRPr="00ED27C5" w:rsidRDefault="00ED7AAF" w:rsidP="00ED7AAF">
      <w:pPr>
        <w:tabs>
          <w:tab w:val="center" w:pos="4536"/>
          <w:tab w:val="right" w:pos="9072"/>
        </w:tabs>
        <w:spacing w:after="0" w:line="240" w:lineRule="auto"/>
        <w:jc w:val="both"/>
        <w:rPr>
          <w:sz w:val="24"/>
        </w:rPr>
      </w:pPr>
      <w:r w:rsidRPr="00ED27C5">
        <w:rPr>
          <w:sz w:val="24"/>
        </w:rPr>
        <w:t>Pentru societăți comerciale se verifică numărul de înregistrare în Registrul Comerțului, pe baza documentelor anexate la cererea de finanțare.</w:t>
      </w:r>
    </w:p>
    <w:p w14:paraId="24EF7583" w14:textId="77777777" w:rsidR="00ED7AAF" w:rsidRPr="00ED27C5" w:rsidRDefault="00ED7AAF" w:rsidP="00ED7AAF">
      <w:pPr>
        <w:tabs>
          <w:tab w:val="center" w:pos="4536"/>
          <w:tab w:val="right" w:pos="9072"/>
        </w:tabs>
        <w:spacing w:after="0" w:line="240" w:lineRule="auto"/>
        <w:jc w:val="both"/>
        <w:rPr>
          <w:sz w:val="24"/>
        </w:rPr>
      </w:pPr>
      <w:r w:rsidRPr="00ED27C5">
        <w:rPr>
          <w:sz w:val="24"/>
        </w:rPr>
        <w:t>Pentru ONG-uri se verifică numărul de înregistrare în Registrul asociațiilor și fundațiilor, pe baza documentelor anexate la cererea de finanțare.</w:t>
      </w:r>
    </w:p>
    <w:p w14:paraId="117BD5EB" w14:textId="77777777" w:rsidR="00ED7AAF" w:rsidRPr="00ED27C5" w:rsidRDefault="00ED7AAF" w:rsidP="00ED7AAF">
      <w:pPr>
        <w:tabs>
          <w:tab w:val="center" w:pos="4536"/>
          <w:tab w:val="right" w:pos="9072"/>
        </w:tabs>
        <w:spacing w:after="0" w:line="240" w:lineRule="auto"/>
        <w:jc w:val="both"/>
        <w:rPr>
          <w:sz w:val="24"/>
        </w:rPr>
      </w:pPr>
      <w:r w:rsidRPr="00ED27C5">
        <w:rPr>
          <w:sz w:val="24"/>
        </w:rPr>
        <w:lastRenderedPageBreak/>
        <w:t xml:space="preserve">Pentru proiectele de investiții, se verifică codul CAEN al activității/ activităților finanțate prin proiect pe baza documentelor de înregistrare anexate cererii de finanțare, cu excepţia proiectelor depuse de comune, ADI-uri, ONG-uri, </w:t>
      </w:r>
      <w:r w:rsidRPr="00ED27C5">
        <w:rPr>
          <w:rFonts w:eastAsia="Times New Roman"/>
          <w:sz w:val="24"/>
          <w:szCs w:val="24"/>
          <w:lang w:eastAsia="fr-FR"/>
        </w:rPr>
        <w:t>unităț</w:t>
      </w:r>
      <w:r w:rsidRPr="00ED27C5">
        <w:rPr>
          <w:sz w:val="24"/>
        </w:rPr>
        <w:t>i de cult şi proprietarii obiectivelor de patrimoniu.</w:t>
      </w:r>
    </w:p>
    <w:p w14:paraId="56CA5C1B" w14:textId="77777777" w:rsidR="00ED7AAF" w:rsidRPr="00ED27C5" w:rsidRDefault="00ED7AAF" w:rsidP="00ED7AAF">
      <w:pPr>
        <w:tabs>
          <w:tab w:val="center" w:pos="4536"/>
          <w:tab w:val="right" w:pos="9072"/>
        </w:tabs>
        <w:spacing w:after="0" w:line="240" w:lineRule="auto"/>
        <w:jc w:val="both"/>
        <w:rPr>
          <w:sz w:val="24"/>
        </w:rPr>
      </w:pPr>
      <w:r w:rsidRPr="00ED27C5">
        <w:rPr>
          <w:sz w:val="24"/>
        </w:rPr>
        <w:t>Codul unic de înregistrare APIA - există două situaţii:</w:t>
      </w:r>
    </w:p>
    <w:p w14:paraId="2C3C5971" w14:textId="77777777" w:rsidR="00ED7AAF" w:rsidRPr="00ED27C5" w:rsidRDefault="00ED7AAF" w:rsidP="00ED7AAF">
      <w:pPr>
        <w:numPr>
          <w:ilvl w:val="0"/>
          <w:numId w:val="9"/>
        </w:numPr>
        <w:tabs>
          <w:tab w:val="left" w:pos="720"/>
        </w:tabs>
        <w:spacing w:after="0" w:line="240" w:lineRule="auto"/>
        <w:jc w:val="both"/>
        <w:rPr>
          <w:sz w:val="24"/>
        </w:rPr>
      </w:pPr>
      <w:r w:rsidRPr="00ED27C5">
        <w:rPr>
          <w:sz w:val="24"/>
        </w:rPr>
        <w:t xml:space="preserve">solicitantul este înregistrat la APIA şi a înscris codul RO. În acest caz expertul verifică codul RO înscris de solicitant în Registrul unic de identificare. </w:t>
      </w:r>
    </w:p>
    <w:p w14:paraId="22401187" w14:textId="77777777" w:rsidR="00ED7AAF" w:rsidRPr="00ED27C5" w:rsidRDefault="00ED7AAF" w:rsidP="00ED7AAF">
      <w:pPr>
        <w:numPr>
          <w:ilvl w:val="0"/>
          <w:numId w:val="9"/>
        </w:numPr>
        <w:tabs>
          <w:tab w:val="left" w:pos="720"/>
        </w:tabs>
        <w:spacing w:after="0" w:line="240" w:lineRule="auto"/>
        <w:jc w:val="both"/>
        <w:rPr>
          <w:sz w:val="24"/>
        </w:rPr>
      </w:pPr>
      <w:r w:rsidRPr="00ED27C5">
        <w:rPr>
          <w:sz w:val="24"/>
        </w:rPr>
        <w:t xml:space="preserve">solicitantul nu este înregistrat la APIA. În acest caz expertul verifică completarea cererii de atribuire din Cererea de finanţare şi prin intermediul aplicaţiei se va atribui automat un număr de înregistrare (cod RO). </w:t>
      </w:r>
    </w:p>
    <w:p w14:paraId="0EED3AD8" w14:textId="77777777" w:rsidR="00ED7AAF" w:rsidRPr="00ED27C5" w:rsidRDefault="00ED7AAF" w:rsidP="00ED7AAF">
      <w:pPr>
        <w:spacing w:after="0" w:line="240" w:lineRule="auto"/>
        <w:jc w:val="both"/>
        <w:rPr>
          <w:sz w:val="24"/>
        </w:rPr>
      </w:pPr>
      <w:r w:rsidRPr="00ED27C5">
        <w:rPr>
          <w:sz w:val="24"/>
        </w:rPr>
        <w:t>B1.2 Sediul social: expertul verifică dacă adresa sediului social corespunde celei menţionate în documentele justificative corespunzătoare.</w:t>
      </w:r>
    </w:p>
    <w:p w14:paraId="3DF718EE" w14:textId="77777777" w:rsidR="00ED7AAF" w:rsidRPr="00ED27C5" w:rsidRDefault="00ED7AAF" w:rsidP="00ED7AAF">
      <w:pPr>
        <w:spacing w:after="0" w:line="240" w:lineRule="auto"/>
        <w:jc w:val="both"/>
        <w:rPr>
          <w:sz w:val="24"/>
        </w:rPr>
      </w:pPr>
      <w:r w:rsidRPr="00ED27C5">
        <w:rPr>
          <w:sz w:val="24"/>
        </w:rPr>
        <w:t>B1.3 Numele reprezentantului legal, funcţia acestuia în cadrul organizatiei, precum și specimenul de semnătură: Se verifică concordanţa cu specificaţiile din documentele anexate şi dacă este completat specimenul de semnătură.</w:t>
      </w:r>
    </w:p>
    <w:p w14:paraId="4B843F99" w14:textId="77777777" w:rsidR="00ED7AAF" w:rsidRPr="00ED27C5" w:rsidRDefault="00ED7AAF" w:rsidP="00ED7AAF">
      <w:pPr>
        <w:spacing w:after="0" w:line="240" w:lineRule="auto"/>
        <w:jc w:val="both"/>
        <w:rPr>
          <w:sz w:val="24"/>
        </w:rPr>
      </w:pPr>
      <w:r w:rsidRPr="00ED27C5">
        <w:rPr>
          <w:sz w:val="24"/>
        </w:rPr>
        <w:t xml:space="preserve">B2. Informaţii referitoare la </w:t>
      </w:r>
      <w:r w:rsidRPr="00ED27C5">
        <w:rPr>
          <w:rFonts w:eastAsia="Times New Roman"/>
          <w:sz w:val="24"/>
          <w:szCs w:val="24"/>
          <w:lang w:eastAsia="fr-FR"/>
        </w:rPr>
        <w:t>reprezentantul</w:t>
      </w:r>
      <w:r w:rsidRPr="00ED27C5">
        <w:rPr>
          <w:sz w:val="24"/>
        </w:rPr>
        <w:t xml:space="preserve"> legal</w:t>
      </w:r>
    </w:p>
    <w:p w14:paraId="2B88A1F5" w14:textId="77777777" w:rsidR="00ED7AAF" w:rsidRPr="00ED27C5" w:rsidRDefault="00ED7AAF" w:rsidP="00ED7AAF">
      <w:pPr>
        <w:spacing w:after="0" w:line="240" w:lineRule="auto"/>
        <w:jc w:val="both"/>
        <w:rPr>
          <w:sz w:val="24"/>
        </w:rPr>
      </w:pPr>
      <w:r w:rsidRPr="00ED27C5">
        <w:rPr>
          <w:sz w:val="24"/>
        </w:rPr>
        <w:t>B2.1 Date de identitate ale reprezentantului legal: expertul verifică dacă  informaţiile din cererea de finanțare corespund cu cele din actul de identitate al reprezentantului legal.</w:t>
      </w:r>
    </w:p>
    <w:p w14:paraId="33B9F185" w14:textId="77777777" w:rsidR="00ED7AAF" w:rsidRPr="00ED27C5" w:rsidRDefault="00ED7AAF" w:rsidP="00ED7AAF">
      <w:pPr>
        <w:spacing w:after="0" w:line="240" w:lineRule="auto"/>
        <w:jc w:val="both"/>
        <w:rPr>
          <w:sz w:val="24"/>
        </w:rPr>
      </w:pPr>
      <w:r w:rsidRPr="00ED27C5">
        <w:rPr>
          <w:sz w:val="24"/>
        </w:rPr>
        <w:t>B2.2. Domiciliul stabil al reprezentantului legal: expertul verifică dacă toate informaţiile menţionate în această secțiune corespund celor care figurează în actul de identitate al reprezentantului legal.</w:t>
      </w:r>
    </w:p>
    <w:p w14:paraId="7F735A06" w14:textId="77777777" w:rsidR="00ED7AAF" w:rsidRPr="00ED27C5" w:rsidRDefault="00ED7AAF" w:rsidP="00ED7AAF">
      <w:pPr>
        <w:spacing w:after="0" w:line="240" w:lineRule="auto"/>
        <w:jc w:val="both"/>
        <w:rPr>
          <w:sz w:val="24"/>
        </w:rPr>
      </w:pPr>
      <w:r w:rsidRPr="00ED27C5">
        <w:rPr>
          <w:sz w:val="24"/>
        </w:rPr>
        <w:t>B3. Informatii privind contul bancar pentru proiect FEADR</w:t>
      </w:r>
    </w:p>
    <w:p w14:paraId="075188CD" w14:textId="77777777" w:rsidR="00ED7AAF" w:rsidRPr="00ED27C5" w:rsidRDefault="00ED7AAF" w:rsidP="00ED7AAF">
      <w:pPr>
        <w:spacing w:after="0" w:line="240" w:lineRule="auto"/>
        <w:jc w:val="both"/>
        <w:rPr>
          <w:sz w:val="24"/>
        </w:rPr>
      </w:pPr>
      <w:r w:rsidRPr="00ED27C5">
        <w:rPr>
          <w:sz w:val="24"/>
        </w:rPr>
        <w:t>B3.1 Denumirea băncii/trezoreriei</w:t>
      </w:r>
    </w:p>
    <w:p w14:paraId="5DF9D43F" w14:textId="77777777" w:rsidR="00ED7AAF" w:rsidRPr="00ED27C5" w:rsidRDefault="00ED7AAF" w:rsidP="00ED7AAF">
      <w:pPr>
        <w:spacing w:after="0" w:line="240" w:lineRule="auto"/>
        <w:jc w:val="both"/>
        <w:rPr>
          <w:sz w:val="24"/>
        </w:rPr>
      </w:pPr>
      <w:r w:rsidRPr="00ED27C5">
        <w:rPr>
          <w:sz w:val="24"/>
        </w:rPr>
        <w:t xml:space="preserve">B3.2 Adresa băncii/trezoreriei </w:t>
      </w:r>
    </w:p>
    <w:p w14:paraId="5450626E" w14:textId="77777777" w:rsidR="00ED7AAF" w:rsidRPr="00ED27C5" w:rsidRDefault="00ED7AAF" w:rsidP="00ED7AAF">
      <w:pPr>
        <w:spacing w:after="0" w:line="240" w:lineRule="auto"/>
        <w:jc w:val="both"/>
        <w:rPr>
          <w:sz w:val="24"/>
        </w:rPr>
      </w:pPr>
      <w:r w:rsidRPr="00ED27C5">
        <w:rPr>
          <w:sz w:val="24"/>
        </w:rPr>
        <w:t>B3.3 Cod IBAN</w:t>
      </w:r>
    </w:p>
    <w:p w14:paraId="2ADD053B" w14:textId="77777777" w:rsidR="00ED7AAF" w:rsidRPr="00ED27C5" w:rsidRDefault="00ED7AAF" w:rsidP="00ED7AAF">
      <w:pPr>
        <w:spacing w:after="0" w:line="240" w:lineRule="auto"/>
        <w:jc w:val="both"/>
        <w:rPr>
          <w:sz w:val="24"/>
        </w:rPr>
      </w:pPr>
      <w:r w:rsidRPr="00ED27C5">
        <w:rPr>
          <w:sz w:val="24"/>
        </w:rPr>
        <w:t xml:space="preserve">B3.4 Titularul contului </w:t>
      </w:r>
    </w:p>
    <w:p w14:paraId="7C1E7827" w14:textId="1DB093FF" w:rsidR="00ED7AAF" w:rsidRPr="00ED27C5" w:rsidRDefault="00ED7AAF" w:rsidP="00ED7AAF">
      <w:pPr>
        <w:spacing w:after="0" w:line="240" w:lineRule="auto"/>
        <w:jc w:val="both"/>
        <w:rPr>
          <w:sz w:val="24"/>
        </w:rPr>
      </w:pPr>
      <w:r w:rsidRPr="00ED27C5">
        <w:rPr>
          <w:sz w:val="24"/>
        </w:rPr>
        <w:t>Expertul verifică dacă toate câmpurile sunt completate și dacă coordonatele furnizate corespund solicitantului, a cărei descriere a fost făcută la punctul B1, precedent. Contul se exprimă în moneda: LEI.</w:t>
      </w:r>
    </w:p>
    <w:p w14:paraId="37F47A90" w14:textId="77777777" w:rsidR="00ED7AAF" w:rsidRPr="00ED27C5" w:rsidRDefault="00ED7AAF" w:rsidP="00ED7AAF">
      <w:pPr>
        <w:numPr>
          <w:ilvl w:val="0"/>
          <w:numId w:val="27"/>
        </w:numPr>
        <w:spacing w:before="240" w:after="120" w:line="240" w:lineRule="auto"/>
        <w:ind w:left="0" w:firstLine="0"/>
        <w:jc w:val="both"/>
        <w:rPr>
          <w:b/>
          <w:sz w:val="24"/>
        </w:rPr>
      </w:pPr>
      <w:r w:rsidRPr="00ED27C5">
        <w:rPr>
          <w:b/>
          <w:sz w:val="24"/>
        </w:rPr>
        <w:t>Solicitantul a completat lista documentelor anexe obligatorii şi cele impuse de tipul  măsurii?</w:t>
      </w:r>
    </w:p>
    <w:p w14:paraId="390EACAC" w14:textId="77777777" w:rsidR="00ED7AAF" w:rsidRPr="00ED27C5" w:rsidRDefault="00ED7AAF" w:rsidP="00ED7AAF">
      <w:pPr>
        <w:spacing w:before="120" w:after="120" w:line="240" w:lineRule="auto"/>
        <w:jc w:val="both"/>
        <w:rPr>
          <w:sz w:val="24"/>
        </w:rPr>
      </w:pPr>
      <w:r w:rsidRPr="00ED27C5">
        <w:rPr>
          <w:sz w:val="24"/>
        </w:rPr>
        <w:t>Expertul verifică dacă sunt bifate căsuţele.</w:t>
      </w:r>
    </w:p>
    <w:p w14:paraId="03030B78" w14:textId="77777777" w:rsidR="00ED7AAF" w:rsidRPr="00ED27C5" w:rsidRDefault="00ED7AAF" w:rsidP="00ED7AAF">
      <w:pPr>
        <w:numPr>
          <w:ilvl w:val="0"/>
          <w:numId w:val="27"/>
        </w:numPr>
        <w:spacing w:before="120" w:after="120" w:line="240" w:lineRule="auto"/>
        <w:ind w:left="0" w:firstLine="0"/>
        <w:jc w:val="both"/>
        <w:rPr>
          <w:b/>
          <w:sz w:val="24"/>
        </w:rPr>
      </w:pPr>
      <w:r w:rsidRPr="00ED27C5">
        <w:rPr>
          <w:b/>
          <w:sz w:val="24"/>
        </w:rPr>
        <w:t>Solicitantul a atașat la Cererea de finanțare toate documentele anexă obligatorii din listă?</w:t>
      </w:r>
    </w:p>
    <w:p w14:paraId="26DBAAED" w14:textId="77777777" w:rsidR="00ED7AAF" w:rsidRPr="00ED27C5" w:rsidRDefault="00ED7AAF" w:rsidP="00ED7AAF">
      <w:pPr>
        <w:spacing w:before="120" w:after="120" w:line="240" w:lineRule="auto"/>
        <w:jc w:val="both"/>
        <w:rPr>
          <w:sz w:val="24"/>
        </w:rPr>
      </w:pPr>
      <w:r w:rsidRPr="00ED27C5">
        <w:rPr>
          <w:sz w:val="24"/>
        </w:rPr>
        <w:t xml:space="preserve">Expertul verifică dacă solicitantul a atașat toate documentele obligatorii menționate în cadrul listei documentelor anexate corespunzătoare modelului de Cerere de finanțare utilizat de GAL. </w:t>
      </w:r>
    </w:p>
    <w:p w14:paraId="5438FFA5" w14:textId="77777777" w:rsidR="00ED7AAF" w:rsidRPr="00ED27C5" w:rsidRDefault="00ED7AAF" w:rsidP="00ED7AAF">
      <w:pPr>
        <w:numPr>
          <w:ilvl w:val="0"/>
          <w:numId w:val="27"/>
        </w:numPr>
        <w:spacing w:before="120" w:after="120" w:line="240" w:lineRule="auto"/>
        <w:ind w:left="0" w:firstLine="0"/>
        <w:jc w:val="both"/>
        <w:rPr>
          <w:b/>
          <w:sz w:val="24"/>
        </w:rPr>
      </w:pPr>
      <w:r w:rsidRPr="00ED27C5">
        <w:rPr>
          <w:b/>
          <w:sz w:val="24"/>
        </w:rPr>
        <w:t>Copia electronică a Cererii de finanţare corespunde cu dosarul original pe suport de hârtie?</w:t>
      </w:r>
    </w:p>
    <w:p w14:paraId="29B43A9A" w14:textId="77777777" w:rsidR="00ED7AAF" w:rsidRPr="00ED27C5" w:rsidRDefault="00ED7AAF" w:rsidP="00ED7AAF">
      <w:pPr>
        <w:spacing w:before="120" w:after="120" w:line="240" w:lineRule="auto"/>
        <w:jc w:val="both"/>
        <w:rPr>
          <w:sz w:val="24"/>
        </w:rPr>
      </w:pPr>
      <w:r w:rsidRPr="00ED27C5">
        <w:rPr>
          <w:sz w:val="24"/>
        </w:rPr>
        <w:lastRenderedPageBreak/>
        <w:t xml:space="preserve">Expertul verifică concordanța copiei pe suport electronic cu originalul. Verificarea se face prin sondaj. </w:t>
      </w:r>
    </w:p>
    <w:p w14:paraId="023901BD" w14:textId="77777777" w:rsidR="00ED7AAF" w:rsidRPr="00ED27C5" w:rsidRDefault="00ED7AAF" w:rsidP="00ED7AAF">
      <w:pPr>
        <w:numPr>
          <w:ilvl w:val="0"/>
          <w:numId w:val="27"/>
        </w:numPr>
        <w:overflowPunct w:val="0"/>
        <w:autoSpaceDE w:val="0"/>
        <w:autoSpaceDN w:val="0"/>
        <w:adjustRightInd w:val="0"/>
        <w:spacing w:before="120" w:after="120" w:line="240" w:lineRule="auto"/>
        <w:ind w:left="0" w:firstLine="0"/>
        <w:jc w:val="both"/>
        <w:textAlignment w:val="baseline"/>
        <w:rPr>
          <w:b/>
          <w:kern w:val="32"/>
          <w:sz w:val="24"/>
        </w:rPr>
      </w:pPr>
      <w:r w:rsidRPr="00ED27C5">
        <w:rPr>
          <w:b/>
          <w:sz w:val="24"/>
        </w:rPr>
        <w:t>Copia scanată a documentelor ataşate Cererii de finanţare este prezentată alături de forma electronică a Cererii de finanţare?</w:t>
      </w:r>
    </w:p>
    <w:p w14:paraId="60045054" w14:textId="77777777" w:rsidR="00ED7AAF" w:rsidRPr="00ED27C5" w:rsidRDefault="00ED7AAF" w:rsidP="00ED7AAF">
      <w:pPr>
        <w:spacing w:before="120" w:after="120" w:line="240" w:lineRule="auto"/>
        <w:jc w:val="both"/>
        <w:rPr>
          <w:sz w:val="24"/>
        </w:rPr>
      </w:pPr>
      <w:r w:rsidRPr="00ED27C5">
        <w:rPr>
          <w:sz w:val="24"/>
        </w:rPr>
        <w:t>Se verifică dacă pe CD există fişierele scanate conform listei documentelor</w:t>
      </w:r>
      <w:r w:rsidRPr="00ED27C5">
        <w:rPr>
          <w:sz w:val="24"/>
          <w:szCs w:val="24"/>
        </w:rPr>
        <w:t>,</w:t>
      </w:r>
      <w:r w:rsidRPr="00ED27C5">
        <w:rPr>
          <w:sz w:val="24"/>
        </w:rPr>
        <w:t xml:space="preserve"> precum și exemplarul editabil al cererii de finanțare. </w:t>
      </w:r>
    </w:p>
    <w:p w14:paraId="208A87DA" w14:textId="77777777" w:rsidR="00ED7AAF" w:rsidRPr="00ED27C5" w:rsidRDefault="00ED7AAF" w:rsidP="00ED7AAF">
      <w:pPr>
        <w:numPr>
          <w:ilvl w:val="0"/>
          <w:numId w:val="27"/>
        </w:numPr>
        <w:overflowPunct w:val="0"/>
        <w:autoSpaceDE w:val="0"/>
        <w:autoSpaceDN w:val="0"/>
        <w:adjustRightInd w:val="0"/>
        <w:spacing w:before="120" w:after="120" w:line="240" w:lineRule="auto"/>
        <w:ind w:left="0" w:firstLine="0"/>
        <w:jc w:val="both"/>
        <w:textAlignment w:val="baseline"/>
        <w:rPr>
          <w:b/>
          <w:kern w:val="32"/>
          <w:sz w:val="24"/>
        </w:rPr>
      </w:pPr>
      <w:r w:rsidRPr="00ED27C5">
        <w:rPr>
          <w:b/>
          <w:kern w:val="32"/>
          <w:sz w:val="24"/>
        </w:rPr>
        <w:t>Solicitantul a completat  coloanele din bugetul indicativ ?</w:t>
      </w:r>
    </w:p>
    <w:p w14:paraId="7D8A7ECC" w14:textId="77777777" w:rsidR="00ED7AAF" w:rsidRPr="00ED27C5" w:rsidRDefault="00ED7AAF" w:rsidP="00ED7AAF">
      <w:pPr>
        <w:spacing w:before="120" w:after="120" w:line="240" w:lineRule="auto"/>
        <w:jc w:val="both"/>
        <w:rPr>
          <w:sz w:val="24"/>
        </w:rPr>
      </w:pPr>
      <w:r w:rsidRPr="00ED27C5">
        <w:rPr>
          <w:sz w:val="24"/>
        </w:rPr>
        <w:t xml:space="preserve">Expertul verifică dacă este completat bugetul indicativ, pe coloanele corespunzătoare cheltuielilor eligibile și neeligibile şi că operaţiunile previzionate sunt menţionate în coloanele prevăzute în acest scop. În cazul proiectelor cu sprijin forfetar se va bifa „Nu este cazul“. </w:t>
      </w:r>
    </w:p>
    <w:p w14:paraId="452F58B0" w14:textId="78063D22" w:rsidR="00ED7AAF" w:rsidRPr="00931A2D" w:rsidRDefault="00ED7AAF" w:rsidP="00ED7AAF">
      <w:pPr>
        <w:numPr>
          <w:ilvl w:val="0"/>
          <w:numId w:val="27"/>
        </w:numPr>
        <w:overflowPunct w:val="0"/>
        <w:autoSpaceDE w:val="0"/>
        <w:autoSpaceDN w:val="0"/>
        <w:adjustRightInd w:val="0"/>
        <w:spacing w:before="120" w:after="120" w:line="240" w:lineRule="auto"/>
        <w:ind w:left="0" w:firstLine="0"/>
        <w:jc w:val="both"/>
        <w:textAlignment w:val="baseline"/>
        <w:rPr>
          <w:b/>
          <w:bCs/>
          <w:kern w:val="32"/>
          <w:sz w:val="24"/>
        </w:rPr>
      </w:pPr>
      <w:r w:rsidRPr="00ED27C5">
        <w:rPr>
          <w:b/>
          <w:kern w:val="32"/>
          <w:sz w:val="24"/>
        </w:rPr>
        <w:t xml:space="preserve">Fișa de verificare a eligibilității emisă de GAL este atașată la Cererea de finanțare, este semnată de cel puțin doi experți evaluatori și </w:t>
      </w:r>
      <w:r w:rsidR="00931A2D" w:rsidRPr="00931A2D">
        <w:rPr>
          <w:rFonts w:ascii="Times New Roman" w:hAnsi="Times New Roman"/>
          <w:b/>
          <w:bCs/>
          <w:sz w:val="24"/>
          <w:szCs w:val="24"/>
        </w:rPr>
        <w:t>avizată de reprezentantul CDRJ?</w:t>
      </w:r>
    </w:p>
    <w:p w14:paraId="446A2616" w14:textId="77777777" w:rsidR="00ED7AAF" w:rsidRPr="00ED27C5" w:rsidRDefault="00ED7AAF" w:rsidP="00ED7AAF">
      <w:pPr>
        <w:spacing w:before="120" w:after="120" w:line="240" w:lineRule="auto"/>
        <w:jc w:val="both"/>
        <w:rPr>
          <w:kern w:val="32"/>
          <w:sz w:val="24"/>
        </w:rPr>
      </w:pPr>
      <w:r w:rsidRPr="00ED27C5">
        <w:rPr>
          <w:kern w:val="32"/>
          <w:sz w:val="24"/>
        </w:rPr>
        <w:t>Expertul verifică existența Fișei de verificare a eligibilității emisă de GAL și dacă este semnată de cel puțin doi experți evaluatori</w:t>
      </w:r>
      <w:r w:rsidRPr="00ED27C5">
        <w:rPr>
          <w:sz w:val="24"/>
        </w:rPr>
        <w:t xml:space="preserve"> angajați ai</w:t>
      </w:r>
      <w:r w:rsidRPr="00ED27C5">
        <w:rPr>
          <w:kern w:val="32"/>
          <w:sz w:val="24"/>
        </w:rPr>
        <w:t xml:space="preserve"> GAL, pentru a se asigura principiul de verificare ”4 ochi”. </w:t>
      </w:r>
    </w:p>
    <w:p w14:paraId="37440524" w14:textId="77777777" w:rsidR="00ED7AAF" w:rsidRPr="00ED27C5" w:rsidRDefault="00ED7AAF" w:rsidP="00ED7AAF">
      <w:pPr>
        <w:spacing w:before="120" w:after="120" w:line="240" w:lineRule="auto"/>
        <w:jc w:val="both"/>
        <w:rPr>
          <w:kern w:val="32"/>
          <w:sz w:val="24"/>
        </w:rPr>
      </w:pPr>
      <w:r w:rsidRPr="00ED27C5">
        <w:rPr>
          <w:kern w:val="32"/>
          <w:sz w:val="24"/>
        </w:rPr>
        <w:t>În cazul în care GAL este beneficiar, se va verifica dacă fișa de verificare a eligibilității este semnată de către experții entității către care au fost externalizate serviciile de evaluare.</w:t>
      </w:r>
    </w:p>
    <w:p w14:paraId="4786062D" w14:textId="77777777" w:rsidR="00ED7AAF" w:rsidRPr="00ED27C5" w:rsidRDefault="00ED7AAF" w:rsidP="00ED7AAF">
      <w:pPr>
        <w:spacing w:before="120" w:after="120" w:line="240" w:lineRule="auto"/>
        <w:jc w:val="both"/>
        <w:rPr>
          <w:kern w:val="32"/>
          <w:sz w:val="24"/>
        </w:rPr>
      </w:pPr>
      <w:r w:rsidRPr="00ED27C5">
        <w:rPr>
          <w:kern w:val="32"/>
          <w:sz w:val="24"/>
        </w:rPr>
        <w:t>Se verifică dacă fișa este avizată de CDRJ care supervizează procesul de selecție, în baza Formularului 3 - Formular de verificare a procesului de selecție emis de CDRJ.</w:t>
      </w:r>
    </w:p>
    <w:p w14:paraId="7BA7CCDA" w14:textId="77777777" w:rsidR="00ED7AAF" w:rsidRPr="00ED27C5" w:rsidRDefault="00ED7AAF" w:rsidP="00ED7AAF">
      <w:pPr>
        <w:spacing w:before="120" w:after="120" w:line="240" w:lineRule="auto"/>
        <w:jc w:val="both"/>
        <w:rPr>
          <w:kern w:val="32"/>
          <w:sz w:val="24"/>
        </w:rPr>
      </w:pPr>
      <w:r w:rsidRPr="00ED27C5">
        <w:rPr>
          <w:kern w:val="32"/>
          <w:sz w:val="24"/>
        </w:rPr>
        <w:t xml:space="preserve">Pentru măsurile atipice, respectiv măsurile din SDL care nu sunt similare unor măsuri din PNDR 2014-2020, așa cum sunt ele definite, se verifică dacă fișa este, anterior avizării de către CDRJ,  avizată și de către AFIR central (SL/DATIN/DAF/DIBA/DPDIF), în baza Fișei de avizare/ neavizare a documentației de accesare elaborată de GAL.  </w:t>
      </w:r>
    </w:p>
    <w:p w14:paraId="6E2B68E7" w14:textId="143E5DE0" w:rsidR="00ED7AAF" w:rsidRPr="004142B0" w:rsidRDefault="00ED7AAF" w:rsidP="004142B0">
      <w:pPr>
        <w:tabs>
          <w:tab w:val="left" w:pos="1440"/>
        </w:tabs>
        <w:spacing w:after="0"/>
        <w:jc w:val="both"/>
        <w:rPr>
          <w:rFonts w:cs="Calibri"/>
          <w:sz w:val="24"/>
          <w:szCs w:val="24"/>
        </w:rPr>
      </w:pPr>
      <w:r w:rsidRPr="00ED27C5">
        <w:rPr>
          <w:kern w:val="32"/>
          <w:sz w:val="24"/>
        </w:rPr>
        <w:t xml:space="preserve">În cazul proiectelor incluse în cadrul unui Raport de selecție suplimentar, </w:t>
      </w:r>
      <w:r w:rsidRPr="00ED27C5">
        <w:rPr>
          <w:sz w:val="24"/>
        </w:rPr>
        <w:t xml:space="preserve">dacă de la momentul evaluării proiectului declarat eligibil și nefinanțat (în așteptare) de către GAL și până la includerea acestuia în cadrul Raportului suplimentar se depășește o perioadă de 6 (șase) luni, se va verifica existența </w:t>
      </w:r>
      <w:r w:rsidRPr="00ED27C5">
        <w:rPr>
          <w:bCs/>
          <w:sz w:val="24"/>
          <w:szCs w:val="24"/>
        </w:rPr>
        <w:t>Fișei de verificare a eligibilității de către GAL refăcută, premergător emiterii Raportului de selecție suplimentar. Aceasta trebuie să îndeplinească aceleași condiții de conformitate ca fișa inițială.</w:t>
      </w:r>
    </w:p>
    <w:p w14:paraId="12645C88" w14:textId="77777777" w:rsidR="00ED7AAF" w:rsidRPr="00ED27C5" w:rsidRDefault="00ED7AAF" w:rsidP="00ED7AAF">
      <w:pPr>
        <w:numPr>
          <w:ilvl w:val="0"/>
          <w:numId w:val="27"/>
        </w:numPr>
        <w:overflowPunct w:val="0"/>
        <w:autoSpaceDE w:val="0"/>
        <w:autoSpaceDN w:val="0"/>
        <w:adjustRightInd w:val="0"/>
        <w:spacing w:before="120" w:after="120" w:line="240" w:lineRule="auto"/>
        <w:ind w:left="0" w:firstLine="0"/>
        <w:jc w:val="both"/>
        <w:textAlignment w:val="baseline"/>
        <w:rPr>
          <w:b/>
          <w:kern w:val="32"/>
          <w:sz w:val="24"/>
        </w:rPr>
      </w:pPr>
      <w:r w:rsidRPr="00ED27C5">
        <w:rPr>
          <w:b/>
          <w:kern w:val="32"/>
          <w:sz w:val="24"/>
        </w:rPr>
        <w:t>Fișa de verificare a criteriilor de selecție emisă de GAL este atașată la Cererea de finanțare, este semnată de cel puțin doi experți evaluatori și avizată de CDRJ?</w:t>
      </w:r>
    </w:p>
    <w:p w14:paraId="2F3E9590" w14:textId="77777777" w:rsidR="00ED7AAF" w:rsidRPr="00ED27C5" w:rsidRDefault="00ED7AAF" w:rsidP="00ED7AAF">
      <w:pPr>
        <w:spacing w:before="120" w:after="120" w:line="240" w:lineRule="auto"/>
        <w:jc w:val="both"/>
        <w:rPr>
          <w:kern w:val="32"/>
          <w:sz w:val="24"/>
        </w:rPr>
      </w:pPr>
      <w:r w:rsidRPr="00ED27C5">
        <w:rPr>
          <w:kern w:val="32"/>
          <w:sz w:val="24"/>
        </w:rPr>
        <w:t>Expertul verifică existența Fișei de verificare a criteriilor de selecție emisă de GAL și</w:t>
      </w:r>
      <w:r w:rsidRPr="00ED27C5">
        <w:rPr>
          <w:sz w:val="24"/>
        </w:rPr>
        <w:t xml:space="preserve"> </w:t>
      </w:r>
      <w:r w:rsidRPr="00ED27C5">
        <w:rPr>
          <w:kern w:val="32"/>
          <w:sz w:val="24"/>
        </w:rPr>
        <w:t>dacă este semnată de cel puțin doi experți evaluatori</w:t>
      </w:r>
      <w:r w:rsidRPr="00ED27C5">
        <w:rPr>
          <w:sz w:val="24"/>
        </w:rPr>
        <w:t xml:space="preserve"> angajați ai</w:t>
      </w:r>
      <w:r w:rsidRPr="00ED27C5">
        <w:rPr>
          <w:kern w:val="32"/>
          <w:sz w:val="24"/>
        </w:rPr>
        <w:t xml:space="preserve"> GAL, pentru a se asigura principiul de verificare ”4 ochi”.  </w:t>
      </w:r>
    </w:p>
    <w:p w14:paraId="0EFC8C15" w14:textId="77777777" w:rsidR="00ED7AAF" w:rsidRPr="00ED27C5" w:rsidRDefault="00ED7AAF" w:rsidP="00ED7AAF">
      <w:pPr>
        <w:spacing w:before="120" w:after="120" w:line="240" w:lineRule="auto"/>
        <w:jc w:val="both"/>
        <w:rPr>
          <w:kern w:val="32"/>
          <w:sz w:val="24"/>
        </w:rPr>
      </w:pPr>
      <w:r w:rsidRPr="00ED27C5">
        <w:rPr>
          <w:kern w:val="32"/>
          <w:sz w:val="24"/>
        </w:rPr>
        <w:t>În cazul în care GAL este beneficiar, se va verifica dacă fișa de verificare a criteriilor de selecție este semnată de către experții entității către care au fost externalizate serviciile de evaluare.</w:t>
      </w:r>
    </w:p>
    <w:p w14:paraId="0996C225" w14:textId="77777777" w:rsidR="00ED7AAF" w:rsidRPr="00ED27C5" w:rsidRDefault="00ED7AAF" w:rsidP="00ED7AAF">
      <w:pPr>
        <w:spacing w:before="120" w:after="120" w:line="240" w:lineRule="auto"/>
        <w:jc w:val="both"/>
        <w:rPr>
          <w:kern w:val="32"/>
          <w:sz w:val="24"/>
        </w:rPr>
      </w:pPr>
      <w:r w:rsidRPr="00ED27C5">
        <w:rPr>
          <w:kern w:val="32"/>
          <w:sz w:val="24"/>
        </w:rPr>
        <w:lastRenderedPageBreak/>
        <w:t>Se verifică dacă fișa este avizată de CDRJ care supervizează procesul de selecție, în baza Formularului 3 - Formular de verificare a procesului de selecție emis de CDRJ.</w:t>
      </w:r>
    </w:p>
    <w:p w14:paraId="77A2C7FA" w14:textId="77777777" w:rsidR="00ED7AAF" w:rsidRPr="00ED27C5" w:rsidRDefault="00ED7AAF" w:rsidP="00ED7AAF">
      <w:pPr>
        <w:numPr>
          <w:ilvl w:val="0"/>
          <w:numId w:val="27"/>
        </w:numPr>
        <w:overflowPunct w:val="0"/>
        <w:autoSpaceDE w:val="0"/>
        <w:autoSpaceDN w:val="0"/>
        <w:adjustRightInd w:val="0"/>
        <w:spacing w:before="120" w:after="120" w:line="240" w:lineRule="auto"/>
        <w:ind w:left="0" w:firstLine="0"/>
        <w:jc w:val="both"/>
        <w:textAlignment w:val="baseline"/>
        <w:rPr>
          <w:b/>
          <w:kern w:val="32"/>
          <w:sz w:val="24"/>
        </w:rPr>
      </w:pPr>
      <w:r w:rsidRPr="00ED27C5">
        <w:rPr>
          <w:b/>
          <w:kern w:val="32"/>
          <w:sz w:val="24"/>
        </w:rPr>
        <w:t>Fișa de verificare pe teren emisă de GAL este atașată la Cererea de finanțare, este semnată de cel puțin doi experți evaluatori și avizată de CDRJ?</w:t>
      </w:r>
    </w:p>
    <w:p w14:paraId="3ADEA70D" w14:textId="77777777" w:rsidR="00ED7AAF" w:rsidRPr="00ED27C5" w:rsidRDefault="00ED7AAF" w:rsidP="00ED7AAF">
      <w:pPr>
        <w:spacing w:before="120" w:after="120" w:line="240" w:lineRule="auto"/>
        <w:jc w:val="both"/>
        <w:rPr>
          <w:kern w:val="32"/>
          <w:sz w:val="24"/>
        </w:rPr>
      </w:pPr>
      <w:r w:rsidRPr="00ED27C5">
        <w:rPr>
          <w:kern w:val="32"/>
          <w:sz w:val="24"/>
        </w:rPr>
        <w:t>Expertul verifică existența Fișei de verificare, dacă este cazul, emisă de GAL și dacă este semnată de cel puțin doi experți evaluatori</w:t>
      </w:r>
      <w:r w:rsidRPr="00ED27C5">
        <w:rPr>
          <w:sz w:val="24"/>
        </w:rPr>
        <w:t xml:space="preserve"> angajați ai</w:t>
      </w:r>
      <w:r w:rsidRPr="00ED27C5">
        <w:rPr>
          <w:kern w:val="32"/>
          <w:sz w:val="24"/>
        </w:rPr>
        <w:t xml:space="preserve"> GAL, pentru a se asigura principiul de verificare ”4 ochi”. </w:t>
      </w:r>
    </w:p>
    <w:p w14:paraId="0ABB607D" w14:textId="77777777" w:rsidR="00ED7AAF" w:rsidRPr="00ED27C5" w:rsidRDefault="00ED7AAF" w:rsidP="00ED7AAF">
      <w:pPr>
        <w:spacing w:before="120" w:after="120" w:line="240" w:lineRule="auto"/>
        <w:jc w:val="both"/>
        <w:rPr>
          <w:kern w:val="32"/>
          <w:sz w:val="24"/>
        </w:rPr>
      </w:pPr>
      <w:r w:rsidRPr="00ED27C5">
        <w:rPr>
          <w:kern w:val="32"/>
          <w:sz w:val="24"/>
        </w:rPr>
        <w:t>În cazul în care GAL este beneficiar, se va verifica dacă fișa de verificare pe teren este semnată de către experții entității către care au fost externalizate serviciile de evaluare.</w:t>
      </w:r>
    </w:p>
    <w:p w14:paraId="517148D1" w14:textId="77777777" w:rsidR="00ED7AAF" w:rsidRPr="00ED27C5" w:rsidRDefault="00ED7AAF" w:rsidP="00ED7AAF">
      <w:pPr>
        <w:spacing w:before="120" w:after="120" w:line="240" w:lineRule="auto"/>
        <w:jc w:val="both"/>
        <w:rPr>
          <w:kern w:val="32"/>
          <w:sz w:val="24"/>
        </w:rPr>
      </w:pPr>
      <w:r w:rsidRPr="00ED27C5">
        <w:rPr>
          <w:kern w:val="32"/>
          <w:sz w:val="24"/>
        </w:rPr>
        <w:t>Se verifică dacă fișa este avizată de CDRJ care supervizează procesul de selecție, în baza Formularului 3 - Formular de verificare a procesului de selecție emis de CDRJ.</w:t>
      </w:r>
    </w:p>
    <w:p w14:paraId="0203569E" w14:textId="77777777" w:rsidR="00ED7AAF" w:rsidRPr="00ED27C5" w:rsidRDefault="00ED7AAF" w:rsidP="00ED7AAF">
      <w:pPr>
        <w:spacing w:before="120" w:after="120" w:line="240" w:lineRule="auto"/>
        <w:jc w:val="both"/>
        <w:rPr>
          <w:kern w:val="32"/>
          <w:sz w:val="24"/>
        </w:rPr>
      </w:pPr>
      <w:r w:rsidRPr="00ED27C5">
        <w:rPr>
          <w:kern w:val="32"/>
          <w:sz w:val="24"/>
        </w:rPr>
        <w:t>Pentru proiectele de servicii, precum și în cazul în care procedura GAL nu include prevederi referitoare la efectuarea vizitei în teren de către experții GAL, se va bifa „Nu este cazul”.</w:t>
      </w:r>
    </w:p>
    <w:p w14:paraId="551E92F6" w14:textId="77777777" w:rsidR="00ED7AAF" w:rsidRPr="00ED27C5" w:rsidRDefault="00ED7AAF" w:rsidP="00ED7AAF">
      <w:pPr>
        <w:numPr>
          <w:ilvl w:val="0"/>
          <w:numId w:val="27"/>
        </w:numPr>
        <w:tabs>
          <w:tab w:val="left" w:pos="0"/>
        </w:tabs>
        <w:spacing w:before="120" w:after="120" w:line="240" w:lineRule="auto"/>
        <w:ind w:left="0" w:firstLine="0"/>
        <w:jc w:val="both"/>
        <w:rPr>
          <w:b/>
          <w:kern w:val="32"/>
          <w:sz w:val="24"/>
        </w:rPr>
      </w:pPr>
      <w:r w:rsidRPr="00ED27C5">
        <w:rPr>
          <w:b/>
          <w:kern w:val="32"/>
          <w:sz w:val="24"/>
        </w:rPr>
        <w:t>Raportul de Selecție din care reiese statutul de selectat al proiectului propus spre verificare</w:t>
      </w:r>
      <w:r w:rsidRPr="00ED27C5">
        <w:t xml:space="preserve"> (</w:t>
      </w:r>
      <w:r w:rsidRPr="00ED27C5">
        <w:rPr>
          <w:b/>
          <w:kern w:val="32"/>
          <w:sz w:val="24"/>
        </w:rPr>
        <w:t>după parcurgerea etapei de depunere și soluționare a contestațiilor), emis de GAL, este atașat la Cererea de finanțare și este  semnat de toți membrii Comitetului de Selecție și de către Președintele/Reprezentantul legal al GAL</w:t>
      </w:r>
      <w:r w:rsidRPr="00ED27C5">
        <w:rPr>
          <w:sz w:val="24"/>
        </w:rPr>
        <w:t xml:space="preserve"> </w:t>
      </w:r>
      <w:r w:rsidRPr="00ED27C5">
        <w:rPr>
          <w:b/>
          <w:kern w:val="32"/>
          <w:sz w:val="24"/>
        </w:rPr>
        <w:t>sau de un alt membru al Consiliului Director al GAL mandatat în acest sens; prezintă numele și semnătura reprezentantului CDRJ care a supervizat procesul de selecție?</w:t>
      </w:r>
    </w:p>
    <w:p w14:paraId="10F8BD9D" w14:textId="77777777" w:rsidR="00ED7AAF" w:rsidRPr="00ED27C5" w:rsidRDefault="00ED7AAF" w:rsidP="00ED7AAF">
      <w:pPr>
        <w:spacing w:before="120" w:after="120" w:line="240" w:lineRule="auto"/>
        <w:jc w:val="both"/>
        <w:rPr>
          <w:sz w:val="24"/>
        </w:rPr>
      </w:pPr>
      <w:r w:rsidRPr="00ED27C5">
        <w:rPr>
          <w:kern w:val="32"/>
          <w:sz w:val="24"/>
        </w:rPr>
        <w:t>Expertul verifică existența Raportului de selecție din care reiese statutul de selectat al proiectului propus spre verificare (</w:t>
      </w:r>
      <w:r w:rsidRPr="00ED27C5">
        <w:rPr>
          <w:sz w:val="24"/>
        </w:rPr>
        <w:t>după parcurgerea etapei de depunere și soluționare a contestațiilor)</w:t>
      </w:r>
      <w:r w:rsidRPr="00ED27C5">
        <w:rPr>
          <w:kern w:val="32"/>
          <w:sz w:val="24"/>
        </w:rPr>
        <w:t>, emis de GAL și dacă acesta conține informații cu privire la numărul de proiecte retrase, neeligibile, eligibile neselectate și eligibile selectate, după parcurgerea etapei de depunere și soluționare a contestațiilor, valoarea acestora și numele solicitanților. Cererea de finanțare care este verificată trebuie să se regăsească în lista proiectelor selectate, ordonate în ordinea descrescătoare a punctajului. Se verifică dacă</w:t>
      </w:r>
      <w:r w:rsidRPr="00ED27C5">
        <w:rPr>
          <w:sz w:val="24"/>
        </w:rPr>
        <w:t xml:space="preserve"> Raportul  prezintă numele și semnătura membrilor Comitetului de selecție (reprezentanți legali sau alte persoane mandatate în acest sens de către respectivele entități juridice) și apartenența acestora la mediul public, privat sau societate civilă. De asemenea, se verifică dacă selecția proiectelor s-a realizat aplicând regula de „dublu cvorum”, respectiv pentru validarea voturilor este necesar ca în momentul selecției să fie prezenți cel puțin 50% din membrii Comitetului de selecție, din care peste 50% să fie din mediul privat și societate civilă, organizațiile din mediul urban reprezentând mai puțin de 25%.</w:t>
      </w:r>
    </w:p>
    <w:p w14:paraId="318EFD23" w14:textId="77777777" w:rsidR="00ED7AAF" w:rsidRPr="00ED27C5" w:rsidRDefault="00ED7AAF" w:rsidP="00ED7AAF">
      <w:pPr>
        <w:spacing w:before="120" w:after="120" w:line="240" w:lineRule="auto"/>
        <w:jc w:val="both"/>
        <w:rPr>
          <w:sz w:val="24"/>
        </w:rPr>
      </w:pPr>
      <w:r w:rsidRPr="00ED27C5">
        <w:rPr>
          <w:sz w:val="24"/>
        </w:rPr>
        <w:t xml:space="preserve">Expertul verifică dacă Raportul de Selecție prezintă numele și semnătura reprezentantului CDRJ și dacă acesta a menționat faptul că s-au respectat principiile de selecție din fișa măsurii din SDL, respectiv măsurile minime obligatorii privind publicitatea Apelului de selecție. Expertul verifică dacă Raportul de selecție prezintă numele și semnătura președintelui GAL/ Reprezentantului legal al GAL sau de un alt membru al Consiliului Director al GAL mandatat în acest sens. În cazul în care semnează o altă persoană din partea entității juridice participante la procesul de selecție, trebuie verificată existența documentului de mandatare. Dacă Raportul de </w:t>
      </w:r>
      <w:r w:rsidRPr="00ED27C5">
        <w:rPr>
          <w:sz w:val="24"/>
        </w:rPr>
        <w:lastRenderedPageBreak/>
        <w:t>selecție este aferent unui Apel lansat în baza strategiei modificate, expertul verifică dacă data de depunere a proiectelor la OJFIR este ulterioară datei de  modificare a Acordului-cadru încheiat între GAL și AFIR în cadrul submăsurii 19.4 (prin Notă de aprobare) ca urmare a revizuirii Anexei III la Acordul – cadru (Strategia de Dezvoltare Locală).</w:t>
      </w:r>
    </w:p>
    <w:p w14:paraId="5591FE08" w14:textId="77777777" w:rsidR="00ED7AAF" w:rsidRPr="00ED27C5" w:rsidRDefault="00ED7AAF" w:rsidP="00ED7AAF">
      <w:pPr>
        <w:spacing w:before="120" w:after="120" w:line="240" w:lineRule="auto"/>
        <w:jc w:val="both"/>
        <w:rPr>
          <w:sz w:val="24"/>
        </w:rPr>
      </w:pPr>
      <w:r w:rsidRPr="00ED27C5">
        <w:rPr>
          <w:sz w:val="24"/>
        </w:rPr>
        <w:t>În cazul în care proiectul verificat face obiectul unui Raport suplimentar emis de GAL, se va bifa „Nu este cazul”.</w:t>
      </w:r>
    </w:p>
    <w:p w14:paraId="5CCB5C56" w14:textId="77777777" w:rsidR="00ED7AAF" w:rsidRPr="00ED27C5" w:rsidRDefault="00ED7AAF" w:rsidP="00ED7AAF">
      <w:pPr>
        <w:numPr>
          <w:ilvl w:val="0"/>
          <w:numId w:val="27"/>
        </w:numPr>
        <w:tabs>
          <w:tab w:val="left" w:pos="0"/>
          <w:tab w:val="left" w:pos="360"/>
        </w:tabs>
        <w:spacing w:before="120" w:after="120" w:line="240" w:lineRule="auto"/>
        <w:ind w:left="0" w:firstLine="0"/>
        <w:jc w:val="both"/>
        <w:rPr>
          <w:sz w:val="24"/>
        </w:rPr>
      </w:pPr>
      <w:r w:rsidRPr="00ED27C5">
        <w:rPr>
          <w:b/>
          <w:sz w:val="24"/>
        </w:rPr>
        <w:t>Raportul de Selecție din care reiese statutul de selectat al proiectului propus spre verificare (după parcurgerea etapei de depunere și soluționare a contestațiilor), emis de GAL, este însoțit de copii ale Declarațiilor privind evitarea conflictului de interese, ale persoanelor implicate la nivelul GAL în evaluarea și selecția proiectelor?</w:t>
      </w:r>
      <w:r w:rsidRPr="00ED27C5">
        <w:rPr>
          <w:sz w:val="24"/>
        </w:rPr>
        <w:t xml:space="preserve"> </w:t>
      </w:r>
    </w:p>
    <w:p w14:paraId="00A22A82" w14:textId="77777777" w:rsidR="00ED7AAF" w:rsidRPr="00ED27C5" w:rsidRDefault="00ED7AAF" w:rsidP="00ED7AAF">
      <w:pPr>
        <w:spacing w:before="120" w:after="120" w:line="240" w:lineRule="auto"/>
        <w:jc w:val="both"/>
        <w:rPr>
          <w:sz w:val="24"/>
        </w:rPr>
      </w:pPr>
      <w:r w:rsidRPr="00ED27C5">
        <w:rPr>
          <w:sz w:val="24"/>
        </w:rPr>
        <w:t xml:space="preserve">Expertul verifică prezența copiilor Declarațiilor privind evitarea conflictului de interese semnate de persoanele implicate în procesul de evaluare și selecție (membri în Comitetul de Selecție, experți evaluatori implicați în procesul de evaluare - inclusiv experți cooptați, în cazul externalizării și Președintele GAL/Reprezentantul legal al GAL sau un alt membru al Consiliului Director al GAL mandatat să avizeze raportul). Acestea trebuie să fie depuse premergător procesului de evaluare și selecție, respectiv să fie datate după depunerea proiectelor de către solicitanți și în cazul experților evaluatori anterior completării fișelor de verificare a eligibilității, respectiv criteriilor de selecție, iar în cazul Comitetului de Selecție  și al Președintelui GAL/Reprezentantului legal al GAL sau al altui membru al Consiliului Director al GAL mandatat să avizeze raportul, anterior semnării Raportului de selecție. </w:t>
      </w:r>
    </w:p>
    <w:p w14:paraId="684579D7" w14:textId="77777777" w:rsidR="00ED7AAF" w:rsidRPr="00ED27C5" w:rsidRDefault="00ED7AAF" w:rsidP="00ED7AAF">
      <w:pPr>
        <w:spacing w:after="0" w:line="240" w:lineRule="auto"/>
        <w:jc w:val="both"/>
        <w:rPr>
          <w:sz w:val="24"/>
        </w:rPr>
      </w:pPr>
      <w:r w:rsidRPr="00ED27C5">
        <w:rPr>
          <w:sz w:val="24"/>
        </w:rPr>
        <w:t>În conținutul Declarației pe propria răspundere se va verifica menționarea a cel puțin următoarelor aspecte:</w:t>
      </w:r>
    </w:p>
    <w:p w14:paraId="4C602B49" w14:textId="77777777" w:rsidR="00ED7AAF" w:rsidRPr="00ED27C5" w:rsidRDefault="00ED7AAF" w:rsidP="00ED7AAF">
      <w:pPr>
        <w:numPr>
          <w:ilvl w:val="0"/>
          <w:numId w:val="26"/>
        </w:numPr>
        <w:spacing w:after="0" w:line="240" w:lineRule="auto"/>
        <w:contextualSpacing/>
        <w:jc w:val="both"/>
        <w:rPr>
          <w:sz w:val="24"/>
        </w:rPr>
      </w:pPr>
      <w:r w:rsidRPr="00ED27C5">
        <w:rPr>
          <w:sz w:val="24"/>
        </w:rPr>
        <w:t>Numele și prenumele declarantului;</w:t>
      </w:r>
    </w:p>
    <w:p w14:paraId="20697054" w14:textId="77777777" w:rsidR="00ED7AAF" w:rsidRPr="00ED27C5" w:rsidRDefault="00ED7AAF" w:rsidP="00ED7AAF">
      <w:pPr>
        <w:numPr>
          <w:ilvl w:val="0"/>
          <w:numId w:val="26"/>
        </w:numPr>
        <w:spacing w:before="120" w:after="120" w:line="240" w:lineRule="auto"/>
        <w:contextualSpacing/>
        <w:jc w:val="both"/>
        <w:rPr>
          <w:sz w:val="24"/>
        </w:rPr>
      </w:pPr>
      <w:r w:rsidRPr="00ED27C5">
        <w:rPr>
          <w:sz w:val="24"/>
        </w:rPr>
        <w:t>Funcția deținută la nivel GAL (nu se aplică în cazul externalizării) sau în cadrul societății către care s-a externalizat evaluarea;</w:t>
      </w:r>
    </w:p>
    <w:p w14:paraId="08071412" w14:textId="77777777" w:rsidR="00ED7AAF" w:rsidRPr="00ED27C5" w:rsidRDefault="00ED7AAF" w:rsidP="00ED7AAF">
      <w:pPr>
        <w:numPr>
          <w:ilvl w:val="0"/>
          <w:numId w:val="26"/>
        </w:numPr>
        <w:spacing w:before="120" w:after="120" w:line="240" w:lineRule="auto"/>
        <w:contextualSpacing/>
        <w:jc w:val="both"/>
        <w:rPr>
          <w:sz w:val="24"/>
        </w:rPr>
      </w:pPr>
      <w:r w:rsidRPr="00ED27C5">
        <w:rPr>
          <w:sz w:val="24"/>
        </w:rPr>
        <w:t xml:space="preserve">Rolul în cadrul procesului de evaluare; </w:t>
      </w:r>
    </w:p>
    <w:p w14:paraId="1299A9F1" w14:textId="77777777" w:rsidR="00ED7AAF" w:rsidRPr="00ED27C5" w:rsidRDefault="00ED7AAF" w:rsidP="00ED7AAF">
      <w:pPr>
        <w:numPr>
          <w:ilvl w:val="0"/>
          <w:numId w:val="26"/>
        </w:numPr>
        <w:spacing w:before="120" w:after="120" w:line="240" w:lineRule="auto"/>
        <w:contextualSpacing/>
        <w:jc w:val="both"/>
        <w:rPr>
          <w:sz w:val="24"/>
        </w:rPr>
      </w:pPr>
      <w:r w:rsidRPr="00ED27C5">
        <w:rPr>
          <w:sz w:val="24"/>
        </w:rPr>
        <w:t>Luarea la cunoștință a prevederilor privind conflictul de interese, așa cum este acesta prevăzut la art. 10 și 11 din OG nr. 66/2011, Secțiunea II – Reguli în materia conflictului de interes;</w:t>
      </w:r>
    </w:p>
    <w:p w14:paraId="2C194D41" w14:textId="77777777" w:rsidR="00ED7AAF" w:rsidRPr="00ED27C5" w:rsidRDefault="00ED7AAF" w:rsidP="00ED7AAF">
      <w:pPr>
        <w:numPr>
          <w:ilvl w:val="0"/>
          <w:numId w:val="26"/>
        </w:numPr>
        <w:spacing w:before="120" w:after="120" w:line="240" w:lineRule="auto"/>
        <w:contextualSpacing/>
        <w:jc w:val="both"/>
        <w:rPr>
          <w:sz w:val="24"/>
        </w:rPr>
      </w:pPr>
      <w:r w:rsidRPr="00ED27C5">
        <w:rPr>
          <w:sz w:val="24"/>
        </w:rPr>
        <w:t>Asumarea faptului că în situatia în care se constată că această declaraţie nu este conformă cu realitatea, persoana semnatară este pasibilă de încălcarea prevederilor legislaţiei penale privind falsul în declaraţii.</w:t>
      </w:r>
    </w:p>
    <w:p w14:paraId="61B5941F" w14:textId="77777777" w:rsidR="00ED7AAF" w:rsidRPr="00ED27C5" w:rsidRDefault="00ED7AAF" w:rsidP="00ED7AAF">
      <w:pPr>
        <w:keepNext/>
        <w:overflowPunct w:val="0"/>
        <w:autoSpaceDE w:val="0"/>
        <w:autoSpaceDN w:val="0"/>
        <w:adjustRightInd w:val="0"/>
        <w:spacing w:before="120" w:after="120" w:line="240" w:lineRule="auto"/>
        <w:contextualSpacing/>
        <w:jc w:val="both"/>
        <w:textAlignment w:val="baseline"/>
        <w:rPr>
          <w:kern w:val="32"/>
          <w:sz w:val="24"/>
        </w:rPr>
      </w:pPr>
      <w:r w:rsidRPr="00ED27C5">
        <w:rPr>
          <w:sz w:val="24"/>
        </w:rPr>
        <w:t xml:space="preserve"> </w:t>
      </w:r>
      <w:r w:rsidRPr="00ED27C5">
        <w:rPr>
          <w:kern w:val="32"/>
          <w:sz w:val="24"/>
        </w:rPr>
        <w:t>În cazul în care proiectul propus spre verificare a fost inclus în cadrul unui Raport suplimentar, se bifează „Nu este cazul”.</w:t>
      </w:r>
    </w:p>
    <w:p w14:paraId="0E005D7B" w14:textId="77777777" w:rsidR="00ED7AAF" w:rsidRPr="00ED27C5" w:rsidRDefault="00ED7AAF" w:rsidP="00ED7AAF">
      <w:pPr>
        <w:spacing w:before="120" w:after="120" w:line="240" w:lineRule="auto"/>
        <w:contextualSpacing/>
        <w:jc w:val="both"/>
        <w:rPr>
          <w:kern w:val="32"/>
          <w:sz w:val="24"/>
        </w:rPr>
      </w:pPr>
    </w:p>
    <w:p w14:paraId="3F0EE098" w14:textId="77777777" w:rsidR="00ED7AAF" w:rsidRPr="00ED27C5" w:rsidRDefault="00ED7AAF" w:rsidP="00ED7AAF">
      <w:pPr>
        <w:spacing w:before="120" w:after="120" w:line="240" w:lineRule="auto"/>
        <w:contextualSpacing/>
        <w:jc w:val="both"/>
        <w:rPr>
          <w:b/>
          <w:sz w:val="24"/>
        </w:rPr>
      </w:pPr>
      <w:bookmarkStart w:id="14" w:name="_Hlk90554930"/>
      <w:r w:rsidRPr="00ED27C5">
        <w:rPr>
          <w:b/>
          <w:kern w:val="32"/>
          <w:sz w:val="24"/>
        </w:rPr>
        <w:t xml:space="preserve">15. </w:t>
      </w:r>
      <w:r w:rsidRPr="00ED27C5">
        <w:rPr>
          <w:b/>
          <w:sz w:val="24"/>
        </w:rPr>
        <w:t xml:space="preserve">Raportul Suplimentar emis de GAL este atașat la Cererea de finanțare </w:t>
      </w:r>
      <w:r w:rsidRPr="00ED27C5">
        <w:rPr>
          <w:b/>
          <w:kern w:val="32"/>
          <w:sz w:val="24"/>
        </w:rPr>
        <w:t xml:space="preserve">și </w:t>
      </w:r>
      <w:r w:rsidRPr="00ED27C5">
        <w:rPr>
          <w:b/>
          <w:sz w:val="24"/>
        </w:rPr>
        <w:t>este semnat de toți membrii Com</w:t>
      </w:r>
      <w:r w:rsidRPr="00ED27C5">
        <w:rPr>
          <w:b/>
          <w:kern w:val="32"/>
          <w:sz w:val="24"/>
        </w:rPr>
        <w:t>itetului de Selecție și de către P</w:t>
      </w:r>
      <w:r w:rsidRPr="00ED27C5">
        <w:rPr>
          <w:b/>
          <w:sz w:val="24"/>
        </w:rPr>
        <w:t>reședintele/ Reprezentantul legal al GAL sau de un alt membru al Consiliului Director al GAL mandatat în acest sens;</w:t>
      </w:r>
      <w:r w:rsidRPr="00ED27C5">
        <w:rPr>
          <w:b/>
          <w:kern w:val="32"/>
          <w:sz w:val="24"/>
        </w:rPr>
        <w:t xml:space="preserve"> </w:t>
      </w:r>
      <w:r w:rsidRPr="00ED27C5">
        <w:rPr>
          <w:b/>
          <w:sz w:val="24"/>
        </w:rPr>
        <w:t xml:space="preserve">prezintă numele și semnătura reprezentantului CDRJ care a supervizat procesul de selecție; este însoțit de copii ale Declarațiilor privind evitarea conflictului de interese ale persoanelor implicate la nivelul </w:t>
      </w:r>
      <w:r w:rsidRPr="00ED27C5">
        <w:rPr>
          <w:b/>
          <w:sz w:val="24"/>
        </w:rPr>
        <w:lastRenderedPageBreak/>
        <w:t>GAL în evaluarea și selecția proiectelor eligibile fără finanțare (în așteptare) finanțate prin constituirea unor sume disponibile în conformitate cu prevederile Ghidului Grupurilor de Acțiune Locală pentru implementarea strategiilor de dezvoltare locală, elaborat de către DGDR – AM PNDR)?</w:t>
      </w:r>
    </w:p>
    <w:bookmarkEnd w:id="14"/>
    <w:p w14:paraId="38CB07CD" w14:textId="77777777" w:rsidR="00ED7AAF" w:rsidRPr="00ED27C5" w:rsidRDefault="00ED7AAF" w:rsidP="00ED7AAF">
      <w:pPr>
        <w:keepNext/>
        <w:overflowPunct w:val="0"/>
        <w:autoSpaceDE w:val="0"/>
        <w:autoSpaceDN w:val="0"/>
        <w:adjustRightInd w:val="0"/>
        <w:spacing w:before="120" w:after="120" w:line="240" w:lineRule="auto"/>
        <w:contextualSpacing/>
        <w:jc w:val="both"/>
        <w:textAlignment w:val="baseline"/>
        <w:rPr>
          <w:kern w:val="32"/>
          <w:sz w:val="24"/>
        </w:rPr>
      </w:pPr>
      <w:r w:rsidRPr="00ED27C5">
        <w:rPr>
          <w:kern w:val="32"/>
          <w:sz w:val="24"/>
        </w:rPr>
        <w:t xml:space="preserve">Expertul verifică existența, dacă este cazul, a Raportului Suplimentar emis de GAL și dacă acesta îndeplinește toate condițiile de conformitate conform metodologiei prezentate la punctele anterioare. </w:t>
      </w:r>
    </w:p>
    <w:p w14:paraId="26F2AED0" w14:textId="1654D7C7" w:rsidR="00ED7AAF" w:rsidRPr="001642D6" w:rsidRDefault="00ED7AAF" w:rsidP="001642D6">
      <w:pPr>
        <w:keepNext/>
        <w:overflowPunct w:val="0"/>
        <w:autoSpaceDE w:val="0"/>
        <w:autoSpaceDN w:val="0"/>
        <w:adjustRightInd w:val="0"/>
        <w:spacing w:before="120" w:after="120" w:line="240" w:lineRule="auto"/>
        <w:contextualSpacing/>
        <w:jc w:val="both"/>
        <w:textAlignment w:val="baseline"/>
        <w:rPr>
          <w:kern w:val="32"/>
          <w:sz w:val="24"/>
        </w:rPr>
      </w:pPr>
      <w:r w:rsidRPr="00ED27C5">
        <w:rPr>
          <w:kern w:val="32"/>
          <w:sz w:val="24"/>
        </w:rPr>
        <w:t>În cazul în care proiectul propus spre verificare a fost inclus în cadrul unui Raport de Selecți</w:t>
      </w:r>
      <w:r w:rsidR="001642D6">
        <w:rPr>
          <w:kern w:val="32"/>
          <w:sz w:val="24"/>
        </w:rPr>
        <w:t>e , se bifează „Nu este cazul”.</w:t>
      </w:r>
    </w:p>
    <w:p w14:paraId="47292B24" w14:textId="77777777" w:rsidR="00ED7AAF" w:rsidRPr="00ED27C5" w:rsidRDefault="00ED7AAF" w:rsidP="00ED7AAF">
      <w:pPr>
        <w:spacing w:before="120" w:after="120" w:line="240" w:lineRule="auto"/>
        <w:contextualSpacing/>
        <w:jc w:val="both"/>
        <w:rPr>
          <w:b/>
          <w:sz w:val="24"/>
        </w:rPr>
      </w:pPr>
      <w:bookmarkStart w:id="15" w:name="_Hlk90554952"/>
      <w:r w:rsidRPr="00ED27C5">
        <w:rPr>
          <w:b/>
          <w:color w:val="000000"/>
          <w:sz w:val="24"/>
        </w:rPr>
        <w:t xml:space="preserve">16. Raportul de selecție </w:t>
      </w:r>
      <w:r w:rsidRPr="00ED27C5">
        <w:rPr>
          <w:b/>
          <w:kern w:val="32"/>
          <w:sz w:val="24"/>
        </w:rPr>
        <w:t>din care reiese statutul de selectat al proiectului propus spre verificare (</w:t>
      </w:r>
      <w:r w:rsidRPr="00ED27C5">
        <w:rPr>
          <w:b/>
          <w:sz w:val="24"/>
        </w:rPr>
        <w:t>după parcurgerea etapei de depunere și soluționare a contestațiilor)/ Raportul suplimentar/ Nota prin care Raportul intermediar de selecție devine Raport final de selecție, emis(ă) de GAL este datat(ă) cu cel mult 15 zile lucrătoare înainte de depunerea Cererii de finanțare la OJFIR?</w:t>
      </w:r>
    </w:p>
    <w:bookmarkEnd w:id="15"/>
    <w:p w14:paraId="0138797A" w14:textId="61EB469C" w:rsidR="00ED7AAF" w:rsidRPr="00ED27C5" w:rsidRDefault="00ED7AAF" w:rsidP="00ED7AAF">
      <w:pPr>
        <w:spacing w:before="120" w:after="120" w:line="240" w:lineRule="auto"/>
        <w:jc w:val="both"/>
        <w:rPr>
          <w:sz w:val="24"/>
        </w:rPr>
      </w:pPr>
      <w:r w:rsidRPr="00ED27C5">
        <w:rPr>
          <w:kern w:val="32"/>
          <w:sz w:val="24"/>
        </w:rPr>
        <w:t xml:space="preserve">Expertul verifică dacă Raportul de selecție din care reiese statutul de selectat al proiectului propus spre verificare (după parcurgerea etapei de depunere și soluționare a contestațiilor), respectiv Raportul suplimentar (în cazul în care proiectul propus a fost inclus în cadrul unui Raport suplimentar), emis de GAL, este este datat cu cel mult 15 zile lucrătoare înainte de depunerea Cererii de finanțare la OJFIR. </w:t>
      </w:r>
      <w:r w:rsidRPr="00ED27C5">
        <w:rPr>
          <w:sz w:val="24"/>
        </w:rPr>
        <w:t xml:space="preserve">În cazul în care după parcurgerea perioadei de contestații nu intervin modificări în ceea ce privește Raportul intermediar de selecție, se poate reîntruni Comitetul de selecție în vederea aprobării unui Raport de selecție final sau GAL poate emite o Notă asumată și semnată de Președintele/ Reprezentantul legal al GAL (sau o persoană mandatată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În acest caz, termenul de 15 zile lucrătoare de depunere a proiectelor la AFIR se calculează de la data Notei, atașată la dosarul cererii de finanțare. În cazul cererilor de finanțare declarate anterior ca fiind </w:t>
      </w:r>
      <w:r w:rsidRPr="00ED27C5">
        <w:rPr>
          <w:rFonts w:cs="Calibri"/>
          <w:sz w:val="24"/>
        </w:rPr>
        <w:t>„</w:t>
      </w:r>
      <w:r w:rsidRPr="00ED27C5">
        <w:rPr>
          <w:sz w:val="24"/>
        </w:rPr>
        <w:t>neconforme</w:t>
      </w:r>
      <w:r w:rsidRPr="00ED27C5">
        <w:rPr>
          <w:rFonts w:cs="Calibri"/>
          <w:sz w:val="24"/>
        </w:rPr>
        <w:t>“</w:t>
      </w:r>
      <w:r w:rsidRPr="00ED27C5">
        <w:rPr>
          <w:sz w:val="24"/>
        </w:rPr>
        <w:t xml:space="preserve">  și redepuse în baza aceluiași Raport de selecție, se verifică ca de la data la care a fost luată la cunoștință decizia de neconformitate și până la data redepunerii să nu se</w:t>
      </w:r>
      <w:r w:rsidR="001642D6">
        <w:rPr>
          <w:sz w:val="24"/>
        </w:rPr>
        <w:t xml:space="preserve"> depășească 15 zile lucrătoare.</w:t>
      </w:r>
    </w:p>
    <w:p w14:paraId="79EDAFB7" w14:textId="29BD13B1" w:rsidR="00ED7AAF" w:rsidRPr="001642D6" w:rsidRDefault="00ED7AAF" w:rsidP="00ED7AAF">
      <w:pPr>
        <w:spacing w:before="120" w:after="120" w:line="240" w:lineRule="auto"/>
        <w:contextualSpacing/>
        <w:jc w:val="both"/>
        <w:rPr>
          <w:b/>
          <w:color w:val="000000"/>
          <w:sz w:val="24"/>
        </w:rPr>
      </w:pPr>
      <w:r w:rsidRPr="00ED27C5">
        <w:rPr>
          <w:b/>
          <w:color w:val="000000"/>
          <w:sz w:val="24"/>
        </w:rPr>
        <w:t xml:space="preserve">17. </w:t>
      </w:r>
      <w:bookmarkStart w:id="16" w:name="_Hlk90556519"/>
      <w:r w:rsidRPr="00ED27C5">
        <w:rPr>
          <w:b/>
          <w:color w:val="000000"/>
          <w:sz w:val="24"/>
        </w:rPr>
        <w:t>Formularul 2/2.1 – Formularul de verificare a apelului de selecție este atașat la Cererea de fi</w:t>
      </w:r>
      <w:r w:rsidR="001642D6">
        <w:rPr>
          <w:b/>
          <w:color w:val="000000"/>
          <w:sz w:val="24"/>
        </w:rPr>
        <w:t>nanțare și este semnat de CDRJ?</w:t>
      </w:r>
      <w:bookmarkEnd w:id="16"/>
    </w:p>
    <w:p w14:paraId="3CC44FF2" w14:textId="3D89DAF5" w:rsidR="00ED7AAF" w:rsidRPr="00ED27C5" w:rsidRDefault="00ED7AAF" w:rsidP="00ED7AAF">
      <w:pPr>
        <w:spacing w:before="120" w:after="120" w:line="240" w:lineRule="auto"/>
        <w:contextualSpacing/>
        <w:jc w:val="both"/>
        <w:rPr>
          <w:sz w:val="24"/>
        </w:rPr>
      </w:pPr>
      <w:r w:rsidRPr="00ED27C5">
        <w:rPr>
          <w:sz w:val="24"/>
        </w:rPr>
        <w:t>Expertul verifică dacă Formularul 2/F2.1 – Formularul de verificare a apelului de selecție este atașat la Cererea de finanțare, este semnat de CDRJ și dacă acesta confirmă corectitudinea in</w:t>
      </w:r>
      <w:r w:rsidR="001642D6">
        <w:rPr>
          <w:sz w:val="24"/>
        </w:rPr>
        <w:t xml:space="preserve">formațiilor conținute în apel. </w:t>
      </w:r>
    </w:p>
    <w:p w14:paraId="5C56E730" w14:textId="354E6219" w:rsidR="00ED7AAF" w:rsidRPr="001642D6" w:rsidRDefault="00ED7AAF" w:rsidP="00ED7AAF">
      <w:pPr>
        <w:spacing w:before="120" w:after="120" w:line="240" w:lineRule="auto"/>
        <w:contextualSpacing/>
        <w:jc w:val="both"/>
        <w:rPr>
          <w:b/>
          <w:color w:val="000000"/>
          <w:sz w:val="24"/>
        </w:rPr>
      </w:pPr>
      <w:r w:rsidRPr="00ED27C5">
        <w:rPr>
          <w:b/>
          <w:color w:val="000000"/>
          <w:sz w:val="24"/>
        </w:rPr>
        <w:t xml:space="preserve">18. </w:t>
      </w:r>
      <w:bookmarkStart w:id="17" w:name="_Hlk90556540"/>
      <w:r w:rsidRPr="00ED27C5">
        <w:rPr>
          <w:b/>
          <w:color w:val="000000"/>
          <w:sz w:val="24"/>
        </w:rPr>
        <w:t>Formularul 3 – Formularul de verificare a procesului de selecție este atașat la Cererea de finanțare și este semnat de CDRJ/ SLIN DGDR – AM PNDR (în cazul verificării</w:t>
      </w:r>
      <w:r w:rsidR="001642D6">
        <w:rPr>
          <w:b/>
          <w:color w:val="000000"/>
          <w:sz w:val="24"/>
        </w:rPr>
        <w:t xml:space="preserve"> pe eșantion)?</w:t>
      </w:r>
    </w:p>
    <w:bookmarkEnd w:id="17"/>
    <w:p w14:paraId="6FB611B5" w14:textId="078C58FE" w:rsidR="00ED7AAF" w:rsidRPr="00ED27C5" w:rsidRDefault="00ED7AAF" w:rsidP="00ED7AAF">
      <w:pPr>
        <w:spacing w:before="120" w:after="120" w:line="240" w:lineRule="auto"/>
        <w:contextualSpacing/>
        <w:jc w:val="both"/>
        <w:rPr>
          <w:sz w:val="24"/>
        </w:rPr>
      </w:pPr>
      <w:r w:rsidRPr="00ED27C5">
        <w:rPr>
          <w:sz w:val="24"/>
        </w:rPr>
        <w:t xml:space="preserve">Expertul verifică dacă Formularul 3 – Formularul de verificare a procesului de selecție este atașat la Cererea de finanțare, este semnat de CDRJ/ SLIN DGDR – AM PNDR (în cazul verificării pe eșantion) și dacă acesta confirmă aplicarea unei proceduri de </w:t>
      </w:r>
      <w:r w:rsidR="001642D6">
        <w:rPr>
          <w:sz w:val="24"/>
        </w:rPr>
        <w:t xml:space="preserve">selecție corecte de către GAL. </w:t>
      </w:r>
    </w:p>
    <w:p w14:paraId="36D24B15" w14:textId="4C202512" w:rsidR="00ED7AAF" w:rsidRDefault="00ED7AAF" w:rsidP="00ED7AAF">
      <w:pPr>
        <w:keepNext/>
        <w:spacing w:before="120" w:after="120" w:line="240" w:lineRule="auto"/>
        <w:contextualSpacing/>
        <w:jc w:val="both"/>
        <w:rPr>
          <w:b/>
          <w:kern w:val="32"/>
          <w:sz w:val="24"/>
        </w:rPr>
      </w:pPr>
      <w:r w:rsidRPr="00ED27C5">
        <w:rPr>
          <w:b/>
          <w:kern w:val="32"/>
          <w:sz w:val="24"/>
        </w:rPr>
        <w:t xml:space="preserve">Cererea de finanțare va fi declarată ”neconformă” dacă, </w:t>
      </w:r>
      <w:r w:rsidRPr="00ED27C5">
        <w:rPr>
          <w:b/>
          <w:kern w:val="32"/>
          <w:sz w:val="24"/>
          <w:u w:val="single"/>
        </w:rPr>
        <w:t>inclusiv după solicitarea informațiilor suplimentare</w:t>
      </w:r>
      <w:r w:rsidRPr="00ED27C5">
        <w:rPr>
          <w:b/>
          <w:kern w:val="32"/>
          <w:sz w:val="24"/>
        </w:rPr>
        <w:t xml:space="preserve">, cel puțin un punct de verificare va prezenta bifa ”NU”. În acest caz, se </w:t>
      </w:r>
      <w:r w:rsidRPr="00ED27C5">
        <w:rPr>
          <w:b/>
          <w:kern w:val="32"/>
          <w:sz w:val="24"/>
        </w:rPr>
        <w:lastRenderedPageBreak/>
        <w:t xml:space="preserve">menționează la rubrica Observații, dar se continuă verificarea încadrării proiectului pentru ca la final solicitantul să fie înștiințat de toate condițiile neîndeplinite (dacă este cazul). </w:t>
      </w:r>
    </w:p>
    <w:p w14:paraId="0E75724E" w14:textId="77777777" w:rsidR="00564CE4" w:rsidRDefault="00564CE4" w:rsidP="00ED7AAF">
      <w:pPr>
        <w:keepNext/>
        <w:spacing w:before="120" w:after="120" w:line="240" w:lineRule="auto"/>
        <w:contextualSpacing/>
        <w:jc w:val="both"/>
        <w:rPr>
          <w:b/>
          <w:kern w:val="32"/>
          <w:sz w:val="24"/>
        </w:rPr>
      </w:pPr>
    </w:p>
    <w:p w14:paraId="48DE676F" w14:textId="54C236C5" w:rsidR="00564CE4" w:rsidRPr="00C426DE" w:rsidRDefault="00564CE4" w:rsidP="00564CE4">
      <w:pPr>
        <w:spacing w:before="120" w:after="120" w:line="240" w:lineRule="auto"/>
        <w:rPr>
          <w:rFonts w:ascii="Times New Roman" w:hAnsi="Times New Roman"/>
          <w:b/>
          <w:sz w:val="24"/>
        </w:rPr>
      </w:pPr>
      <w:r w:rsidRPr="00C426DE">
        <w:rPr>
          <w:rFonts w:ascii="Times New Roman" w:hAnsi="Times New Roman"/>
          <w:b/>
          <w:sz w:val="24"/>
        </w:rPr>
        <w:t xml:space="preserve">19. </w:t>
      </w:r>
      <w:bookmarkStart w:id="18" w:name="_Hlk90556567"/>
      <w:r w:rsidRPr="00C426DE">
        <w:rPr>
          <w:rFonts w:ascii="Times New Roman" w:hAnsi="Times New Roman"/>
          <w:b/>
          <w:sz w:val="24"/>
        </w:rPr>
        <w:t>Actul de identitate</w:t>
      </w:r>
      <w:bookmarkEnd w:id="18"/>
      <w:r w:rsidR="004C6C07">
        <w:rPr>
          <w:rFonts w:ascii="Times New Roman" w:hAnsi="Times New Roman"/>
          <w:b/>
          <w:sz w:val="24"/>
        </w:rPr>
        <w:t xml:space="preserve"> </w:t>
      </w:r>
      <w:r w:rsidR="004C6C07" w:rsidRPr="004C6C07">
        <w:rPr>
          <w:rFonts w:ascii="Times New Roman" w:eastAsia="Times New Roman" w:hAnsi="Times New Roman"/>
          <w:b/>
          <w:sz w:val="24"/>
          <w:szCs w:val="24"/>
          <w:lang w:eastAsia="fr-FR"/>
        </w:rPr>
        <w:t>reprezentantului legal al solicitantului este atașat?</w:t>
      </w:r>
    </w:p>
    <w:p w14:paraId="1732E40E" w14:textId="77777777" w:rsidR="00564CE4" w:rsidRPr="00C426DE" w:rsidRDefault="00564CE4" w:rsidP="00564CE4">
      <w:pPr>
        <w:spacing w:before="120" w:after="120" w:line="240" w:lineRule="auto"/>
        <w:rPr>
          <w:rFonts w:ascii="Times New Roman" w:hAnsi="Times New Roman"/>
          <w:sz w:val="24"/>
        </w:rPr>
      </w:pPr>
      <w:r w:rsidRPr="00C426DE">
        <w:rPr>
          <w:rFonts w:ascii="Times New Roman" w:hAnsi="Times New Roman"/>
          <w:sz w:val="24"/>
        </w:rPr>
        <w:t>Experta verifica daca solicitantul a atasat la Cererea de Finantare actul de identitate a reprezentantului legal.</w:t>
      </w:r>
    </w:p>
    <w:p w14:paraId="1663BD43" w14:textId="77777777" w:rsidR="00564CE4" w:rsidRPr="00C426DE" w:rsidRDefault="00564CE4" w:rsidP="00564CE4">
      <w:pPr>
        <w:spacing w:before="120" w:after="120" w:line="240" w:lineRule="auto"/>
        <w:rPr>
          <w:rFonts w:ascii="Times New Roman" w:hAnsi="Times New Roman"/>
          <w:b/>
          <w:sz w:val="24"/>
        </w:rPr>
      </w:pPr>
      <w:r w:rsidRPr="00C426DE">
        <w:rPr>
          <w:rFonts w:ascii="Times New Roman" w:hAnsi="Times New Roman"/>
          <w:b/>
          <w:sz w:val="24"/>
        </w:rPr>
        <w:t>20. Sunt Toate rubricile din CF (aplicabile cererii de finanțare pentru specificul apelului de proiecte) completate cu datele solicitate în Ghidul specific?</w:t>
      </w:r>
    </w:p>
    <w:p w14:paraId="0B607475" w14:textId="77777777" w:rsidR="00564CE4" w:rsidRPr="00C426DE" w:rsidRDefault="00564CE4" w:rsidP="00564CE4">
      <w:pPr>
        <w:spacing w:before="120" w:after="120" w:line="240" w:lineRule="auto"/>
        <w:rPr>
          <w:rFonts w:ascii="Times New Roman" w:hAnsi="Times New Roman"/>
          <w:b/>
          <w:sz w:val="24"/>
        </w:rPr>
      </w:pPr>
      <w:r w:rsidRPr="00C426DE">
        <w:rPr>
          <w:rFonts w:ascii="Times New Roman" w:hAnsi="Times New Roman"/>
          <w:sz w:val="24"/>
        </w:rPr>
        <w:t>Experta verifica daca solicitantul a completat toate rubricile din  Cererea de Finantare.</w:t>
      </w:r>
    </w:p>
    <w:p w14:paraId="0E605A10" w14:textId="5684239A" w:rsidR="00564CE4" w:rsidRPr="00C426DE" w:rsidRDefault="00564CE4" w:rsidP="00564CE4">
      <w:pPr>
        <w:spacing w:before="120" w:after="120" w:line="240" w:lineRule="auto"/>
        <w:rPr>
          <w:rFonts w:ascii="Times New Roman" w:hAnsi="Times New Roman"/>
          <w:b/>
          <w:sz w:val="24"/>
        </w:rPr>
      </w:pPr>
      <w:r w:rsidRPr="00C426DE">
        <w:rPr>
          <w:rFonts w:ascii="Times New Roman" w:hAnsi="Times New Roman"/>
          <w:b/>
          <w:sz w:val="24"/>
        </w:rPr>
        <w:t xml:space="preserve">21. </w:t>
      </w:r>
      <w:r w:rsidR="004C6C07">
        <w:rPr>
          <w:rFonts w:ascii="Times New Roman" w:hAnsi="Times New Roman"/>
          <w:b/>
          <w:sz w:val="24"/>
        </w:rPr>
        <w:t>Studiul de fezabilitate/</w:t>
      </w:r>
      <w:r w:rsidRPr="00C426DE">
        <w:rPr>
          <w:rFonts w:ascii="Times New Roman" w:hAnsi="Times New Roman"/>
          <w:b/>
          <w:sz w:val="24"/>
        </w:rPr>
        <w:t>Memoriul justificativ este atasat dosarului?</w:t>
      </w:r>
    </w:p>
    <w:p w14:paraId="216BDC13" w14:textId="77777777" w:rsidR="00564CE4" w:rsidRDefault="00564CE4" w:rsidP="00564CE4">
      <w:pPr>
        <w:spacing w:before="120" w:after="120" w:line="240" w:lineRule="auto"/>
        <w:rPr>
          <w:rFonts w:ascii="Times New Roman" w:hAnsi="Times New Roman"/>
          <w:sz w:val="24"/>
        </w:rPr>
      </w:pPr>
      <w:r w:rsidRPr="00C426DE">
        <w:rPr>
          <w:rFonts w:ascii="Times New Roman" w:hAnsi="Times New Roman"/>
          <w:sz w:val="24"/>
        </w:rPr>
        <w:t>Experta verifica daca solicitantul a atasat la Cererea de Finant</w:t>
      </w:r>
      <w:r>
        <w:rPr>
          <w:rFonts w:ascii="Times New Roman" w:hAnsi="Times New Roman"/>
          <w:sz w:val="24"/>
        </w:rPr>
        <w:t xml:space="preserve">are </w:t>
      </w:r>
      <w:r w:rsidRPr="00C426DE">
        <w:rPr>
          <w:rFonts w:ascii="Times New Roman" w:hAnsi="Times New Roman"/>
          <w:sz w:val="24"/>
        </w:rPr>
        <w:t>memoriul justificativ</w:t>
      </w:r>
    </w:p>
    <w:p w14:paraId="41E68A96" w14:textId="77777777" w:rsidR="00564CE4" w:rsidRDefault="00564CE4" w:rsidP="00564CE4">
      <w:pPr>
        <w:widowControl w:val="0"/>
        <w:tabs>
          <w:tab w:val="left" w:pos="720"/>
        </w:tabs>
        <w:autoSpaceDE w:val="0"/>
        <w:autoSpaceDN w:val="0"/>
        <w:adjustRightInd w:val="0"/>
        <w:spacing w:before="120" w:after="120" w:line="240" w:lineRule="auto"/>
        <w:rPr>
          <w:rFonts w:ascii="Times New Roman" w:hAnsi="Times New Roman"/>
          <w:b/>
          <w:sz w:val="24"/>
          <w:szCs w:val="24"/>
        </w:rPr>
      </w:pPr>
      <w:r w:rsidRPr="003C4B96">
        <w:rPr>
          <w:rFonts w:ascii="Times New Roman" w:hAnsi="Times New Roman"/>
          <w:b/>
          <w:sz w:val="24"/>
          <w:szCs w:val="24"/>
        </w:rPr>
        <w:t>Verificarea conditiilor de eligbilitate a dosarului</w:t>
      </w:r>
    </w:p>
    <w:p w14:paraId="445F737C" w14:textId="77777777" w:rsidR="00564CE4" w:rsidRPr="001E5F80" w:rsidRDefault="00564CE4" w:rsidP="00564CE4">
      <w:pPr>
        <w:widowControl w:val="0"/>
        <w:tabs>
          <w:tab w:val="left" w:pos="720"/>
        </w:tabs>
        <w:autoSpaceDE w:val="0"/>
        <w:autoSpaceDN w:val="0"/>
        <w:adjustRightInd w:val="0"/>
        <w:spacing w:before="120" w:after="120" w:line="240" w:lineRule="auto"/>
        <w:rPr>
          <w:rFonts w:ascii="Times New Roman" w:hAnsi="Times New Roman"/>
          <w:b/>
          <w:sz w:val="24"/>
          <w:szCs w:val="24"/>
        </w:rPr>
      </w:pPr>
      <w:r w:rsidRPr="001E5F80">
        <w:rPr>
          <w:rFonts w:ascii="Times New Roman" w:hAnsi="Times New Roman"/>
          <w:b/>
          <w:sz w:val="24"/>
          <w:szCs w:val="24"/>
        </w:rPr>
        <w:t>DECLARATII</w:t>
      </w:r>
    </w:p>
    <w:p w14:paraId="1CDE3178" w14:textId="77777777" w:rsidR="00564CE4" w:rsidRDefault="00564CE4" w:rsidP="00564CE4">
      <w:pPr>
        <w:widowControl w:val="0"/>
        <w:tabs>
          <w:tab w:val="left" w:pos="720"/>
        </w:tabs>
        <w:autoSpaceDE w:val="0"/>
        <w:autoSpaceDN w:val="0"/>
        <w:adjustRightInd w:val="0"/>
        <w:spacing w:before="120" w:after="120" w:line="240" w:lineRule="auto"/>
        <w:rPr>
          <w:rFonts w:ascii="Times New Roman" w:hAnsi="Times New Roman"/>
          <w:sz w:val="24"/>
          <w:szCs w:val="24"/>
        </w:rPr>
      </w:pPr>
      <w:r>
        <w:rPr>
          <w:rFonts w:ascii="Times New Roman" w:hAnsi="Times New Roman"/>
          <w:sz w:val="24"/>
          <w:szCs w:val="24"/>
        </w:rPr>
        <w:t xml:space="preserve">22. </w:t>
      </w:r>
      <w:bookmarkStart w:id="19" w:name="_Hlk90556706"/>
      <w:r w:rsidRPr="003C4B96">
        <w:rPr>
          <w:rFonts w:ascii="Times New Roman" w:hAnsi="Times New Roman"/>
          <w:sz w:val="24"/>
          <w:szCs w:val="24"/>
        </w:rPr>
        <w:t>Expertul verifica daca declarațiile atasate respecta modelul din Ghid</w:t>
      </w:r>
      <w:r>
        <w:rPr>
          <w:rFonts w:ascii="Times New Roman" w:hAnsi="Times New Roman"/>
          <w:sz w:val="24"/>
          <w:szCs w:val="24"/>
        </w:rPr>
        <w:t>.</w:t>
      </w:r>
      <w:bookmarkEnd w:id="19"/>
    </w:p>
    <w:p w14:paraId="69C30467" w14:textId="77777777" w:rsidR="00564CE4" w:rsidRPr="00ED27C5" w:rsidRDefault="00564CE4" w:rsidP="00ED7AAF">
      <w:pPr>
        <w:keepNext/>
        <w:spacing w:before="120" w:after="120" w:line="240" w:lineRule="auto"/>
        <w:contextualSpacing/>
        <w:jc w:val="both"/>
        <w:rPr>
          <w:b/>
          <w:kern w:val="32"/>
          <w:sz w:val="24"/>
        </w:rPr>
      </w:pPr>
    </w:p>
    <w:p w14:paraId="300841DC" w14:textId="2EC43A1E" w:rsidR="00A41DF7" w:rsidRDefault="00A41DF7" w:rsidP="00ED7AAF">
      <w:pPr>
        <w:spacing w:before="120" w:after="120" w:line="240" w:lineRule="auto"/>
        <w:contextualSpacing/>
        <w:jc w:val="both"/>
        <w:rPr>
          <w:b/>
          <w:sz w:val="28"/>
          <w:szCs w:val="28"/>
        </w:rPr>
      </w:pPr>
    </w:p>
    <w:p w14:paraId="47D35450" w14:textId="77777777" w:rsidR="00A41DF7" w:rsidRDefault="00A41DF7" w:rsidP="00ED7AAF">
      <w:pPr>
        <w:spacing w:before="120" w:after="120" w:line="240" w:lineRule="auto"/>
        <w:contextualSpacing/>
        <w:jc w:val="both"/>
        <w:rPr>
          <w:b/>
          <w:sz w:val="28"/>
          <w:szCs w:val="28"/>
        </w:rPr>
      </w:pPr>
    </w:p>
    <w:p w14:paraId="12B442B7" w14:textId="77777777" w:rsidR="00ED7AAF" w:rsidRDefault="00ED7AAF" w:rsidP="00ED7AAF">
      <w:pPr>
        <w:spacing w:before="120" w:after="120" w:line="240" w:lineRule="auto"/>
        <w:contextualSpacing/>
        <w:jc w:val="both"/>
        <w:rPr>
          <w:b/>
          <w:sz w:val="28"/>
          <w:szCs w:val="28"/>
        </w:rPr>
      </w:pPr>
      <w:r w:rsidRPr="00ED27C5">
        <w:rPr>
          <w:b/>
          <w:sz w:val="28"/>
          <w:szCs w:val="28"/>
        </w:rPr>
        <w:t>Metodologie de aplicat pentru Partea a II</w:t>
      </w:r>
      <w:r>
        <w:rPr>
          <w:b/>
          <w:sz w:val="28"/>
          <w:szCs w:val="28"/>
        </w:rPr>
        <w:t>-</w:t>
      </w:r>
      <w:r w:rsidRPr="00ED27C5">
        <w:rPr>
          <w:b/>
          <w:sz w:val="28"/>
          <w:szCs w:val="28"/>
        </w:rPr>
        <w:t>a</w:t>
      </w:r>
    </w:p>
    <w:p w14:paraId="70FF4DE5" w14:textId="1B9DFD49" w:rsidR="00ED7AAF" w:rsidRDefault="00ED7AAF" w:rsidP="00ED7AAF">
      <w:pPr>
        <w:spacing w:before="120" w:after="120" w:line="240" w:lineRule="auto"/>
        <w:contextualSpacing/>
        <w:jc w:val="both"/>
        <w:rPr>
          <w:b/>
          <w:sz w:val="28"/>
          <w:szCs w:val="28"/>
        </w:rPr>
      </w:pPr>
      <w:r w:rsidRPr="00ED27C5">
        <w:rPr>
          <w:b/>
          <w:sz w:val="28"/>
          <w:szCs w:val="28"/>
        </w:rPr>
        <w:t>VERIFICAREA ÎNCADRĂRII PROIECTULUI</w:t>
      </w:r>
    </w:p>
    <w:p w14:paraId="0D5C45E7" w14:textId="77777777" w:rsidR="00ED7AAF" w:rsidRPr="00ED27C5" w:rsidRDefault="00ED7AAF" w:rsidP="00ED7AAF">
      <w:pPr>
        <w:numPr>
          <w:ilvl w:val="0"/>
          <w:numId w:val="28"/>
        </w:numPr>
        <w:spacing w:before="120" w:after="120" w:line="240" w:lineRule="auto"/>
        <w:ind w:left="0" w:firstLine="0"/>
        <w:contextualSpacing/>
        <w:jc w:val="both"/>
        <w:rPr>
          <w:b/>
          <w:sz w:val="24"/>
        </w:rPr>
      </w:pPr>
      <w:r w:rsidRPr="00ED27C5">
        <w:rPr>
          <w:b/>
          <w:sz w:val="24"/>
        </w:rPr>
        <w:t xml:space="preserve">I) Modelul de Cerere de finanțare utilizat de solicitant este în concordanță cu ultima variantă de pe site-ul AFIR </w:t>
      </w:r>
      <w:r w:rsidRPr="00ED27C5">
        <w:rPr>
          <w:b/>
          <w:sz w:val="24"/>
          <w:szCs w:val="24"/>
        </w:rPr>
        <w:t xml:space="preserve">(secțiunea LEADER) </w:t>
      </w:r>
      <w:r w:rsidRPr="00ED27C5">
        <w:rPr>
          <w:b/>
          <w:sz w:val="24"/>
        </w:rPr>
        <w:t>a Cererii de finanţare pentru proiecte de servicii, în vigoare la momentul lansării Apelului de selecție de către GAL?</w:t>
      </w:r>
    </w:p>
    <w:p w14:paraId="27F25E33" w14:textId="77777777" w:rsidR="00ED7AAF" w:rsidRPr="00ED27C5" w:rsidRDefault="00ED7AAF" w:rsidP="00ED7AAF">
      <w:pPr>
        <w:spacing w:before="120" w:after="120" w:line="240" w:lineRule="auto"/>
        <w:jc w:val="both"/>
        <w:rPr>
          <w:sz w:val="24"/>
        </w:rPr>
      </w:pPr>
      <w:r w:rsidRPr="00ED27C5">
        <w:rPr>
          <w:sz w:val="24"/>
        </w:rPr>
        <w:t xml:space="preserve">Se verifică dacă versiunea cererii de finanţare de pe site-ul AFIR, în vigoare la momentul lansării Apelului de selecție de către GAL, corespunde cu modelul de cerere de finanţare utilizat de solicitant. </w:t>
      </w:r>
      <w:r w:rsidRPr="00ED27C5">
        <w:rPr>
          <w:sz w:val="24"/>
          <w:szCs w:val="24"/>
        </w:rPr>
        <w:t>Având</w:t>
      </w:r>
      <w:r w:rsidRPr="00ED27C5">
        <w:rPr>
          <w:sz w:val="24"/>
        </w:rPr>
        <w:t xml:space="preserve"> în vedere faptul că GAL are dreptul de a adapta modelele puse la dispoziție de către AFIR în conformitate cu precizările fișei măsurii din SDL, se verifică dacă există cel puțin capitolele/ secțiunile existente în modelul de pe site-ul AFIR. </w:t>
      </w:r>
    </w:p>
    <w:p w14:paraId="1814959C" w14:textId="77777777" w:rsidR="00ED7AAF" w:rsidRPr="00ED27C5" w:rsidRDefault="00ED7AAF" w:rsidP="00ED7AAF">
      <w:pPr>
        <w:spacing w:before="120" w:after="120" w:line="240" w:lineRule="auto"/>
        <w:ind w:firstLine="720"/>
        <w:jc w:val="both"/>
        <w:rPr>
          <w:b/>
          <w:sz w:val="24"/>
        </w:rPr>
      </w:pPr>
      <w:r w:rsidRPr="00ED27C5">
        <w:rPr>
          <w:b/>
          <w:sz w:val="24"/>
        </w:rPr>
        <w:t>II) Modelul de Cerere de finanțare 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14:paraId="68BC354C" w14:textId="77777777" w:rsidR="00ED7AAF" w:rsidRPr="00ED27C5" w:rsidRDefault="00ED7AAF" w:rsidP="00ED7AAF">
      <w:pPr>
        <w:spacing w:before="120" w:after="120" w:line="240" w:lineRule="auto"/>
        <w:jc w:val="both"/>
        <w:rPr>
          <w:sz w:val="24"/>
        </w:rPr>
      </w:pPr>
      <w:r w:rsidRPr="00ED27C5">
        <w:rPr>
          <w:sz w:val="24"/>
        </w:rPr>
        <w:t xml:space="preserve">Se verifică dacă versiunea cererii de finanţare de pe site-ul AFIR aferentă submăsurii din PNDR cu investiții similare, care se pretează cel mai bine pentru tipul de beneficiar și cu investițiile prevăzute în proiect, în vigoare la momentul lansării Apelului de selecție de către GAL, corespunde cu modelul de cerere de finanţare utilizat de solicitant. </w:t>
      </w:r>
      <w:r w:rsidRPr="00ED27C5">
        <w:rPr>
          <w:sz w:val="24"/>
          <w:szCs w:val="24"/>
        </w:rPr>
        <w:t>Având</w:t>
      </w:r>
      <w:r w:rsidRPr="00ED27C5">
        <w:rPr>
          <w:sz w:val="24"/>
        </w:rPr>
        <w:t xml:space="preserve"> în vedere faptul că GAL are dreptul de a adapta modelele puse la dispoziție de către AFIR în conformitate cu </w:t>
      </w:r>
      <w:r w:rsidRPr="00ED27C5">
        <w:rPr>
          <w:sz w:val="24"/>
        </w:rPr>
        <w:lastRenderedPageBreak/>
        <w:t xml:space="preserve">precizările fișei de măsuri din SDL, se verifică dacă există cel puțin capitolele/ secțiunile, sub-secțiunile și anexele existente în modelul de pe site-ul AFIR. </w:t>
      </w:r>
    </w:p>
    <w:p w14:paraId="17558438" w14:textId="77777777" w:rsidR="00ED7AAF" w:rsidRPr="00ED27C5" w:rsidRDefault="00ED7AAF" w:rsidP="00ED7AAF">
      <w:pPr>
        <w:numPr>
          <w:ilvl w:val="0"/>
          <w:numId w:val="28"/>
        </w:numPr>
        <w:spacing w:before="120" w:after="120" w:line="240" w:lineRule="auto"/>
        <w:ind w:left="0" w:firstLine="0"/>
        <w:contextualSpacing/>
        <w:jc w:val="both"/>
        <w:rPr>
          <w:b/>
          <w:sz w:val="24"/>
        </w:rPr>
      </w:pPr>
      <w:r w:rsidRPr="00ED27C5">
        <w:rPr>
          <w:b/>
          <w:kern w:val="32"/>
          <w:sz w:val="24"/>
        </w:rPr>
        <w:t>Proiectul respectă cerințele menționate în Apelul de selecție?</w:t>
      </w:r>
    </w:p>
    <w:p w14:paraId="46BE297E" w14:textId="77777777" w:rsidR="00ED7AAF" w:rsidRPr="00ED27C5" w:rsidRDefault="00ED7AAF" w:rsidP="00ED7AAF">
      <w:pPr>
        <w:keepNext/>
        <w:spacing w:before="120" w:after="120" w:line="240" w:lineRule="auto"/>
        <w:jc w:val="both"/>
        <w:rPr>
          <w:kern w:val="32"/>
          <w:sz w:val="24"/>
        </w:rPr>
      </w:pPr>
      <w:r w:rsidRPr="00ED27C5">
        <w:rPr>
          <w:kern w:val="32"/>
          <w:sz w:val="24"/>
        </w:rPr>
        <w:t>Expertul verifică dacă proiectul depus se încadrează în cerințele prevăzute în Apelul de selecție, în ceea ce privește valoarea maximă nerambursabilă pe proiect, obiectivele eligibile și alte elemente specificate de GAL.</w:t>
      </w:r>
    </w:p>
    <w:p w14:paraId="084A95C0" w14:textId="77777777" w:rsidR="00ED7AAF" w:rsidRPr="00ED27C5" w:rsidRDefault="00ED7AAF" w:rsidP="00ED7AAF">
      <w:pPr>
        <w:numPr>
          <w:ilvl w:val="0"/>
          <w:numId w:val="28"/>
        </w:numPr>
        <w:spacing w:before="120" w:after="120" w:line="240" w:lineRule="auto"/>
        <w:ind w:left="0" w:firstLine="0"/>
        <w:contextualSpacing/>
        <w:jc w:val="both"/>
        <w:rPr>
          <w:b/>
          <w:sz w:val="24"/>
        </w:rPr>
      </w:pPr>
      <w:r w:rsidRPr="00ED27C5">
        <w:rPr>
          <w:b/>
          <w:kern w:val="32"/>
          <w:sz w:val="24"/>
        </w:rPr>
        <w:t>Valoarea finanțării nerambursabile este de maximum 200.000 euro?</w:t>
      </w:r>
    </w:p>
    <w:p w14:paraId="305FAB76" w14:textId="77777777" w:rsidR="00ED7AAF" w:rsidRPr="00ED27C5" w:rsidRDefault="00ED7AAF" w:rsidP="00ED7AAF">
      <w:pPr>
        <w:keepNext/>
        <w:spacing w:before="120" w:after="120" w:line="240" w:lineRule="auto"/>
        <w:jc w:val="both"/>
        <w:rPr>
          <w:kern w:val="32"/>
          <w:sz w:val="24"/>
        </w:rPr>
      </w:pPr>
      <w:r w:rsidRPr="00ED27C5">
        <w:rPr>
          <w:kern w:val="32"/>
          <w:sz w:val="24"/>
        </w:rPr>
        <w:t xml:space="preserve">Expertul verifică dacă valoarea finanțării nerambursabile a proiectului depășește suma de 200.000 euro. </w:t>
      </w:r>
    </w:p>
    <w:p w14:paraId="614196FF" w14:textId="77777777" w:rsidR="00ED7AAF" w:rsidRPr="00ED27C5" w:rsidRDefault="00ED7AAF" w:rsidP="00ED7AAF">
      <w:pPr>
        <w:numPr>
          <w:ilvl w:val="0"/>
          <w:numId w:val="28"/>
        </w:numPr>
        <w:spacing w:before="120" w:after="120" w:line="240" w:lineRule="auto"/>
        <w:ind w:left="0" w:firstLine="0"/>
        <w:contextualSpacing/>
        <w:jc w:val="both"/>
        <w:rPr>
          <w:b/>
          <w:sz w:val="24"/>
        </w:rPr>
      </w:pPr>
      <w:r w:rsidRPr="00ED27C5">
        <w:rPr>
          <w:b/>
          <w:sz w:val="24"/>
        </w:rPr>
        <w:t>I)</w:t>
      </w:r>
      <w:r w:rsidRPr="00ED27C5">
        <w:rPr>
          <w:sz w:val="24"/>
        </w:rPr>
        <w:t xml:space="preserve"> </w:t>
      </w:r>
      <w:r w:rsidRPr="00ED27C5">
        <w:rPr>
          <w:b/>
          <w:kern w:val="32"/>
          <w:sz w:val="24"/>
        </w:rPr>
        <w:t>Localizarea proiectului de servicii respectă condițiile stabilite prin Ghidul de implementare</w:t>
      </w:r>
      <w:r w:rsidRPr="00ED27C5">
        <w:rPr>
          <w:b/>
          <w:sz w:val="24"/>
        </w:rPr>
        <w:t xml:space="preserve">?  </w:t>
      </w:r>
    </w:p>
    <w:p w14:paraId="2C4A9944" w14:textId="77777777" w:rsidR="00ED7AAF" w:rsidRPr="00ED27C5" w:rsidRDefault="00ED7AAF" w:rsidP="00ED7AAF">
      <w:pPr>
        <w:keepNext/>
        <w:spacing w:before="120" w:after="120" w:line="240" w:lineRule="auto"/>
        <w:jc w:val="both"/>
        <w:rPr>
          <w:sz w:val="24"/>
        </w:rPr>
      </w:pPr>
      <w:r w:rsidRPr="00ED27C5">
        <w:rPr>
          <w:kern w:val="32"/>
          <w:sz w:val="24"/>
        </w:rPr>
        <w:t>Pentru proiectele de servicii, l</w:t>
      </w:r>
      <w:r w:rsidRPr="00ED27C5">
        <w:rPr>
          <w:sz w:val="24"/>
        </w:rPr>
        <w:t>ocațiile de implementare a proiectului pot fi stabilite pe teritoriul GAL și/sau în afara acestuia. Cheltuielile pot fi eligibile și pentru acțiuni realizate în afara teritoriului GAL (numai pe teritoriul României), dacă beneficiul sprijinului se adresează teritoriului GAL. Cheltuielile aferente serviciilor de formare pot fi realizate exclusiv pe teritoriul județului/ județelor de care aparține GAL sau în județele limitrofe acestuia/ acestora.</w:t>
      </w:r>
    </w:p>
    <w:p w14:paraId="44E69D5F" w14:textId="77777777" w:rsidR="00ED7AAF" w:rsidRPr="00ED27C5" w:rsidRDefault="00ED7AAF" w:rsidP="00ED7AAF">
      <w:pPr>
        <w:spacing w:before="120" w:after="120" w:line="240" w:lineRule="auto"/>
        <w:jc w:val="both"/>
        <w:rPr>
          <w:sz w:val="24"/>
        </w:rPr>
      </w:pPr>
      <w:r w:rsidRPr="00ED27C5">
        <w:rPr>
          <w:sz w:val="24"/>
        </w:rPr>
        <w:t>Expertul verifică dacă datele privind amplasarea proiectului, din secțiunea A5 - 5.1 din Cererea de finanțare, sunt cuprinse în teritoriul acoperit de GAL. În acest sens expertul verifică Strategia de Dezvoltare Locală a GAL care a selectat proiectul. Astfel se verifică:</w:t>
      </w:r>
    </w:p>
    <w:p w14:paraId="5E300CEB" w14:textId="77777777" w:rsidR="00ED7AAF" w:rsidRPr="00ED27C5" w:rsidRDefault="00ED7AAF" w:rsidP="00ED7AAF">
      <w:pPr>
        <w:spacing w:before="120" w:after="120" w:line="240" w:lineRule="auto"/>
        <w:jc w:val="both"/>
        <w:rPr>
          <w:sz w:val="24"/>
        </w:rPr>
      </w:pPr>
      <w:r w:rsidRPr="00ED27C5">
        <w:rPr>
          <w:sz w:val="24"/>
        </w:rPr>
        <w:t>- pentru proiectele ce se regăsesc în obiectivele măsurilor de formare/informare și consiliere, dacă localitățile din care vor fi selectați participanții la activitățile menționate în proiect fac parte din teritoriul GAL;</w:t>
      </w:r>
    </w:p>
    <w:p w14:paraId="746C712E" w14:textId="77777777" w:rsidR="00ED7AAF" w:rsidRPr="00ED27C5" w:rsidRDefault="00ED7AAF" w:rsidP="00ED7AAF">
      <w:pPr>
        <w:spacing w:before="120" w:after="120" w:line="240" w:lineRule="auto"/>
        <w:jc w:val="both"/>
        <w:rPr>
          <w:sz w:val="24"/>
        </w:rPr>
      </w:pPr>
      <w:r w:rsidRPr="00ED27C5">
        <w:rPr>
          <w:sz w:val="24"/>
        </w:rPr>
        <w:t>- pentru proiectele care vizează acțiuni de elaborare de studii, monografii etc., dacă localitățile care fac obiectul studiului propus prin proiect fac parte din teritoriul GAL;</w:t>
      </w:r>
    </w:p>
    <w:p w14:paraId="7F3EDB6E" w14:textId="77777777" w:rsidR="00ED7AAF" w:rsidRPr="00ED27C5" w:rsidRDefault="00ED7AAF" w:rsidP="00ED7AAF">
      <w:pPr>
        <w:spacing w:before="120" w:after="120" w:line="240" w:lineRule="auto"/>
        <w:jc w:val="both"/>
        <w:rPr>
          <w:sz w:val="24"/>
        </w:rPr>
      </w:pPr>
      <w:r w:rsidRPr="00ED27C5">
        <w:rPr>
          <w:sz w:val="24"/>
        </w:rPr>
        <w:t xml:space="preserve">- pentru proiectele care vizează cooperarea în vederea creării/ dezvoltării/ promovării lanțulului scurt de aprovizionare/ pieței locale, dacă membrii acordului de cooperare sunt din teritoriul GAL; </w:t>
      </w:r>
    </w:p>
    <w:p w14:paraId="2975168E" w14:textId="77777777" w:rsidR="00ED7AAF" w:rsidRPr="00ED27C5" w:rsidRDefault="00ED7AAF" w:rsidP="00ED7AAF">
      <w:pPr>
        <w:spacing w:before="120" w:after="120" w:line="240" w:lineRule="auto"/>
        <w:jc w:val="both"/>
        <w:rPr>
          <w:sz w:val="24"/>
        </w:rPr>
      </w:pPr>
      <w:r w:rsidRPr="00ED27C5">
        <w:rPr>
          <w:sz w:val="24"/>
        </w:rPr>
        <w:t xml:space="preserve">- pentru proiectele care vizează activități de informare și promovare a unor produse care fac obiectul unei scheme de calitate, se vor preciza localitățile din teritoriul GAL din care provin produsele (alimentare/agricole) etc. </w:t>
      </w:r>
    </w:p>
    <w:p w14:paraId="0BEF085A" w14:textId="77777777" w:rsidR="00ED7AAF" w:rsidRPr="00ED27C5" w:rsidRDefault="00ED7AAF" w:rsidP="00ED7AAF">
      <w:pPr>
        <w:spacing w:before="120" w:after="120" w:line="240" w:lineRule="auto"/>
        <w:jc w:val="both"/>
        <w:rPr>
          <w:sz w:val="24"/>
        </w:rPr>
      </w:pPr>
      <w:r w:rsidRPr="00ED27C5">
        <w:rPr>
          <w:sz w:val="24"/>
        </w:rPr>
        <w:t xml:space="preserve">Din secțiunea A5 – 5.2 a Cererii de finanțare, se verifică dacă locațiile descrise corespund cerințelor din Apelul de selecție al GAL pentru acțiunile de acest tipși dacă solicitantul a menționat localitățile în care se vor desfășura aceste acțiuni.   </w:t>
      </w:r>
    </w:p>
    <w:p w14:paraId="6C201219" w14:textId="77777777" w:rsidR="00ED7AAF" w:rsidRPr="00ED27C5" w:rsidRDefault="00ED7AAF" w:rsidP="00ED7AAF">
      <w:pPr>
        <w:spacing w:before="120" w:after="120" w:line="240" w:lineRule="auto"/>
        <w:jc w:val="both"/>
        <w:rPr>
          <w:sz w:val="24"/>
        </w:rPr>
      </w:pPr>
      <w:r w:rsidRPr="00ED27C5">
        <w:rPr>
          <w:sz w:val="24"/>
        </w:rPr>
        <w:t>În cazul în care proiectul vizează obiective de investiții, se va bifa ”</w:t>
      </w:r>
      <w:r w:rsidRPr="00ED27C5">
        <w:rPr>
          <w:i/>
          <w:sz w:val="24"/>
        </w:rPr>
        <w:t>NU ESTE CAZUL</w:t>
      </w:r>
      <w:r w:rsidRPr="00ED27C5">
        <w:rPr>
          <w:sz w:val="24"/>
        </w:rPr>
        <w:t>”.</w:t>
      </w:r>
    </w:p>
    <w:p w14:paraId="25634C22" w14:textId="77777777" w:rsidR="00ED7AAF" w:rsidRPr="00ED27C5" w:rsidRDefault="00ED7AAF" w:rsidP="00ED7AAF">
      <w:pPr>
        <w:spacing w:before="120" w:after="120" w:line="240" w:lineRule="auto"/>
        <w:ind w:firstLine="720"/>
        <w:contextualSpacing/>
        <w:jc w:val="both"/>
        <w:rPr>
          <w:b/>
          <w:kern w:val="32"/>
          <w:sz w:val="24"/>
        </w:rPr>
      </w:pPr>
      <w:r w:rsidRPr="00ED27C5">
        <w:rPr>
          <w:b/>
          <w:sz w:val="24"/>
        </w:rPr>
        <w:t xml:space="preserve">II) </w:t>
      </w:r>
      <w:r w:rsidRPr="00ED27C5">
        <w:rPr>
          <w:b/>
          <w:kern w:val="32"/>
          <w:sz w:val="24"/>
        </w:rPr>
        <w:t>Localizarea proiectului de investiții este în spațiul LEADER acoperit de Grupul de Acțiune Locală care a selectat proiectul, așa cum este definit în fișa măsurii 19 din cadrul PNDR 2014 – 2020 și în Cap. 8.1 al PNDR 2014 – 2020?</w:t>
      </w:r>
    </w:p>
    <w:p w14:paraId="6D6C8259" w14:textId="77777777" w:rsidR="00ED7AAF" w:rsidRPr="00ED27C5" w:rsidRDefault="00ED7AAF" w:rsidP="00ED7AAF">
      <w:pPr>
        <w:spacing w:before="120" w:after="120" w:line="240" w:lineRule="auto"/>
        <w:jc w:val="both"/>
        <w:rPr>
          <w:sz w:val="24"/>
        </w:rPr>
      </w:pPr>
      <w:r w:rsidRPr="00ED27C5">
        <w:rPr>
          <w:kern w:val="32"/>
          <w:sz w:val="24"/>
        </w:rPr>
        <w:lastRenderedPageBreak/>
        <w:t xml:space="preserve">Expertul verifică dacă localitatea/localitățile pe care se va realiza investiția (așa cum se menționează în Cererea de finanțare) se regăsește/regăsesc pe teritoriul acoperit de GAL - conform Strategiei de Dezvoltare Locală a GAL care a selectat proiectul și dacă </w:t>
      </w:r>
      <w:r w:rsidRPr="00ED27C5">
        <w:rPr>
          <w:sz w:val="24"/>
        </w:rPr>
        <w:t>solicitantul are sediu sau punct de lucru pe teritoriul acoperit de GAL. Aceste condiții trebuie respectate inclusiv în cazul solicitanților cu exploatații agricole amplasate atât pe teritoriul GAL, cât și în zona adiacentă acestuia.</w:t>
      </w:r>
    </w:p>
    <w:p w14:paraId="76D193E7" w14:textId="77777777" w:rsidR="00ED7AAF" w:rsidRPr="00ED27C5" w:rsidRDefault="00ED7AAF" w:rsidP="00ED7AAF">
      <w:pPr>
        <w:spacing w:before="120" w:after="120" w:line="240" w:lineRule="auto"/>
        <w:jc w:val="both"/>
        <w:rPr>
          <w:sz w:val="24"/>
        </w:rPr>
      </w:pPr>
      <w:r w:rsidRPr="00ED27C5">
        <w:rPr>
          <w:sz w:val="24"/>
        </w:rPr>
        <w:t>În cazul în care proiectul vizează obiective de servicii, se va bifa ”</w:t>
      </w:r>
      <w:r w:rsidRPr="00ED27C5">
        <w:rPr>
          <w:i/>
          <w:sz w:val="24"/>
        </w:rPr>
        <w:t>NU ESTE CAZUL</w:t>
      </w:r>
      <w:r w:rsidRPr="00ED27C5">
        <w:rPr>
          <w:sz w:val="24"/>
        </w:rPr>
        <w:t>”.</w:t>
      </w:r>
    </w:p>
    <w:p w14:paraId="6124039F" w14:textId="77777777" w:rsidR="00ED7AAF" w:rsidRPr="00ED27C5" w:rsidRDefault="00ED7AAF" w:rsidP="00ED7AAF">
      <w:pPr>
        <w:numPr>
          <w:ilvl w:val="0"/>
          <w:numId w:val="28"/>
        </w:numPr>
        <w:spacing w:before="120" w:after="120" w:line="240" w:lineRule="auto"/>
        <w:ind w:left="0" w:firstLine="0"/>
        <w:contextualSpacing/>
        <w:jc w:val="both"/>
        <w:rPr>
          <w:b/>
          <w:sz w:val="24"/>
        </w:rPr>
      </w:pPr>
      <w:r w:rsidRPr="00ED27C5">
        <w:rPr>
          <w:b/>
          <w:kern w:val="32"/>
          <w:sz w:val="24"/>
        </w:rPr>
        <w:t xml:space="preserve">Proiectul pentru care s-a solicitat finanțare este încadrat corect în măsura în care se regăsesc obiectivele proiectului </w:t>
      </w:r>
      <w:r w:rsidRPr="00ED27C5">
        <w:rPr>
          <w:b/>
          <w:sz w:val="24"/>
        </w:rPr>
        <w:t>și respectă cel puțin condițiile generale de eligibilitate prevăzute în cap. 8.1 din PNDR 2014-2020, Reg. (UE) nr. 1305/2013, Reg. (UE) nr. 1303/2013, precum și legislația națională specifică</w:t>
      </w:r>
      <w:r w:rsidRPr="00ED27C5">
        <w:rPr>
          <w:b/>
          <w:kern w:val="32"/>
          <w:sz w:val="24"/>
        </w:rPr>
        <w:t>?</w:t>
      </w:r>
    </w:p>
    <w:p w14:paraId="3DABCA98" w14:textId="77777777" w:rsidR="00ED7AAF" w:rsidRPr="00ED27C5" w:rsidRDefault="00ED7AAF" w:rsidP="00ED7AAF">
      <w:pPr>
        <w:spacing w:before="120" w:after="120" w:line="240" w:lineRule="auto"/>
        <w:jc w:val="both"/>
        <w:rPr>
          <w:sz w:val="24"/>
        </w:rPr>
      </w:pPr>
      <w:r w:rsidRPr="00ED27C5">
        <w:rPr>
          <w:sz w:val="24"/>
        </w:rPr>
        <w:t>Expertul va verifica încadrarea corectă a proiectului pentru care s-a solicitat finanțare în fișa măsurii din SDL. Se verifică dacă obiectivele, tipul de beneficiar prezentate în proiect se regăsesc în fișa măsurii din SDL și respectă cel puțin condițiile generale de eligibilitate prevăzute în cap. 8.1 din PNDR 2014-2020, Reg. (UE) nr. 1305/2013, Reg. (UE) nr. 1303/2013, precum și legislația națională specifică. Dacă informațiile nu se regăsesc și/sau nu respectă cel puțin condițiile generale de eligibilitate, cererea de finanțare este respinsă.</w:t>
      </w:r>
    </w:p>
    <w:p w14:paraId="02880F46" w14:textId="77777777" w:rsidR="00ED7AAF" w:rsidRPr="00ED27C5" w:rsidRDefault="00ED7AAF" w:rsidP="00ED7AAF">
      <w:pPr>
        <w:numPr>
          <w:ilvl w:val="0"/>
          <w:numId w:val="28"/>
        </w:numPr>
        <w:spacing w:before="120" w:after="120" w:line="240" w:lineRule="auto"/>
        <w:ind w:left="0" w:firstLine="0"/>
        <w:contextualSpacing/>
        <w:jc w:val="both"/>
        <w:rPr>
          <w:b/>
          <w:sz w:val="24"/>
        </w:rPr>
      </w:pPr>
      <w:r w:rsidRPr="00ED27C5">
        <w:rPr>
          <w:b/>
          <w:sz w:val="24"/>
        </w:rPr>
        <w:t>Obiectivele și tipul de investiție/ serviciu prezentate în Cererea de finanțare se încadrează în fișa măsurii din SDL și respectă cel puțin condițiile generale de eligibilitate prevăzute în cap. 8.1 din PNDR 2014-2020, Reg. (UE) nr. 1305/2013, Reg. (UE) nr. 1303/2013, precum și legislația națională specifică?</w:t>
      </w:r>
    </w:p>
    <w:p w14:paraId="38BEB30B" w14:textId="77777777" w:rsidR="00ED7AAF" w:rsidRPr="00ED27C5" w:rsidRDefault="00ED7AAF" w:rsidP="00ED7AAF">
      <w:pPr>
        <w:spacing w:before="120" w:after="120" w:line="240" w:lineRule="auto"/>
        <w:jc w:val="both"/>
        <w:rPr>
          <w:sz w:val="24"/>
        </w:rPr>
      </w:pPr>
      <w:r w:rsidRPr="00ED27C5">
        <w:rPr>
          <w:sz w:val="24"/>
        </w:rPr>
        <w:t>Expertul verifică dacă obiectivele proiectului și tipul de serviciu/ investiție menționate în Cererea de finanțare se regăsesc în Fișa măsurii – parte integrantă în Strategia de Dezvoltare Locală a GAL ce a selectat proiectul și respectă cel puțin condițiile generale de eligibilitate prevăzute în cap. 8.1 din PNDR 2014-2020, Reg. (UE) nr. 1305/2013, Reg. (UE) nr. 1303/2013, precum și legislația națională specifică. Dacă informațiile respective nu se regăsesc și/sau nu respectă cel puțin condițiile generale de eligibilitate, Cererea de finanțare este respinsă.</w:t>
      </w:r>
    </w:p>
    <w:p w14:paraId="06E772D6" w14:textId="77777777" w:rsidR="00ED7AAF" w:rsidRPr="00ED27C5" w:rsidRDefault="00ED7AAF" w:rsidP="00ED7AAF">
      <w:pPr>
        <w:numPr>
          <w:ilvl w:val="0"/>
          <w:numId w:val="28"/>
        </w:numPr>
        <w:spacing w:before="120" w:after="120" w:line="240" w:lineRule="auto"/>
        <w:ind w:left="0" w:firstLine="0"/>
        <w:jc w:val="both"/>
        <w:rPr>
          <w:b/>
          <w:sz w:val="24"/>
        </w:rPr>
      </w:pPr>
      <w:r w:rsidRPr="00ED27C5">
        <w:rPr>
          <w:b/>
          <w:sz w:val="24"/>
        </w:rPr>
        <w:t xml:space="preserve">Domeniul de intervenție în care a fost încadrat proiectul, prezentat în Cererea de finanțare, corespunde Domeniului de intervenție prezentat în SDL în cadrul măsurii respective? </w:t>
      </w:r>
    </w:p>
    <w:p w14:paraId="782D2AF2" w14:textId="77777777" w:rsidR="00ED7AAF" w:rsidRPr="00ED27C5" w:rsidRDefault="00ED7AAF" w:rsidP="00ED7AAF">
      <w:pPr>
        <w:spacing w:before="120" w:after="120" w:line="240" w:lineRule="auto"/>
        <w:jc w:val="both"/>
        <w:rPr>
          <w:sz w:val="24"/>
        </w:rPr>
      </w:pPr>
      <w:r w:rsidRPr="00ED27C5">
        <w:rPr>
          <w:sz w:val="24"/>
        </w:rPr>
        <w:t>Expertul verifică dacă proiectul a fost încadrat corect în Domeniul de intervenție, conform Fișei măsurii din cadrul Strategiei de Dezvoltare Locală, respectiv documentului „Corelarea măsurilor Regulamentului (UE) nr. 1305/2013 cu obiectivele, prioritățile și domeniile de Intervenție stabilite prin regulament“ de pe site-ul MADR, care a stat la baza elaborării SDL.</w:t>
      </w:r>
    </w:p>
    <w:p w14:paraId="77D57062" w14:textId="77777777" w:rsidR="00ED7AAF" w:rsidRPr="00ED27C5" w:rsidRDefault="00ED7AAF" w:rsidP="00ED7AAF">
      <w:pPr>
        <w:spacing w:before="120" w:after="120" w:line="240" w:lineRule="auto"/>
        <w:jc w:val="both"/>
        <w:rPr>
          <w:sz w:val="24"/>
        </w:rPr>
      </w:pPr>
      <w:r w:rsidRPr="00ED27C5">
        <w:rPr>
          <w:sz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respectiv documentului antemenționat proiectul este respins.</w:t>
      </w:r>
    </w:p>
    <w:p w14:paraId="52456426" w14:textId="77777777" w:rsidR="00ED7AAF" w:rsidRPr="00ED27C5" w:rsidRDefault="00ED7AAF" w:rsidP="00ED7AAF">
      <w:pPr>
        <w:numPr>
          <w:ilvl w:val="0"/>
          <w:numId w:val="28"/>
        </w:numPr>
        <w:spacing w:before="120" w:after="120" w:line="240" w:lineRule="auto"/>
        <w:ind w:left="0" w:firstLine="0"/>
        <w:jc w:val="both"/>
        <w:rPr>
          <w:b/>
          <w:sz w:val="24"/>
        </w:rPr>
      </w:pPr>
      <w:r w:rsidRPr="00ED27C5">
        <w:rPr>
          <w:b/>
          <w:sz w:val="24"/>
        </w:rPr>
        <w:lastRenderedPageBreak/>
        <w:t>Indicatorii de monitorizare specifici domeniului de intervenție pe care este încadrat proiectul, inclusiv cei specifici teritoriului (dacă este cazul), prevăzuți în fișa tehnică a măsurii din SDL,  sunt completaţi de către solicitant?</w:t>
      </w:r>
    </w:p>
    <w:p w14:paraId="4B1FEC15" w14:textId="77777777" w:rsidR="00ED7AAF" w:rsidRPr="00ED27C5" w:rsidRDefault="00ED7AAF" w:rsidP="00ED7AAF">
      <w:pPr>
        <w:spacing w:before="120" w:after="120" w:line="240" w:lineRule="auto"/>
        <w:jc w:val="both"/>
        <w:rPr>
          <w:sz w:val="24"/>
        </w:rPr>
      </w:pPr>
      <w:r w:rsidRPr="00ED27C5">
        <w:rPr>
          <w:sz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14:paraId="22B0B926" w14:textId="77777777" w:rsidR="00ED7AAF" w:rsidRPr="00ED27C5" w:rsidRDefault="00ED7AAF" w:rsidP="00ED7AAF">
      <w:pPr>
        <w:keepNext/>
        <w:spacing w:before="120" w:after="120" w:line="240" w:lineRule="auto"/>
        <w:jc w:val="both"/>
        <w:rPr>
          <w:b/>
          <w:kern w:val="32"/>
          <w:sz w:val="24"/>
        </w:rPr>
      </w:pPr>
      <w:r w:rsidRPr="00ED27C5">
        <w:rPr>
          <w:b/>
          <w:kern w:val="32"/>
          <w:sz w:val="24"/>
        </w:rPr>
        <w:t xml:space="preserve">Se va considera că proiectul nu este încadrat corect și Cererea de finanțare este respinsă dacă, </w:t>
      </w:r>
      <w:r w:rsidRPr="00ED27C5">
        <w:rPr>
          <w:b/>
          <w:kern w:val="32"/>
          <w:sz w:val="24"/>
          <w:u w:val="single"/>
        </w:rPr>
        <w:t>inclusiv după solicitarea de informații suplimentare</w:t>
      </w:r>
      <w:r w:rsidRPr="00ED27C5">
        <w:rPr>
          <w:b/>
          <w:kern w:val="32"/>
          <w:sz w:val="24"/>
        </w:rPr>
        <w:t>, cel puțin un punct de verificare va prezenta bifa ”NU”.</w:t>
      </w:r>
    </w:p>
    <w:p w14:paraId="53C0EECF" w14:textId="55A92545" w:rsidR="00ED7AAF" w:rsidRPr="001642D6" w:rsidRDefault="00ED7AAF" w:rsidP="001642D6">
      <w:pPr>
        <w:keepNext/>
        <w:spacing w:before="120" w:after="120" w:line="240" w:lineRule="auto"/>
        <w:jc w:val="both"/>
        <w:rPr>
          <w:sz w:val="24"/>
        </w:rPr>
      </w:pPr>
      <w:r w:rsidRPr="00ED27C5">
        <w:rPr>
          <w:b/>
          <w:kern w:val="32"/>
          <w:sz w:val="24"/>
        </w:rPr>
        <w:t xml:space="preserve">În acest caz, concluzia verificării este comunicată solicitantului și verificarea cererii de finanțare se oprește în această etapă. </w:t>
      </w:r>
    </w:p>
    <w:p w14:paraId="2B964EF8" w14:textId="77777777" w:rsidR="00ED7AAF" w:rsidRDefault="00ED7AAF" w:rsidP="001642D6">
      <w:pPr>
        <w:spacing w:after="0" w:line="240" w:lineRule="auto"/>
        <w:jc w:val="both"/>
        <w:rPr>
          <w:rFonts w:ascii="Times New Roman" w:hAnsi="Times New Roman"/>
          <w:b/>
          <w:bCs/>
          <w:iCs/>
          <w:kern w:val="32"/>
          <w:sz w:val="24"/>
          <w:szCs w:val="24"/>
        </w:rPr>
      </w:pPr>
    </w:p>
    <w:p w14:paraId="40605CC8" w14:textId="77777777" w:rsidR="00ED7AAF" w:rsidRPr="00ED27C5" w:rsidRDefault="00ED7AAF" w:rsidP="001642D6">
      <w:pPr>
        <w:spacing w:after="0" w:line="240" w:lineRule="auto"/>
        <w:jc w:val="both"/>
        <w:rPr>
          <w:rFonts w:ascii="Times New Roman" w:hAnsi="Times New Roman"/>
          <w:b/>
          <w:bCs/>
          <w:iCs/>
          <w:kern w:val="32"/>
          <w:sz w:val="28"/>
          <w:szCs w:val="28"/>
        </w:rPr>
      </w:pPr>
      <w:r w:rsidRPr="00ED27C5">
        <w:rPr>
          <w:rFonts w:ascii="Times New Roman" w:hAnsi="Times New Roman"/>
          <w:b/>
          <w:bCs/>
          <w:iCs/>
          <w:kern w:val="32"/>
          <w:sz w:val="28"/>
          <w:szCs w:val="28"/>
        </w:rPr>
        <w:t>III. VERIFICAREA CRITERIILOR DE ELIGIBILITATE A PROIECTULUI</w:t>
      </w:r>
    </w:p>
    <w:p w14:paraId="4BD43295" w14:textId="77777777" w:rsidR="00ED7AAF" w:rsidRDefault="00ED7AAF" w:rsidP="00ED7AAF">
      <w:pPr>
        <w:spacing w:after="0" w:line="240" w:lineRule="auto"/>
        <w:ind w:left="720"/>
        <w:jc w:val="both"/>
        <w:rPr>
          <w:rFonts w:ascii="Times New Roman" w:hAnsi="Times New Roman"/>
          <w:iCs/>
          <w:kern w:val="32"/>
          <w:sz w:val="24"/>
        </w:rPr>
      </w:pPr>
    </w:p>
    <w:p w14:paraId="26A55460" w14:textId="77777777" w:rsidR="00ED7AAF" w:rsidRDefault="00ED7AAF" w:rsidP="00ED7AAF">
      <w:pPr>
        <w:pStyle w:val="ListParagraph"/>
        <w:numPr>
          <w:ilvl w:val="0"/>
          <w:numId w:val="24"/>
        </w:numPr>
        <w:spacing w:after="0" w:line="240" w:lineRule="auto"/>
        <w:jc w:val="both"/>
        <w:rPr>
          <w:rFonts w:ascii="Times New Roman" w:hAnsi="Times New Roman"/>
          <w:b/>
          <w:bCs/>
          <w:iCs/>
          <w:kern w:val="32"/>
          <w:sz w:val="24"/>
        </w:rPr>
      </w:pPr>
      <w:r w:rsidRPr="00E279D7">
        <w:rPr>
          <w:rFonts w:ascii="Times New Roman" w:hAnsi="Times New Roman"/>
          <w:b/>
          <w:bCs/>
          <w:iCs/>
          <w:kern w:val="32"/>
          <w:sz w:val="24"/>
        </w:rPr>
        <w:t>Verificarea eligibilității solicitantului</w:t>
      </w:r>
    </w:p>
    <w:p w14:paraId="2FA29CF9" w14:textId="77777777" w:rsidR="00ED7AAF" w:rsidRDefault="00ED7AAF" w:rsidP="00ED7AAF">
      <w:pPr>
        <w:spacing w:after="0" w:line="240" w:lineRule="auto"/>
        <w:jc w:val="both"/>
        <w:rPr>
          <w:rFonts w:ascii="Times New Roman" w:hAnsi="Times New Roman"/>
          <w:b/>
          <w:bCs/>
          <w:iCs/>
          <w:kern w:val="32"/>
          <w:sz w:val="24"/>
        </w:rPr>
      </w:pPr>
    </w:p>
    <w:p w14:paraId="473AA9B6" w14:textId="4EF5DB99" w:rsidR="00ED7AAF" w:rsidRPr="001642D6" w:rsidRDefault="00ED7AAF" w:rsidP="001642D6">
      <w:pPr>
        <w:pStyle w:val="ListParagraph"/>
        <w:numPr>
          <w:ilvl w:val="0"/>
          <w:numId w:val="25"/>
        </w:numPr>
        <w:spacing w:after="0" w:line="240" w:lineRule="auto"/>
        <w:jc w:val="both"/>
        <w:rPr>
          <w:rFonts w:ascii="Times New Roman" w:hAnsi="Times New Roman"/>
          <w:b/>
          <w:bCs/>
          <w:iCs/>
          <w:kern w:val="32"/>
          <w:sz w:val="24"/>
        </w:rPr>
      </w:pPr>
      <w:r w:rsidRPr="00390869">
        <w:rPr>
          <w:rFonts w:ascii="Times New Roman" w:hAnsi="Times New Roman"/>
          <w:b/>
          <w:bCs/>
          <w:iCs/>
          <w:kern w:val="32"/>
          <w:sz w:val="24"/>
        </w:rPr>
        <w:t>Solicitantul este înregistrat în Registrul debitorilor AFIR atât pentru Programul SAPARD, cât și pentru FEADR?</w:t>
      </w:r>
    </w:p>
    <w:p w14:paraId="308D8675"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Expertul verifică dacă solicitantul este înscris cu debite în Registrul debitorilor pentru SAPARD şi FEADR, aflat pe link-ul \\alpaca\Debite </w:t>
      </w:r>
    </w:p>
    <w:p w14:paraId="406BFA17"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În situația în care solicitantul este înscris în Registrul debitorilor, expertul va tipări şi anexa pagina privind debitul, inclusiv a dobânzilor şi a majorărilor de întarziere ale solicitantului. Dacă solicitantul nu a bifat în declarație acest punct,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14:paraId="0966180E"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În cazul în care solicitantul își asumă acest angajament în urma solicitării, semnează și ștampilează, după caz, declarația, expertul va bifa “DA”, cererea fiind declarată eligibilă.</w:t>
      </w:r>
    </w:p>
    <w:p w14:paraId="2CB58071"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În cazul în care solicitantul nu a semnat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14:paraId="4A0D4119" w14:textId="77777777" w:rsidR="00ED7AAF"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w:t>
      </w:r>
      <w:r w:rsidRPr="00390869">
        <w:rPr>
          <w:rFonts w:ascii="Times New Roman" w:hAnsi="Times New Roman"/>
          <w:iCs/>
          <w:kern w:val="32"/>
          <w:sz w:val="24"/>
        </w:rPr>
        <w:lastRenderedPageBreak/>
        <w:t xml:space="preserve">(dacă este cazul)” în termenul precizat în notificarea AFIR privind selectarea cererii de finanțare și semnarea contractului de finanțare. </w:t>
      </w:r>
    </w:p>
    <w:p w14:paraId="798731F2" w14:textId="77777777" w:rsidR="00ED7AAF" w:rsidRDefault="00ED7AAF" w:rsidP="00ED7AAF">
      <w:pPr>
        <w:spacing w:after="0" w:line="240" w:lineRule="auto"/>
        <w:jc w:val="both"/>
        <w:rPr>
          <w:rFonts w:ascii="Times New Roman" w:hAnsi="Times New Roman"/>
          <w:iCs/>
          <w:kern w:val="32"/>
          <w:sz w:val="24"/>
        </w:rPr>
      </w:pPr>
    </w:p>
    <w:p w14:paraId="164D330B" w14:textId="0C1EC25A" w:rsidR="00ED7AAF" w:rsidRPr="00390869" w:rsidRDefault="00ED7AAF" w:rsidP="00ED7AAF">
      <w:pPr>
        <w:spacing w:after="0" w:line="240" w:lineRule="auto"/>
        <w:jc w:val="both"/>
        <w:rPr>
          <w:rFonts w:ascii="Times New Roman" w:hAnsi="Times New Roman"/>
          <w:b/>
          <w:bCs/>
          <w:iCs/>
          <w:kern w:val="32"/>
          <w:sz w:val="24"/>
        </w:rPr>
      </w:pPr>
      <w:r w:rsidRPr="00390869">
        <w:rPr>
          <w:rFonts w:ascii="Times New Roman" w:hAnsi="Times New Roman"/>
          <w:b/>
          <w:bCs/>
          <w:iCs/>
          <w:kern w:val="32"/>
          <w:sz w:val="24"/>
        </w:rPr>
        <w:t>2. Solicitantul se regăseşte în Bazele de date pr</w:t>
      </w:r>
      <w:r w:rsidR="001642D6">
        <w:rPr>
          <w:rFonts w:ascii="Times New Roman" w:hAnsi="Times New Roman"/>
          <w:b/>
          <w:bCs/>
          <w:iCs/>
          <w:kern w:val="32"/>
          <w:sz w:val="24"/>
        </w:rPr>
        <w:t>ivind dubla finanţare?</w:t>
      </w:r>
    </w:p>
    <w:p w14:paraId="2AABEE56"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Verificarea evitării dublei finanţări se efectuează prin următoarele verificări:</w:t>
      </w:r>
    </w:p>
    <w:p w14:paraId="20E31BB5"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w:t>
      </w:r>
      <w:r w:rsidRPr="00390869">
        <w:rPr>
          <w:rFonts w:ascii="Times New Roman" w:hAnsi="Times New Roman"/>
          <w:iCs/>
          <w:kern w:val="32"/>
          <w:sz w:val="24"/>
        </w:rPr>
        <w:tab/>
        <w:t>existenţa bifelor în secţiunea C din Cererea de finanţare;</w:t>
      </w:r>
    </w:p>
    <w:p w14:paraId="43AAA6A7"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w:t>
      </w:r>
      <w:r w:rsidRPr="00390869">
        <w:rPr>
          <w:rFonts w:ascii="Times New Roman" w:hAnsi="Times New Roman"/>
          <w:iCs/>
          <w:kern w:val="32"/>
          <w:sz w:val="24"/>
        </w:rPr>
        <w:tab/>
        <w:t>prin existenţa semnăturii și după caz a ștampilei în dreptul rubricii „Semnătură reprezentant legal şi ştampila (după caz)”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În cazul în care solicitantul nu a semnat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14:paraId="04C81B7B"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w:t>
      </w:r>
      <w:r w:rsidRPr="00390869">
        <w:rPr>
          <w:rFonts w:ascii="Times New Roman" w:hAnsi="Times New Roman"/>
          <w:iCs/>
          <w:kern w:val="32"/>
          <w:sz w:val="24"/>
        </w:rPr>
        <w:tab/>
        <w:t>verificarea în Baza de Date cu proiecte FEADR;</w:t>
      </w:r>
    </w:p>
    <w:p w14:paraId="0BD2E3C0"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w:t>
      </w:r>
      <w:r w:rsidRPr="00390869">
        <w:rPr>
          <w:rFonts w:ascii="Times New Roman" w:hAnsi="Times New Roman"/>
          <w:iCs/>
          <w:kern w:val="32"/>
          <w:sz w:val="24"/>
        </w:rPr>
        <w:tab/>
        <w:t xml:space="preserve">verificarea în Baza de Date pusă la dispoziţia AFIR de către MADR prin AM-PNDR: lista proiectelor finanţate din alte surse aflată pe fileserver\ metodologienou\ Lista proiectelor finanţate din alte surse. </w:t>
      </w:r>
    </w:p>
    <w:p w14:paraId="3477FAB7"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Verificarea în Baza de Date cu proiecte FEADR sau în Baza de date pusă la dispoziţie de AM-PNDR se face atât prin verificarea numelui solicitantului, cât şi a Codului de Înregistrare Fiscală.</w:t>
      </w:r>
    </w:p>
    <w:p w14:paraId="79DA20A2" w14:textId="77777777" w:rsidR="00ED7AAF" w:rsidRPr="00390869" w:rsidRDefault="00ED7AAF" w:rsidP="00ED7AAF">
      <w:pPr>
        <w:spacing w:after="0" w:line="240" w:lineRule="auto"/>
        <w:jc w:val="both"/>
        <w:rPr>
          <w:rFonts w:ascii="Times New Roman" w:hAnsi="Times New Roman"/>
          <w:iCs/>
          <w:kern w:val="32"/>
          <w:sz w:val="24"/>
        </w:rPr>
      </w:pPr>
    </w:p>
    <w:p w14:paraId="4022E51B"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►În cazul în care se constată faptul că solicitantul a beneficiat de alt program de finanţare nerambursabilă pentru acelaşi tip de investiţie, dar nu a consemnat acest lucru în Cererea de finanţare şi/ sau nu a prezentat  documentul din care să reiasă că nu este finanţată aceeaşi investiţie, expertul solicită  aceste lucruri prin E3.4L şi doar în cazul în care solicitantul refuză să îşi asume angajamentele corespunzătoare proiectului, se consideră că punctul din declaraţia din secțiunea F din cererea de finanțare privind faptul că toate informațiile din prezenta cerere de finanțare și din documentele anexate sunt corecte nu este respectat şi cererea de finanţare este neeligibilă.</w:t>
      </w:r>
    </w:p>
    <w:p w14:paraId="15BC1933" w14:textId="77777777" w:rsidR="00ED7AAF" w:rsidRPr="00390869" w:rsidRDefault="00ED7AAF" w:rsidP="00ED7AAF">
      <w:pPr>
        <w:spacing w:after="0" w:line="240" w:lineRule="auto"/>
        <w:jc w:val="both"/>
        <w:rPr>
          <w:rFonts w:ascii="Times New Roman" w:hAnsi="Times New Roman"/>
          <w:iCs/>
          <w:kern w:val="32"/>
          <w:sz w:val="24"/>
        </w:rPr>
      </w:pPr>
    </w:p>
    <w:p w14:paraId="6C1F6B94"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►În cazul în care solicitantul a mai beneficiat  de finanţare nerambursabilă pentru acelaşi tip de investiţie, expertul verifică în Raport asupra utilizării programelor de finanţare nerambursabilă:</w:t>
      </w:r>
    </w:p>
    <w:p w14:paraId="0C6EF37F"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 dacă amplasamentul proiectului actual se suprapune (total sau parţial) cu cele ale proiectelor anterioare </w:t>
      </w:r>
    </w:p>
    <w:p w14:paraId="178003D0"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-dacă cheltuielile rambursate se regăsesc în lista cheltuielilor eligibile pentru care solicită finanţare </w:t>
      </w:r>
    </w:p>
    <w:p w14:paraId="251F10A4"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Expertul precizează concluzia asupra verificării la rubrica Observaţii. </w:t>
      </w:r>
    </w:p>
    <w:p w14:paraId="33CE2165" w14:textId="77777777" w:rsidR="00ED7AAF" w:rsidRDefault="00ED7AAF" w:rsidP="00ED7AAF">
      <w:pPr>
        <w:spacing w:after="0" w:line="240" w:lineRule="auto"/>
        <w:jc w:val="both"/>
        <w:rPr>
          <w:rFonts w:ascii="Times New Roman" w:hAnsi="Times New Roman"/>
          <w:b/>
          <w:bCs/>
          <w:iCs/>
          <w:kern w:val="32"/>
          <w:sz w:val="24"/>
        </w:rPr>
      </w:pPr>
      <w:r w:rsidRPr="00390869">
        <w:rPr>
          <w:rFonts w:ascii="Times New Roman" w:hAnsi="Times New Roman"/>
          <w:iCs/>
          <w:kern w:val="32"/>
          <w:sz w:val="24"/>
        </w:rPr>
        <w:t>Dacă se confirmă cel puţin una din aceste condiţii, expertul bifează casuţa DA şi cererea de finanţare este neeligibilă.</w:t>
      </w:r>
    </w:p>
    <w:p w14:paraId="151111C8" w14:textId="2DD6F97A" w:rsidR="00ED7AAF" w:rsidRPr="00390869" w:rsidRDefault="00ED7AAF" w:rsidP="00ED7AAF">
      <w:pPr>
        <w:spacing w:after="0" w:line="240" w:lineRule="auto"/>
        <w:jc w:val="both"/>
        <w:rPr>
          <w:rFonts w:ascii="Times New Roman" w:hAnsi="Times New Roman"/>
          <w:b/>
          <w:bCs/>
          <w:iCs/>
          <w:kern w:val="32"/>
          <w:sz w:val="24"/>
        </w:rPr>
      </w:pPr>
      <w:r w:rsidRPr="00390869">
        <w:rPr>
          <w:rFonts w:ascii="Times New Roman" w:hAnsi="Times New Roman"/>
          <w:b/>
          <w:bCs/>
          <w:iCs/>
          <w:kern w:val="32"/>
          <w:sz w:val="24"/>
        </w:rPr>
        <w:t>3. Solicitantul şi-a însuşit în totalitate angajamentele asumate în Declaraţia pe proprie ră</w:t>
      </w:r>
      <w:r w:rsidR="001642D6">
        <w:rPr>
          <w:rFonts w:ascii="Times New Roman" w:hAnsi="Times New Roman"/>
          <w:b/>
          <w:bCs/>
          <w:iCs/>
          <w:kern w:val="32"/>
          <w:sz w:val="24"/>
        </w:rPr>
        <w:t>spundere, secțiunea (F) din CF?</w:t>
      </w:r>
    </w:p>
    <w:p w14:paraId="4AE3DADB"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Expertul verifică în Declaraţia pe proprie răspundere din secțiunea F din Cererea de finanțare dacă aceasta este  datată și semnată. </w:t>
      </w:r>
    </w:p>
    <w:p w14:paraId="224FDC0D"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lastRenderedPageBreak/>
        <w:t>Dacă declarația de la secțiunea F din cererea de finanțare nu este semnată de către solicitant,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14:paraId="6CB9A60D"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29243DEE"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De asemenea, în situația în care expertul constată pe parcursul verificării că nu sunt respectate punctele asumate de solicitant în declarația de la secțiunea F din CF atunci se bifează NU iar cererea de finanțare este declarată neeligibilă.</w:t>
      </w:r>
    </w:p>
    <w:p w14:paraId="6E689B04" w14:textId="77777777" w:rsidR="00ED7AAF" w:rsidRDefault="00ED7AAF" w:rsidP="00ED7AAF">
      <w:pPr>
        <w:spacing w:after="0" w:line="240" w:lineRule="auto"/>
        <w:jc w:val="both"/>
        <w:rPr>
          <w:rFonts w:ascii="Times New Roman" w:hAnsi="Times New Roman"/>
          <w:b/>
          <w:bCs/>
          <w:iCs/>
          <w:kern w:val="32"/>
          <w:sz w:val="24"/>
        </w:rPr>
      </w:pPr>
      <w:r w:rsidRPr="00390869">
        <w:rPr>
          <w:rFonts w:ascii="Times New Roman" w:hAnsi="Times New Roman"/>
          <w:iCs/>
          <w:kern w:val="32"/>
          <w:sz w:val="24"/>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în urma răspunsului pozitiv al acestuia, expertul bifează casuță DA; în caz contrar, expertul bifează NU.</w:t>
      </w:r>
    </w:p>
    <w:p w14:paraId="3E0FD433" w14:textId="77777777" w:rsidR="00ED7AAF" w:rsidRDefault="00ED7AAF" w:rsidP="00ED7AAF">
      <w:pPr>
        <w:spacing w:after="0" w:line="240" w:lineRule="auto"/>
        <w:jc w:val="both"/>
        <w:rPr>
          <w:rFonts w:ascii="Times New Roman" w:hAnsi="Times New Roman"/>
          <w:b/>
          <w:bCs/>
          <w:iCs/>
          <w:kern w:val="32"/>
          <w:sz w:val="24"/>
        </w:rPr>
      </w:pPr>
    </w:p>
    <w:p w14:paraId="004C8A2A" w14:textId="77777777" w:rsidR="00ED7AAF" w:rsidRPr="00390869" w:rsidRDefault="00ED7AAF" w:rsidP="00ED7AAF">
      <w:pPr>
        <w:spacing w:after="0" w:line="240" w:lineRule="auto"/>
        <w:jc w:val="both"/>
        <w:rPr>
          <w:rFonts w:ascii="Times New Roman" w:hAnsi="Times New Roman"/>
          <w:b/>
          <w:bCs/>
          <w:iCs/>
          <w:kern w:val="32"/>
          <w:sz w:val="24"/>
        </w:rPr>
      </w:pPr>
      <w:r w:rsidRPr="00390869">
        <w:rPr>
          <w:rFonts w:ascii="Times New Roman" w:hAnsi="Times New Roman"/>
          <w:b/>
          <w:bCs/>
          <w:iCs/>
          <w:kern w:val="32"/>
          <w:sz w:val="24"/>
        </w:rPr>
        <w:t>4. Solicitantul este în insolvență sau incapacitate de plată?</w:t>
      </w:r>
    </w:p>
    <w:p w14:paraId="135D1460"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Expertul va verifica în Buletinul procedurilor de insolvență publicat pe site-ul Ministerului Justiției dacă solicitantul este în situația deschiderii procedurii de insolvență. Dacă se confirmă cel puţin una din aceste condiţii, expertul bifează căsuţa DA şi cererea de finanţare este neeligibilă.</w:t>
      </w:r>
    </w:p>
    <w:p w14:paraId="74E3534E" w14:textId="77777777" w:rsidR="00ED7AAF" w:rsidRDefault="00ED7AAF" w:rsidP="00ED7AAF">
      <w:pPr>
        <w:spacing w:after="0" w:line="240" w:lineRule="auto"/>
        <w:jc w:val="both"/>
        <w:rPr>
          <w:rFonts w:ascii="Times New Roman" w:hAnsi="Times New Roman"/>
          <w:b/>
          <w:bCs/>
          <w:iCs/>
          <w:kern w:val="32"/>
          <w:sz w:val="24"/>
        </w:rPr>
      </w:pPr>
    </w:p>
    <w:p w14:paraId="4FFFDAE4" w14:textId="77777777" w:rsidR="00ED7AAF" w:rsidRPr="00390869" w:rsidRDefault="00ED7AAF" w:rsidP="00ED7AAF">
      <w:pPr>
        <w:spacing w:after="0" w:line="240" w:lineRule="auto"/>
        <w:jc w:val="both"/>
        <w:rPr>
          <w:rFonts w:ascii="Times New Roman" w:hAnsi="Times New Roman"/>
          <w:b/>
          <w:bCs/>
          <w:iCs/>
          <w:kern w:val="32"/>
          <w:sz w:val="24"/>
        </w:rPr>
      </w:pPr>
      <w:r w:rsidRPr="00390869">
        <w:rPr>
          <w:rFonts w:ascii="Times New Roman" w:hAnsi="Times New Roman"/>
          <w:b/>
          <w:bCs/>
          <w:iCs/>
          <w:kern w:val="32"/>
          <w:sz w:val="24"/>
        </w:rPr>
        <w:t>5. Solicitantul se încadrează în categoria „întreprinderilor aflate în dificultate”, așa cum acestea sunt definite în Regulamentul (UE) nr. 651/ 2014 ?</w:t>
      </w:r>
    </w:p>
    <w:p w14:paraId="257D3D1D" w14:textId="77777777" w:rsidR="00ED7AAF" w:rsidRPr="00390869" w:rsidRDefault="00ED7AAF" w:rsidP="00ED7AAF">
      <w:pPr>
        <w:spacing w:after="0" w:line="240" w:lineRule="auto"/>
        <w:jc w:val="both"/>
        <w:rPr>
          <w:rFonts w:ascii="Times New Roman" w:hAnsi="Times New Roman"/>
          <w:b/>
          <w:bCs/>
          <w:iCs/>
          <w:kern w:val="32"/>
          <w:sz w:val="24"/>
        </w:rPr>
      </w:pPr>
    </w:p>
    <w:p w14:paraId="509E44AC"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Această întrebare se verifică doar în cazul beneficiarilor care se încadrează în categoria întreprinderilor (așa cum sunt definite în Ordinul nr. 107/24.04.2017 privind aprobarea schemei de ajutor de minimis „Sprijin pentru implementarea acțiunilor în cadrul strategiei de dezvoltare locală“). În cazul celorlalte categorii de beneficiari, se va bifa „NU ESTE CAZUL”.</w:t>
      </w:r>
    </w:p>
    <w:p w14:paraId="62BD4ABB" w14:textId="77777777" w:rsidR="00ED7AAF" w:rsidRPr="00390869" w:rsidRDefault="00ED7AAF" w:rsidP="00ED7AAF">
      <w:pPr>
        <w:spacing w:after="0" w:line="240" w:lineRule="auto"/>
        <w:jc w:val="both"/>
        <w:rPr>
          <w:rFonts w:ascii="Times New Roman" w:hAnsi="Times New Roman"/>
          <w:iCs/>
          <w:kern w:val="32"/>
          <w:sz w:val="24"/>
        </w:rPr>
      </w:pPr>
    </w:p>
    <w:p w14:paraId="12E8D662"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Plecând de la „Declarația pe proprie răspundere a solicitantului că nu se încadrează în categoria întreprinderilor aflate în dificultate așa cum acestea sunt definite în Reg. (UE) nr. 651/2014, experții AFIR vor verifica corectitudinea datelor din această declarație, în funcție de tipul de întreprindere și ținând cont de datele cuprinse în Situațiile financiare anuale care au fost anexate Cererii de finanțare. </w:t>
      </w:r>
    </w:p>
    <w:p w14:paraId="0975170A" w14:textId="77777777" w:rsidR="00ED7AAF" w:rsidRPr="00390869" w:rsidRDefault="00ED7AAF" w:rsidP="00ED7AAF">
      <w:pPr>
        <w:spacing w:after="0" w:line="240" w:lineRule="auto"/>
        <w:jc w:val="both"/>
        <w:rPr>
          <w:rFonts w:ascii="Times New Roman" w:hAnsi="Times New Roman"/>
          <w:iCs/>
          <w:kern w:val="32"/>
          <w:sz w:val="24"/>
        </w:rPr>
      </w:pPr>
    </w:p>
    <w:p w14:paraId="6C019F44"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Dacă din verificarea efectuată expertul constată că solicitantul se încadrează în categoria întreprinderilor în dificultate, atunci bifează casuţa DA şi cererea de finanţare este neeligibilă.</w:t>
      </w:r>
    </w:p>
    <w:p w14:paraId="1547DC3B" w14:textId="77777777" w:rsidR="00ED7AAF" w:rsidRPr="00390869" w:rsidRDefault="00ED7AAF" w:rsidP="00ED7AAF">
      <w:pPr>
        <w:spacing w:after="0" w:line="240" w:lineRule="auto"/>
        <w:jc w:val="both"/>
        <w:rPr>
          <w:rFonts w:ascii="Times New Roman" w:hAnsi="Times New Roman"/>
          <w:iCs/>
          <w:kern w:val="32"/>
          <w:sz w:val="24"/>
        </w:rPr>
      </w:pPr>
    </w:p>
    <w:p w14:paraId="00D885E6" w14:textId="77777777" w:rsidR="00ED7AAF" w:rsidRPr="00390869" w:rsidRDefault="00ED7AAF" w:rsidP="00ED7AAF">
      <w:pPr>
        <w:spacing w:after="0" w:line="240" w:lineRule="auto"/>
        <w:jc w:val="both"/>
        <w:rPr>
          <w:rFonts w:ascii="Times New Roman" w:hAnsi="Times New Roman"/>
          <w:b/>
          <w:bCs/>
          <w:iCs/>
          <w:kern w:val="32"/>
          <w:sz w:val="24"/>
        </w:rPr>
      </w:pPr>
    </w:p>
    <w:p w14:paraId="0D958074" w14:textId="77777777" w:rsidR="00ED7AAF" w:rsidRPr="00390869" w:rsidRDefault="00ED7AAF" w:rsidP="00ED7AAF">
      <w:pPr>
        <w:spacing w:after="0" w:line="240" w:lineRule="auto"/>
        <w:jc w:val="both"/>
        <w:rPr>
          <w:rFonts w:ascii="Times New Roman" w:hAnsi="Times New Roman"/>
          <w:b/>
          <w:bCs/>
          <w:iCs/>
          <w:kern w:val="32"/>
          <w:sz w:val="24"/>
        </w:rPr>
      </w:pPr>
      <w:r w:rsidRPr="00390869">
        <w:rPr>
          <w:rFonts w:ascii="Times New Roman" w:hAnsi="Times New Roman"/>
          <w:b/>
          <w:bCs/>
          <w:iCs/>
          <w:kern w:val="32"/>
          <w:sz w:val="24"/>
        </w:rPr>
        <w:t>6. Solicitantul respectă regula privind cumulul ajutoarelor de minimis?</w:t>
      </w:r>
    </w:p>
    <w:p w14:paraId="3B6DA8F3" w14:textId="77777777" w:rsidR="00ED7AAF" w:rsidRPr="00390869" w:rsidRDefault="00ED7AAF" w:rsidP="00ED7AAF">
      <w:pPr>
        <w:spacing w:after="0" w:line="240" w:lineRule="auto"/>
        <w:jc w:val="both"/>
        <w:rPr>
          <w:rFonts w:ascii="Times New Roman" w:hAnsi="Times New Roman"/>
          <w:b/>
          <w:bCs/>
          <w:iCs/>
          <w:kern w:val="32"/>
          <w:sz w:val="24"/>
        </w:rPr>
      </w:pPr>
    </w:p>
    <w:p w14:paraId="78F74A34"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Această întrebare se verifică doar în cazul beneficiarilor care se încadrează în categoria întreprinderilor (așa cum sunt definite în Ordinul nr. 107/24.04.2017 privind aprobarea schemei </w:t>
      </w:r>
      <w:r w:rsidRPr="00390869">
        <w:rPr>
          <w:rFonts w:ascii="Times New Roman" w:hAnsi="Times New Roman"/>
          <w:iCs/>
          <w:kern w:val="32"/>
          <w:sz w:val="24"/>
        </w:rPr>
        <w:lastRenderedPageBreak/>
        <w:t>de ajutor de minimis „Sprijin pentru implementarea acțiunilor în cadrul strategiei de dezvoltare locală“). În cazul celorlalte categorii de beneficari, se va bifa „NU ESTE CAZUL”.</w:t>
      </w:r>
    </w:p>
    <w:p w14:paraId="41E69FD5" w14:textId="77777777" w:rsidR="00ED7AAF" w:rsidRPr="00390869" w:rsidRDefault="00ED7AAF" w:rsidP="00ED7AAF">
      <w:pPr>
        <w:spacing w:after="0" w:line="240" w:lineRule="auto"/>
        <w:jc w:val="both"/>
        <w:rPr>
          <w:rFonts w:ascii="Times New Roman" w:hAnsi="Times New Roman"/>
          <w:iCs/>
          <w:kern w:val="32"/>
          <w:sz w:val="24"/>
        </w:rPr>
      </w:pPr>
    </w:p>
    <w:p w14:paraId="478E7A6E"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Expertul verifică informațiile furnizate de solicitant în Declaraţia pe propria răspundere cu privire la respectarea regulii privind cumulul ajutoarelor, în conformitate cu prevederile Ordinului nr. 107/24.04.2017 al ministrului agriculturii și dezvoltării rurale privind aprobarea schemei de ajutor de minimis aferentă submăsurii 19.2.</w:t>
      </w:r>
    </w:p>
    <w:p w14:paraId="3FFBB5D0" w14:textId="5BE05A94"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De asemenea, expertul va verifica în Registrul ajutoarelor de stat/ de minimis acordate din fonduri naționale și/ sau comunitare de către entitățile care acordă ajutoare în România</w:t>
      </w:r>
      <w:r w:rsidR="00564CE4">
        <w:rPr>
          <w:rFonts w:ascii="Times New Roman" w:hAnsi="Times New Roman"/>
          <w:iCs/>
          <w:kern w:val="32"/>
          <w:sz w:val="24"/>
        </w:rPr>
        <w:t xml:space="preserve"> </w:t>
      </w:r>
      <w:r w:rsidRPr="00390869">
        <w:rPr>
          <w:rFonts w:ascii="Times New Roman" w:hAnsi="Times New Roman"/>
          <w:iCs/>
          <w:kern w:val="32"/>
          <w:sz w:val="24"/>
        </w:rPr>
        <w:t xml:space="preserve">dacă solicitantul figurează că a beneficiat de ajutoare de minimis în ultimii 3 ani acordate pentru aceleași costuri eligibile. </w:t>
      </w:r>
    </w:p>
    <w:p w14:paraId="367ABCF6" w14:textId="6FD0FAE4" w:rsidR="00ED7AAF"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Datele din ReGAS vor fi comparate cu cele din Declarație. În cazul în care se constată că solicitantul nu a mai beneficiat de ajutor de minimis în ultimii 3 ani, atunci se consideră că regula de cumul privind ajutoarele de minimis este îndeplinită. </w:t>
      </w:r>
    </w:p>
    <w:p w14:paraId="3F3602E0" w14:textId="77777777" w:rsidR="00564CE4" w:rsidRDefault="00564CE4" w:rsidP="00ED7AAF">
      <w:pPr>
        <w:spacing w:after="0" w:line="240" w:lineRule="auto"/>
        <w:jc w:val="both"/>
        <w:rPr>
          <w:rFonts w:ascii="Times New Roman" w:hAnsi="Times New Roman"/>
          <w:iCs/>
          <w:kern w:val="32"/>
          <w:sz w:val="24"/>
        </w:rPr>
      </w:pPr>
    </w:p>
    <w:p w14:paraId="3EBF9CED" w14:textId="16192392" w:rsidR="00564CE4" w:rsidRDefault="00564CE4" w:rsidP="00564CE4">
      <w:pPr>
        <w:overflowPunct w:val="0"/>
        <w:autoSpaceDE w:val="0"/>
        <w:autoSpaceDN w:val="0"/>
        <w:adjustRightInd w:val="0"/>
        <w:spacing w:after="0" w:line="240" w:lineRule="auto"/>
        <w:jc w:val="both"/>
        <w:textAlignment w:val="baseline"/>
        <w:rPr>
          <w:rFonts w:cs="Calibri"/>
          <w:bCs/>
          <w:sz w:val="24"/>
          <w:szCs w:val="24"/>
          <w:lang w:val="it-IT"/>
        </w:rPr>
      </w:pPr>
      <w:r w:rsidRPr="00557500">
        <w:rPr>
          <w:rFonts w:cs="Calibri"/>
          <w:bCs/>
          <w:sz w:val="24"/>
          <w:szCs w:val="24"/>
          <w:lang w:val="it-IT"/>
        </w:rPr>
        <w:t>Se verifica bazele de date AFIR, respectiv registrul C 1.13  si Registrele electronice al cererilor de finantare.</w:t>
      </w:r>
    </w:p>
    <w:p w14:paraId="5D76437F" w14:textId="77777777" w:rsidR="00564CE4" w:rsidRPr="00564CE4" w:rsidRDefault="00564CE4" w:rsidP="00564CE4">
      <w:pPr>
        <w:overflowPunct w:val="0"/>
        <w:autoSpaceDE w:val="0"/>
        <w:autoSpaceDN w:val="0"/>
        <w:adjustRightInd w:val="0"/>
        <w:spacing w:after="0" w:line="240" w:lineRule="auto"/>
        <w:jc w:val="both"/>
        <w:textAlignment w:val="baseline"/>
        <w:rPr>
          <w:sz w:val="24"/>
          <w:szCs w:val="24"/>
        </w:rPr>
      </w:pPr>
    </w:p>
    <w:p w14:paraId="1DAFFF63"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În cazul în care din verificarea Declarației rezultă că solicitantul a beneficiat de plăți, respectiv de ajutor de minimis în ultimii 3 ani (în cursul exercițiului financiar respectiv și în ultimele 2 exerciții financiare precedente) pentru aceleași costuri eligibile, atunci expertul va verifica ca suma dintre aceste plăți și valorile din devizul general al proiectului pentru aceleași costuri eligibile să nu depășească intensitatea sprijinului pentru prezenta schemă de ajutor de minimis. În cazul în care suma menționată mai sus nu conduce la depășirea intensitatea sprijinului, atunci se consideră că regula privind cumulul ajutoarelor este îndeplinită. </w:t>
      </w:r>
    </w:p>
    <w:p w14:paraId="0CE91A11" w14:textId="53900CFB" w:rsidR="00ED7AAF"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În caz contrar, solicitantul nu respectă regula privind cumulul ajutoarelor de minimis și nu se încadrează în categoria beneficiarilor eligibili.</w:t>
      </w:r>
    </w:p>
    <w:p w14:paraId="584ED738" w14:textId="63A3579C" w:rsidR="00564CE4" w:rsidRDefault="00564CE4" w:rsidP="00ED7AAF">
      <w:pPr>
        <w:spacing w:after="0" w:line="240" w:lineRule="auto"/>
        <w:jc w:val="both"/>
        <w:rPr>
          <w:rFonts w:ascii="Times New Roman" w:hAnsi="Times New Roman"/>
          <w:iCs/>
          <w:kern w:val="32"/>
          <w:sz w:val="24"/>
        </w:rPr>
      </w:pPr>
    </w:p>
    <w:p w14:paraId="13379613" w14:textId="77777777" w:rsidR="00564CE4" w:rsidRPr="00564CE4" w:rsidRDefault="00564CE4" w:rsidP="00564CE4">
      <w:pPr>
        <w:jc w:val="both"/>
        <w:rPr>
          <w:rFonts w:ascii="Times New Roman" w:hAnsi="Times New Roman"/>
          <w:sz w:val="24"/>
        </w:rPr>
      </w:pPr>
      <w:r w:rsidRPr="00564CE4">
        <w:rPr>
          <w:rFonts w:ascii="Times New Roman" w:hAnsi="Times New Roman"/>
          <w:sz w:val="24"/>
        </w:rPr>
        <w:t>Atentie!</w:t>
      </w:r>
    </w:p>
    <w:p w14:paraId="56851D42" w14:textId="77777777" w:rsidR="00564CE4" w:rsidRPr="00564CE4" w:rsidRDefault="00564CE4" w:rsidP="00564CE4">
      <w:pPr>
        <w:jc w:val="both"/>
        <w:rPr>
          <w:rFonts w:ascii="Times New Roman" w:hAnsi="Times New Roman"/>
          <w:sz w:val="24"/>
        </w:rPr>
      </w:pPr>
      <w:r w:rsidRPr="00564CE4">
        <w:rPr>
          <w:rFonts w:ascii="Times New Roman" w:hAnsi="Times New Roman"/>
          <w:sz w:val="24"/>
        </w:rPr>
        <w:t>Expertul va printa/salva print-screen–urile facute pentru verificarile realizate pentru a proba verificarea realizată.</w:t>
      </w:r>
    </w:p>
    <w:p w14:paraId="0C64D477" w14:textId="77777777" w:rsidR="00564CE4" w:rsidRDefault="00564CE4" w:rsidP="00ED7AAF">
      <w:pPr>
        <w:spacing w:after="0" w:line="240" w:lineRule="auto"/>
        <w:jc w:val="both"/>
        <w:rPr>
          <w:rFonts w:ascii="Times New Roman" w:hAnsi="Times New Roman"/>
          <w:iCs/>
          <w:kern w:val="32"/>
          <w:sz w:val="24"/>
        </w:rPr>
      </w:pPr>
    </w:p>
    <w:p w14:paraId="6599B94B" w14:textId="77777777" w:rsidR="00ED7AAF" w:rsidRPr="00390869" w:rsidRDefault="00ED7AAF" w:rsidP="00ED7AAF">
      <w:pPr>
        <w:spacing w:after="0" w:line="240" w:lineRule="auto"/>
        <w:jc w:val="both"/>
        <w:rPr>
          <w:rFonts w:ascii="Times New Roman" w:hAnsi="Times New Roman"/>
          <w:b/>
          <w:bCs/>
          <w:iCs/>
          <w:kern w:val="32"/>
          <w:sz w:val="24"/>
        </w:rPr>
      </w:pPr>
      <w:r w:rsidRPr="00390869">
        <w:rPr>
          <w:rFonts w:ascii="Times New Roman" w:hAnsi="Times New Roman"/>
          <w:b/>
          <w:bCs/>
          <w:iCs/>
          <w:kern w:val="32"/>
          <w:sz w:val="24"/>
        </w:rPr>
        <w:t>B.Verificarea condițiilor de eligibilitate ale proiectului</w:t>
      </w:r>
    </w:p>
    <w:p w14:paraId="55665826" w14:textId="77777777" w:rsidR="00ED7AAF" w:rsidRDefault="00ED7AAF" w:rsidP="00ED7AAF">
      <w:pPr>
        <w:spacing w:after="0" w:line="240" w:lineRule="auto"/>
        <w:jc w:val="both"/>
        <w:rPr>
          <w:rFonts w:ascii="Times New Roman" w:hAnsi="Times New Roman"/>
          <w:iCs/>
          <w:kern w:val="32"/>
          <w:sz w:val="24"/>
        </w:rPr>
      </w:pPr>
      <w:r w:rsidRPr="00390869">
        <w:rPr>
          <w:rFonts w:ascii="Times New Roman" w:hAnsi="Times New Roman"/>
          <w:b/>
          <w:bCs/>
          <w:iCs/>
          <w:kern w:val="32"/>
          <w:sz w:val="24"/>
        </w:rPr>
        <w:t>EG1 Solicitantul trebuie să se încadreze în categoria beneficiarilor eligibili</w:t>
      </w:r>
    </w:p>
    <w:p w14:paraId="525084D7" w14:textId="77777777" w:rsidR="00ED7AAF" w:rsidRDefault="00ED7AAF" w:rsidP="00ED7AAF">
      <w:pPr>
        <w:spacing w:after="0" w:line="240" w:lineRule="auto"/>
        <w:jc w:val="both"/>
        <w:rPr>
          <w:rFonts w:ascii="Times New Roman" w:hAnsi="Times New Roman"/>
          <w:iCs/>
          <w:kern w:val="32"/>
          <w:sz w:val="24"/>
        </w:rPr>
      </w:pPr>
    </w:p>
    <w:p w14:paraId="7605208B"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Se verifică dacă informaţiile menţionate în paragraful A2. B1.1 si B1.2 al Cererii de finanţare corespund cu cele menţionate în documente: numele solicitantului, statutul şi CIF/ CUI.</w:t>
      </w:r>
    </w:p>
    <w:p w14:paraId="3DBE58AD"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Se verifică conformitatea informatiilor mentionate la punctul A2, B1.1 si B1.2 din Cererea de finanțare cu informațiile din documentele prezentate.</w:t>
      </w:r>
    </w:p>
    <w:p w14:paraId="4A5CB924"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proiectele de infrastructură socială:</w:t>
      </w:r>
    </w:p>
    <w:p w14:paraId="6237812D"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Furnizori de servicii sociale pot fi:</w:t>
      </w:r>
    </w:p>
    <w:p w14:paraId="06639928"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1. Furnizori publici de servicii sociale:</w:t>
      </w:r>
    </w:p>
    <w:p w14:paraId="35F74609"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lastRenderedPageBreak/>
        <w:t>- structurile specializate din cadrul/ subordinea autorităţilor administraţiei publice locale şi autorităţile executive din unităţile administrativ-teritoriale organizate la nivel de comună, oraş, municipiu;</w:t>
      </w:r>
    </w:p>
    <w:p w14:paraId="6A468B14"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autorităţile administraţiei publice centrale ori alte instituţii aflate în subordinea sau coordonarea acestora, care au stabilite prin lege atribuţii privind acordarea de servicii sociale pentru anumite categorii de beneficiari;</w:t>
      </w:r>
    </w:p>
    <w:p w14:paraId="2F5266DE"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unităţile sanitare, unităţile de învăţământ şi alte instituţii publice care dezvoltă, la nivel comunitar, servicii sociale integrate.</w:t>
      </w:r>
    </w:p>
    <w:p w14:paraId="07411C02" w14:textId="77777777" w:rsidR="00ED7AAF" w:rsidRPr="00390869" w:rsidRDefault="00ED7AAF" w:rsidP="00ED7AAF">
      <w:pPr>
        <w:spacing w:after="0" w:line="240" w:lineRule="auto"/>
        <w:jc w:val="both"/>
        <w:rPr>
          <w:rFonts w:ascii="Times New Roman" w:hAnsi="Times New Roman"/>
          <w:iCs/>
          <w:kern w:val="32"/>
          <w:sz w:val="24"/>
        </w:rPr>
      </w:pPr>
    </w:p>
    <w:p w14:paraId="67DC2588"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2. Furnizorii privati de servicii sociale:</w:t>
      </w:r>
    </w:p>
    <w:p w14:paraId="0398C414"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organizațiile neguvernamentale, respectiv asociatiile si fundatiile, inclusiv GAL;</w:t>
      </w:r>
    </w:p>
    <w:p w14:paraId="16A6D570"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 cultele recunoscute de lege; </w:t>
      </w:r>
    </w:p>
    <w:p w14:paraId="1956D692"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filialele si sucursalele asociatiilor si fundatiilor internationale recunoscute în conformitate cu legislatia în vigoare;</w:t>
      </w:r>
    </w:p>
    <w:p w14:paraId="33727150"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persoanele fizice autorizate în conditiile legii;</w:t>
      </w:r>
    </w:p>
    <w:p w14:paraId="4871CE79"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p w14:paraId="510ACB94" w14:textId="77777777" w:rsidR="00ED7AAF" w:rsidRPr="00390869" w:rsidRDefault="00ED7AAF" w:rsidP="00ED7AAF">
      <w:pPr>
        <w:spacing w:after="0" w:line="240" w:lineRule="auto"/>
        <w:jc w:val="both"/>
        <w:rPr>
          <w:rFonts w:ascii="Times New Roman" w:hAnsi="Times New Roman"/>
          <w:iCs/>
          <w:kern w:val="32"/>
          <w:sz w:val="24"/>
        </w:rPr>
      </w:pPr>
    </w:p>
    <w:p w14:paraId="2630BB84"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3.Autoritatea publică locală (APL), în parteneriat cu un furnizor de servicii sociale:</w:t>
      </w:r>
    </w:p>
    <w:p w14:paraId="36968D1F" w14:textId="77777777" w:rsidR="00ED7AAF" w:rsidRPr="00390869" w:rsidRDefault="00ED7AAF" w:rsidP="00ED7AAF">
      <w:pPr>
        <w:spacing w:after="0" w:line="240" w:lineRule="auto"/>
        <w:jc w:val="both"/>
        <w:rPr>
          <w:rFonts w:ascii="Times New Roman" w:hAnsi="Times New Roman"/>
          <w:iCs/>
          <w:kern w:val="32"/>
          <w:sz w:val="24"/>
        </w:rPr>
      </w:pPr>
    </w:p>
    <w:p w14:paraId="48B0B3C1"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Documente Verificate: </w:t>
      </w:r>
    </w:p>
    <w:p w14:paraId="3DECD69E"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w:t>
      </w:r>
      <w:r w:rsidRPr="00390869">
        <w:rPr>
          <w:rFonts w:ascii="Times New Roman" w:hAnsi="Times New Roman"/>
          <w:iCs/>
          <w:kern w:val="32"/>
          <w:sz w:val="24"/>
        </w:rPr>
        <w:tab/>
        <w:t>Certificat de acreditare emis de Ministerul Muncii si Justiției Sociale al furnizorului de servicii sociale</w:t>
      </w:r>
    </w:p>
    <w:p w14:paraId="41F24DA1"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w:t>
      </w:r>
      <w:r w:rsidRPr="00390869">
        <w:rPr>
          <w:rFonts w:ascii="Times New Roman" w:hAnsi="Times New Roman"/>
          <w:iCs/>
          <w:kern w:val="32"/>
          <w:sz w:val="24"/>
        </w:rPr>
        <w:tab/>
        <w:t>Dovada existenței în teritoriul GAL a sediului/ filialei/ sucursalei/ punctului de lucru al solicitantului</w:t>
      </w:r>
    </w:p>
    <w:p w14:paraId="0798F85A"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w:t>
      </w:r>
      <w:r w:rsidRPr="00390869">
        <w:rPr>
          <w:rFonts w:ascii="Times New Roman" w:hAnsi="Times New Roman"/>
          <w:iCs/>
          <w:kern w:val="32"/>
          <w:sz w:val="24"/>
        </w:rPr>
        <w:tab/>
        <w:t>Actele juridice de înființare și funcționare specifice fiecărei categorii de solicitanți</w:t>
      </w:r>
    </w:p>
    <w:p w14:paraId="127C4687"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w:t>
      </w:r>
      <w:r w:rsidRPr="00390869">
        <w:rPr>
          <w:rFonts w:ascii="Times New Roman" w:hAnsi="Times New Roman"/>
          <w:iCs/>
          <w:kern w:val="32"/>
          <w:sz w:val="24"/>
        </w:rPr>
        <w:tab/>
        <w:t>Contract de parteneriat între APL și furnizorul de servicii sociale (doar în cazul în care APL aplică în parteneriat)</w:t>
      </w:r>
    </w:p>
    <w:p w14:paraId="44AA5480" w14:textId="77777777" w:rsidR="00ED7AAF" w:rsidRPr="00390869" w:rsidRDefault="00ED7AAF" w:rsidP="00ED7AAF">
      <w:pPr>
        <w:spacing w:after="0" w:line="240" w:lineRule="auto"/>
        <w:jc w:val="both"/>
        <w:rPr>
          <w:rFonts w:ascii="Times New Roman" w:hAnsi="Times New Roman"/>
          <w:iCs/>
          <w:kern w:val="32"/>
          <w:sz w:val="24"/>
        </w:rPr>
      </w:pPr>
    </w:p>
    <w:p w14:paraId="557899D3"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proiectele care vizează investiții în infrastructura silvică, beneficiarii eligibili sunt:</w:t>
      </w:r>
    </w:p>
    <w:p w14:paraId="0EB22001"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a. Persoane juridice de drept privat/ alte forme de organizare proprietari de pădure şi/ sau asociaţiile acestora, constituite conform legislaţiei în vigoare;</w:t>
      </w:r>
    </w:p>
    <w:p w14:paraId="62826C80"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b. Unități administrativ teritoriale şi/ sau asociaţii ale acestora, proprietari de pădure, constituite conform legislaţiei în vigoare; </w:t>
      </w:r>
    </w:p>
    <w:p w14:paraId="408955CC"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c. Administratorul fondului forestier proprietate publică a statului, constituit conform legislaţiei în vigoare.</w:t>
      </w:r>
    </w:p>
    <w:p w14:paraId="6FAD5124"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Documente Verificate:</w:t>
      </w:r>
    </w:p>
    <w:p w14:paraId="670ED0B4"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w:t>
      </w:r>
      <w:r w:rsidRPr="00390869">
        <w:rPr>
          <w:rFonts w:ascii="Times New Roman" w:hAnsi="Times New Roman"/>
          <w:iCs/>
          <w:kern w:val="32"/>
          <w:sz w:val="24"/>
        </w:rPr>
        <w:tab/>
        <w:t>Fișa tehnică a măsurii (cu menționarea paginației) – document extras din ultima versiune a SDL aprobată de AM PNDR (inclusiv prima pagină a SDL în care se regăsesc informații referitoare la versiunea SDL, data la care aceasta a fost aprobată)</w:t>
      </w:r>
    </w:p>
    <w:p w14:paraId="3E6988B2"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w:t>
      </w:r>
      <w:r w:rsidRPr="00390869">
        <w:rPr>
          <w:rFonts w:ascii="Times New Roman" w:hAnsi="Times New Roman"/>
          <w:iCs/>
          <w:kern w:val="32"/>
          <w:sz w:val="24"/>
        </w:rPr>
        <w:tab/>
        <w:t>documente de înființare</w:t>
      </w:r>
    </w:p>
    <w:p w14:paraId="71ADDF71"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w:t>
      </w:r>
      <w:r w:rsidRPr="00390869">
        <w:rPr>
          <w:rFonts w:ascii="Times New Roman" w:hAnsi="Times New Roman"/>
          <w:iCs/>
          <w:kern w:val="32"/>
          <w:sz w:val="24"/>
        </w:rPr>
        <w:tab/>
        <w:t>Documente din care să reiasă că solicitantul este proprietar de păduri</w:t>
      </w:r>
    </w:p>
    <w:p w14:paraId="3661D688" w14:textId="77777777" w:rsidR="00ED7AAF" w:rsidRPr="00390869" w:rsidRDefault="00ED7AAF" w:rsidP="00ED7AAF">
      <w:pPr>
        <w:spacing w:after="0" w:line="240" w:lineRule="auto"/>
        <w:jc w:val="both"/>
        <w:rPr>
          <w:rFonts w:ascii="Times New Roman" w:hAnsi="Times New Roman"/>
          <w:iCs/>
          <w:kern w:val="32"/>
          <w:sz w:val="24"/>
        </w:rPr>
      </w:pPr>
    </w:p>
    <w:p w14:paraId="626FE935"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lastRenderedPageBreak/>
        <w:t xml:space="preserve">Pentru ADI, Expertul verifică dacă în Certificatul de înregistrare în Registrul asociaţiilor şi fundaţiilor, Actul constitutiv și Statut sunt menţionate următoarele: denumirea asociaţiei, asociaţii,  sediul, durata, scopul înfiinţării şi membrii Consiliului Director. </w:t>
      </w:r>
    </w:p>
    <w:p w14:paraId="7A52933B"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Se verifică dacă a fost desemnat un reprezentantul legal, pentru colaborare cu AFIR, în vederea realizării proiectului propus şi corespunde informaţiilor din B1.3 din Cererea de Finanțare.</w:t>
      </w:r>
    </w:p>
    <w:p w14:paraId="4CE73DBC"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beneficiarii proiectelor de investiții în infrastructura silvică, expertul verifică dacă în certificatul de înregistrare fiscală este specificat codul activităţii finanţate prin proiect. În cazul asociațiilor (formelor asociative) care nu sunt înregistrate la O.N.R.C. (nu au cod CAEN), expertul va verifica că acestea își desfășoară activitatea în domeniul forestier pe baza prevederilor din Statut referitoare la scopul și obiectivele înființării lor. De asemenea, acestea vor trebui să demonstreze că au venituri din activități economice directe.</w:t>
      </w:r>
    </w:p>
    <w:p w14:paraId="5E384683"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toţi solicitanţii proiectelor de investiții în infrastructura silvică, expertul verifică documentele depuse din care să reiasă că solicitantul este proprietar de păduri (titlu de proprietate/contract de vânzare-cumpărare/proces verbal de punere în posesie).</w:t>
      </w:r>
    </w:p>
    <w:p w14:paraId="2FF5FB0A"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beneficiarii din categoria unităților de cult, se va verifica depunerea Actului de înfiinţare şi statutului Aşezământului Monahal (Mănăstire , Schit sau Metoc).</w:t>
      </w:r>
    </w:p>
    <w:p w14:paraId="0AAC743F" w14:textId="77777777" w:rsidR="00ED7AAF"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Se verifică Declarația F a cererii de finanţare - declaraţie pe proprie răspundere a solicitantului privind datoriile fiscale restante.</w:t>
      </w:r>
    </w:p>
    <w:p w14:paraId="14F43E8D" w14:textId="77777777" w:rsidR="00ED7AAF" w:rsidRDefault="00ED7AAF" w:rsidP="00ED7AAF">
      <w:pPr>
        <w:spacing w:after="0" w:line="240" w:lineRule="auto"/>
        <w:jc w:val="both"/>
        <w:rPr>
          <w:rFonts w:ascii="Times New Roman" w:hAnsi="Times New Roman"/>
          <w:iCs/>
          <w:kern w:val="32"/>
          <w:sz w:val="24"/>
        </w:rPr>
      </w:pPr>
    </w:p>
    <w:p w14:paraId="79105A65" w14:textId="77777777" w:rsidR="00ED7AAF" w:rsidRDefault="00ED7AAF" w:rsidP="00ED7AAF">
      <w:pPr>
        <w:spacing w:after="0" w:line="240" w:lineRule="auto"/>
        <w:jc w:val="both"/>
        <w:rPr>
          <w:rFonts w:ascii="Times New Roman" w:hAnsi="Times New Roman"/>
          <w:iCs/>
          <w:kern w:val="32"/>
          <w:sz w:val="24"/>
        </w:rPr>
      </w:pPr>
      <w:r w:rsidRPr="00390869">
        <w:rPr>
          <w:rFonts w:ascii="Times New Roman" w:hAnsi="Times New Roman"/>
          <w:b/>
          <w:bCs/>
          <w:iCs/>
          <w:kern w:val="32"/>
          <w:sz w:val="24"/>
        </w:rPr>
        <w:t>EG2 Investiția se încadrează în cel puțin una dintre acțiunile eligibile din fișa măsurii din SDL?</w:t>
      </w:r>
    </w:p>
    <w:p w14:paraId="0368D738"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proiectele de infrastructură socială:</w:t>
      </w:r>
    </w:p>
    <w:p w14:paraId="68154300"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w:t>
      </w:r>
      <w:r w:rsidRPr="00390869">
        <w:rPr>
          <w:rFonts w:ascii="Times New Roman" w:hAnsi="Times New Roman"/>
          <w:iCs/>
          <w:kern w:val="32"/>
          <w:sz w:val="24"/>
        </w:rPr>
        <w:tab/>
        <w:t xml:space="preserve">Tipul de infrastructură: nu se finanțează infrastructuri de tip rezidențial. Infrastructurile aferente unităților sociale cu cazare/ găzduire pe perioadă temporară/ determinată și serviciile sociale aferente (ex.; locuințe protejate, centre maternale, centre de primire în regim de urgență a victimelor violenței domestice etc.) pot fi finanțate în cadrul PNDR în măsura în care acestea răspund unei nevoi comunitare identificate în SDL și îndeplinesc condițiile specifice de acreditare. </w:t>
      </w:r>
    </w:p>
    <w:p w14:paraId="4515D624" w14:textId="77777777" w:rsidR="00ED7AAF" w:rsidRPr="00390869" w:rsidRDefault="00ED7AAF" w:rsidP="00ED7AAF">
      <w:pPr>
        <w:spacing w:after="0" w:line="240" w:lineRule="auto"/>
        <w:jc w:val="both"/>
        <w:rPr>
          <w:rFonts w:ascii="Times New Roman" w:hAnsi="Times New Roman"/>
          <w:iCs/>
          <w:kern w:val="32"/>
          <w:sz w:val="24"/>
        </w:rPr>
      </w:pPr>
    </w:p>
    <w:p w14:paraId="71C4F57F"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proiectele care vizează investiții în infrastructura silvică</w:t>
      </w:r>
    </w:p>
    <w:p w14:paraId="2C0B01D9"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Expertul verifică dacă SF/DALI este întocmit/ă de către persoane fizice/juridice atestate în baza Ordinului nr. 576/2009 a ministrului agriculturii, pădurilor şi dezvoltării rurale. Anexat la SF/DALI trebuie să existe atestatul proiectantului, eliberat în conformitate cu ordinul menționat mai sus.</w:t>
      </w:r>
    </w:p>
    <w:p w14:paraId="3D52AD49"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Expertul verifică în baza informaţiilor din Cererea de Finanţare şi SF/ DALI dacă investiția se încadrează în cel puțin unul din  tipurile de sprijin  prevăzute prin fișa măsurii din SDL. </w:t>
      </w:r>
    </w:p>
    <w:p w14:paraId="27CE9FFD"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Se verifică dacă certificatul de urbanism este eliberat pentru investiţia propusă prin proiect, dacă este valabil la data depunerii Cererii de finanţare, dacă sunt completate elementele privind tipul şi numărul documentului de urbanism în baza căruia s-a eliberat.</w:t>
      </w:r>
    </w:p>
    <w:p w14:paraId="3CDC77EA" w14:textId="77777777" w:rsidR="00ED7AAF" w:rsidRPr="00390869" w:rsidRDefault="00ED7AAF" w:rsidP="00ED7AAF">
      <w:pPr>
        <w:spacing w:after="0" w:line="240" w:lineRule="auto"/>
        <w:jc w:val="both"/>
        <w:rPr>
          <w:rFonts w:ascii="Times New Roman" w:hAnsi="Times New Roman"/>
          <w:iCs/>
          <w:kern w:val="32"/>
          <w:sz w:val="24"/>
        </w:rPr>
      </w:pPr>
    </w:p>
    <w:p w14:paraId="70F11F07"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În cazul proiectelor care vizează investiții asupra obiectivelor de patrimoniu:</w:t>
      </w:r>
    </w:p>
    <w:p w14:paraId="6D403345"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Se va verifica faptul că se poate interveni asupra obiectivului propus spre finanțare care face parte din patrimoniul cultural de interes local (conform Avizului emis de către Ministerul Culturii sau, după caz, de către serviciile publice deconcentrate ale Ministerului Culturii/ Certificatului emis de INP).</w:t>
      </w:r>
    </w:p>
    <w:p w14:paraId="52FBD547"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lastRenderedPageBreak/>
        <w:t>Clădirile/monumentele din patrimoniul cultural imobil de interes local de clasă (grupă) B trebuie să se regăsească în Lista monumentelor istorice 2015 – prevăzută în Anexa nr. 1 la Ordinul MCC nr. 2.314/2004 privind aprobarea Listei monumentelor istorice, actualizată și a Listei monumentelor istorice dispărute, astfel cum a fost modificată și completată prin Ordinul Ministerului Culturii nr. 2.828/2015.</w:t>
      </w:r>
    </w:p>
    <w:p w14:paraId="2231DE56"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În cazul proiectelor prin care se prevede construcția, extinderea și/sau modernizarea drumurilor de acces ale așezămintelor monahale, expertul verifică dacă investiţia se realizează în cadrul proiectului care prevede și restaurarea, conservarea și/ sau dotarea așezămintelor monahale și dacă drumurile aparțin așezămintelor monahale (mănăstire, schit sau metoc).</w:t>
      </w:r>
    </w:p>
    <w:p w14:paraId="6E2B3F0A" w14:textId="77777777" w:rsidR="00ED7AAF" w:rsidRPr="00390869" w:rsidRDefault="00ED7AAF" w:rsidP="00ED7AAF">
      <w:pPr>
        <w:spacing w:after="0" w:line="240" w:lineRule="auto"/>
        <w:jc w:val="both"/>
        <w:rPr>
          <w:rFonts w:ascii="Times New Roman" w:hAnsi="Times New Roman"/>
          <w:iCs/>
          <w:kern w:val="32"/>
          <w:sz w:val="24"/>
        </w:rPr>
      </w:pPr>
    </w:p>
    <w:p w14:paraId="0C1E4C83"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În cazul proiectele care vizează achiziționarea de utilaje și echipamente pentru serviciile publice:</w:t>
      </w:r>
    </w:p>
    <w:p w14:paraId="0169E408"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Aceste utilaje și echipamente sunt eligibile, dacă fac parte din înființarea serviciului (serviciu pentru deszăpezire, înființare pompieri etc.) sau dacă serviciul există, dar nu este dotat, se pot finanța dotările, dar utilajele trebuie să fie dimensionate și corelate cu suprafața pentru care vor fi folosite. În cazul acestor proiecte, solicitantul va prezenta în Memoriul justificativ situația actuală, precum și modalitățile de rezolvare a problemei. </w:t>
      </w:r>
    </w:p>
    <w:p w14:paraId="565DC159" w14:textId="46783C42" w:rsidR="00ED7AAF"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Atenție! La verificarea pe teren, se vor verifica Fișele de inventar ale solicitantului privind aceste echipamente.  </w:t>
      </w:r>
    </w:p>
    <w:p w14:paraId="0DAC9821" w14:textId="3154EFE6" w:rsidR="00873A5E" w:rsidRDefault="00873A5E" w:rsidP="00ED7AAF">
      <w:pPr>
        <w:spacing w:after="0" w:line="240" w:lineRule="auto"/>
        <w:jc w:val="both"/>
        <w:rPr>
          <w:rFonts w:ascii="Times New Roman" w:hAnsi="Times New Roman"/>
          <w:iCs/>
          <w:kern w:val="32"/>
          <w:sz w:val="24"/>
        </w:rPr>
      </w:pPr>
    </w:p>
    <w:p w14:paraId="3F6A0B69" w14:textId="77777777" w:rsidR="00873A5E" w:rsidRPr="00873A5E" w:rsidRDefault="00873A5E" w:rsidP="00873A5E">
      <w:pPr>
        <w:tabs>
          <w:tab w:val="left" w:pos="360"/>
        </w:tabs>
        <w:spacing w:before="120" w:after="120" w:line="240" w:lineRule="auto"/>
        <w:jc w:val="both"/>
        <w:rPr>
          <w:rFonts w:ascii="Times New Roman" w:hAnsi="Times New Roman"/>
          <w:sz w:val="24"/>
          <w:lang w:val="it-IT"/>
        </w:rPr>
      </w:pPr>
      <w:r w:rsidRPr="00873A5E">
        <w:rPr>
          <w:rFonts w:ascii="Times New Roman" w:hAnsi="Times New Roman"/>
          <w:sz w:val="24"/>
          <w:lang w:val="it-IT"/>
        </w:rPr>
        <w:t>Dacă verificarea documentelor confirmă faptul că investiția se încadrează în cel puțin unul din tipurile de sprijin prevăzute prin sub-măsură, se va bifa caseta “DA” pentru verificare. În caz contrar, expertul bifează casuţa din coloana NU şi motivează poziţia în rubrica „Observaţii”, criteriul de eligibilitate nefiind îndeplinit.</w:t>
      </w:r>
    </w:p>
    <w:p w14:paraId="624498CE" w14:textId="77777777" w:rsidR="00873A5E" w:rsidRPr="00873A5E" w:rsidRDefault="00873A5E" w:rsidP="00873A5E">
      <w:pPr>
        <w:tabs>
          <w:tab w:val="left" w:pos="360"/>
        </w:tabs>
        <w:spacing w:before="120" w:after="120" w:line="240" w:lineRule="auto"/>
        <w:jc w:val="both"/>
        <w:rPr>
          <w:rFonts w:ascii="Times New Roman" w:hAnsi="Times New Roman"/>
          <w:sz w:val="24"/>
          <w:lang w:val="it-IT"/>
        </w:rPr>
      </w:pPr>
      <w:r w:rsidRPr="00873A5E">
        <w:rPr>
          <w:rFonts w:ascii="Times New Roman" w:hAnsi="Times New Roman"/>
          <w:sz w:val="24"/>
          <w:lang w:val="it-IT"/>
        </w:rPr>
        <w:t>Dacă verificarea documentului confirmă faptul că Proiectul se încadrează în priorităţile propuse prin documentaţia de urbanism (PUG/PUZ/PUD/PATJ), adică este completat corect, expertul bifează c</w:t>
      </w:r>
      <w:r w:rsidRPr="00873A5E">
        <w:rPr>
          <w:rFonts w:ascii="Times New Roman" w:hAnsi="Times New Roman"/>
          <w:sz w:val="24"/>
        </w:rPr>
        <w:t>ă</w:t>
      </w:r>
      <w:r w:rsidRPr="00873A5E">
        <w:rPr>
          <w:rFonts w:ascii="Times New Roman" w:hAnsi="Times New Roman"/>
          <w:sz w:val="24"/>
          <w:lang w:val="it-IT"/>
        </w:rPr>
        <w:t>suţa din coloana DA din fişa de verificare. În caz contrar, expertul bifează căsuţa din coloana NU şi motivează poziţia lui în rubrica „Observaţii”, criteriul de eligibilitate nefiind îndeplinit.</w:t>
      </w:r>
    </w:p>
    <w:p w14:paraId="22841017" w14:textId="77777777" w:rsidR="00873A5E" w:rsidRDefault="00873A5E" w:rsidP="00ED7AAF">
      <w:pPr>
        <w:spacing w:after="0" w:line="240" w:lineRule="auto"/>
        <w:jc w:val="both"/>
        <w:rPr>
          <w:rFonts w:ascii="Times New Roman" w:hAnsi="Times New Roman"/>
          <w:iCs/>
          <w:kern w:val="32"/>
          <w:sz w:val="24"/>
        </w:rPr>
      </w:pPr>
    </w:p>
    <w:p w14:paraId="65CF673F" w14:textId="77777777" w:rsidR="00ED7AAF" w:rsidRDefault="00ED7AAF" w:rsidP="00ED7AAF">
      <w:pPr>
        <w:spacing w:after="0" w:line="240" w:lineRule="auto"/>
        <w:jc w:val="both"/>
        <w:rPr>
          <w:rFonts w:ascii="Times New Roman" w:hAnsi="Times New Roman"/>
          <w:iCs/>
          <w:kern w:val="32"/>
          <w:sz w:val="24"/>
        </w:rPr>
      </w:pPr>
    </w:p>
    <w:p w14:paraId="60B8C11D" w14:textId="77777777" w:rsidR="00ED7AAF" w:rsidRDefault="00ED7AAF" w:rsidP="00ED7AAF">
      <w:pPr>
        <w:spacing w:after="0" w:line="240" w:lineRule="auto"/>
        <w:jc w:val="both"/>
        <w:rPr>
          <w:rFonts w:ascii="Times New Roman" w:hAnsi="Times New Roman"/>
          <w:iCs/>
          <w:kern w:val="32"/>
          <w:sz w:val="24"/>
        </w:rPr>
      </w:pPr>
      <w:r w:rsidRPr="00390869">
        <w:rPr>
          <w:rFonts w:ascii="Times New Roman" w:hAnsi="Times New Roman"/>
          <w:b/>
          <w:bCs/>
          <w:iCs/>
          <w:kern w:val="32"/>
          <w:sz w:val="24"/>
        </w:rPr>
        <w:t>EG3 Solicitantul trebuie să se angajeze că va asigura mentenanța investiției pe o perioadă de minimum 5 ani de la data ultimei plaţi.</w:t>
      </w:r>
    </w:p>
    <w:p w14:paraId="2AD55E96" w14:textId="77777777" w:rsidR="00ED7AAF" w:rsidRDefault="00ED7AAF" w:rsidP="00ED7AAF">
      <w:pPr>
        <w:spacing w:after="0" w:line="240" w:lineRule="auto"/>
        <w:jc w:val="both"/>
        <w:rPr>
          <w:rFonts w:ascii="Times New Roman" w:hAnsi="Times New Roman"/>
          <w:iCs/>
          <w:kern w:val="32"/>
          <w:sz w:val="24"/>
        </w:rPr>
      </w:pPr>
    </w:p>
    <w:p w14:paraId="569A6D4B"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Expertul verifică Hotărârile, cu referire la următoarele puncte (obligatorii):</w:t>
      </w:r>
    </w:p>
    <w:p w14:paraId="7D5FB70D" w14:textId="3469876E"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necesitatea, oportunitatea și potențialul economic al investiţiei;</w:t>
      </w:r>
    </w:p>
    <w:p w14:paraId="5BFE61A3" w14:textId="46975685"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lucrările vor fi prevăzute în bugetul/ ele local/ e sau proprii pentru perioada de realizare a investiţiei;</w:t>
      </w:r>
    </w:p>
    <w:p w14:paraId="48F4840E" w14:textId="5E36FBAE"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 xml:space="preserve">angajamentul de a asigura mentenanța investitiei, pe o perioadă de minimum 5 ani, de la data ultimei plăți; </w:t>
      </w:r>
    </w:p>
    <w:p w14:paraId="677ADEC1" w14:textId="6B6AD5FC"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caracteristici tehnice ale investiției/investițiilor propuse (lungimi, arii, volume, capacităţi etc.);</w:t>
      </w:r>
    </w:p>
    <w:p w14:paraId="6FC091DD" w14:textId="03131BEA"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nominalizarea şi delegarea reprezentantului legal al solicitantului pentru relaţia cu AFIR în derularea proiectului.</w:t>
      </w:r>
    </w:p>
    <w:p w14:paraId="49A8BFE0"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proiectele care vizează investiții în infrastructura silvică:</w:t>
      </w:r>
    </w:p>
    <w:p w14:paraId="69D5C020" w14:textId="71E3FD75"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lastRenderedPageBreak/>
        <w:t xml:space="preserve">• </w:t>
      </w:r>
      <w:r w:rsidR="00ED7AAF" w:rsidRPr="00390869">
        <w:rPr>
          <w:rFonts w:ascii="Times New Roman" w:hAnsi="Times New Roman"/>
          <w:iCs/>
          <w:kern w:val="32"/>
          <w:sz w:val="24"/>
        </w:rPr>
        <w:t>suprafeţele forestiere deservite de investiţie;</w:t>
      </w:r>
    </w:p>
    <w:p w14:paraId="48387DF7" w14:textId="08086918"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 xml:space="preserve">angajamentul de a asigura că prin investiţia în drumuri forestiere, acestea vor fi deschise publicului în mod gratuit. </w:t>
      </w:r>
    </w:p>
    <w:p w14:paraId="3A454D9D"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proiectele care vizează investiții în infrastructura agricolă:</w:t>
      </w:r>
    </w:p>
    <w:p w14:paraId="0FBF548F" w14:textId="52E836B2"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suprafeţele deservite de investiţie;</w:t>
      </w:r>
    </w:p>
    <w:p w14:paraId="3A1BA13B" w14:textId="5D647EC2"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agenții economici (agricoli și non-agricoli), obiective turistice și agroturistice, deserviți direct de investiție (număr și denumire).</w:t>
      </w:r>
    </w:p>
    <w:p w14:paraId="51051F83" w14:textId="72E0B078"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angajamentul privind asigurarea accesului public (fără taxe) la investiţia realizată prin proiect</w:t>
      </w:r>
    </w:p>
    <w:p w14:paraId="4C96BE94" w14:textId="77777777" w:rsidR="00ED7AAF" w:rsidRPr="00390869" w:rsidRDefault="00ED7AAF" w:rsidP="00ED7AAF">
      <w:pPr>
        <w:spacing w:after="0" w:line="240" w:lineRule="auto"/>
        <w:jc w:val="both"/>
        <w:rPr>
          <w:rFonts w:ascii="Times New Roman" w:hAnsi="Times New Roman"/>
          <w:iCs/>
          <w:kern w:val="32"/>
          <w:sz w:val="24"/>
        </w:rPr>
      </w:pPr>
    </w:p>
    <w:p w14:paraId="4E1A1360" w14:textId="77777777" w:rsidR="00ED7AAF" w:rsidRPr="00390869" w:rsidRDefault="00ED7AAF" w:rsidP="00ED7AAF">
      <w:pPr>
        <w:spacing w:after="0" w:line="240" w:lineRule="auto"/>
        <w:jc w:val="both"/>
        <w:rPr>
          <w:rFonts w:ascii="Times New Roman" w:hAnsi="Times New Roman"/>
          <w:iCs/>
          <w:kern w:val="32"/>
          <w:sz w:val="24"/>
        </w:rPr>
      </w:pPr>
    </w:p>
    <w:p w14:paraId="3D278428" w14:textId="3351DABE" w:rsidR="00ED7AAF"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proiectele de infrastructură socială, solicitantul trebuie să demonstreze asigurarea sustenabilității investiției prin operaționalizarea infrastructurii. Beneficiarii măsurilor de finanțare a infrastructurii sociale trebuie să asigure sustenabilitatea proiectelor din surse proprii sau prin obținerea finanțării în cadrul Axei 5 POCU, prin depunerea unui proiect distinct cu respectarea condițiilor specifice POCU.</w:t>
      </w:r>
    </w:p>
    <w:p w14:paraId="66416E28" w14:textId="772BEB24" w:rsidR="00873A5E" w:rsidRDefault="00873A5E" w:rsidP="00ED7AAF">
      <w:pPr>
        <w:spacing w:after="0" w:line="240" w:lineRule="auto"/>
        <w:jc w:val="both"/>
        <w:rPr>
          <w:rFonts w:ascii="Times New Roman" w:hAnsi="Times New Roman"/>
          <w:iCs/>
          <w:kern w:val="32"/>
          <w:sz w:val="24"/>
        </w:rPr>
      </w:pPr>
    </w:p>
    <w:p w14:paraId="7C158EA0" w14:textId="77777777" w:rsidR="00873A5E" w:rsidRPr="00873A5E" w:rsidRDefault="00873A5E" w:rsidP="00873A5E">
      <w:pPr>
        <w:spacing w:before="120" w:after="120" w:line="240" w:lineRule="auto"/>
        <w:jc w:val="both"/>
        <w:rPr>
          <w:rFonts w:ascii="Times New Roman" w:hAnsi="Times New Roman"/>
          <w:sz w:val="24"/>
        </w:rPr>
      </w:pPr>
      <w:r w:rsidRPr="00873A5E">
        <w:rPr>
          <w:rFonts w:ascii="Times New Roman" w:hAnsi="Times New Roman"/>
          <w:sz w:val="24"/>
        </w:rPr>
        <w:t>Dacă verificarea documentelor confirmă faptul că proiectul are Hotărârea Consiliului Local/ Hotărârile Consiliilor Locale sau Actul/ Hotărârea organului de decizie sau Declarația pe propria răspundere a solicitantului privind asigurarea sustenabilității investiției, cu punctele obligatorii menționate pentru realizarea investiţiei, expertul bifează căsuţa din coloana DA din fişa de verificare. În caz contrar, expertul bifează căsuţa din coloana NU şi motivează poziţia lui în rubrica „Observaţii” din fişa de evaluare generală a proiectului, criteriul de eligibilitate nefiind îndeplinit.</w:t>
      </w:r>
    </w:p>
    <w:p w14:paraId="6AE8B285" w14:textId="77777777" w:rsidR="00873A5E" w:rsidRDefault="00873A5E" w:rsidP="00ED7AAF">
      <w:pPr>
        <w:spacing w:after="0" w:line="240" w:lineRule="auto"/>
        <w:jc w:val="both"/>
        <w:rPr>
          <w:rFonts w:ascii="Times New Roman" w:hAnsi="Times New Roman"/>
          <w:iCs/>
          <w:kern w:val="32"/>
          <w:sz w:val="24"/>
        </w:rPr>
      </w:pPr>
    </w:p>
    <w:p w14:paraId="3005B73E" w14:textId="77777777" w:rsidR="00ED7AAF" w:rsidRDefault="00ED7AAF" w:rsidP="00ED7AAF">
      <w:pPr>
        <w:spacing w:after="0" w:line="240" w:lineRule="auto"/>
        <w:jc w:val="both"/>
        <w:rPr>
          <w:rFonts w:ascii="Times New Roman" w:hAnsi="Times New Roman"/>
          <w:b/>
          <w:bCs/>
          <w:iCs/>
          <w:kern w:val="32"/>
          <w:sz w:val="24"/>
        </w:rPr>
      </w:pPr>
      <w:r w:rsidRPr="00390869">
        <w:rPr>
          <w:rFonts w:ascii="Times New Roman" w:hAnsi="Times New Roman"/>
          <w:b/>
          <w:bCs/>
          <w:iCs/>
          <w:kern w:val="32"/>
          <w:sz w:val="24"/>
        </w:rPr>
        <w:t>EG4 Investiția trebuie să demonstreze necesitatea, oportunitatea și potențialul economic al acesteia</w:t>
      </w:r>
    </w:p>
    <w:p w14:paraId="66538EA7" w14:textId="77777777" w:rsidR="00ED7AAF" w:rsidRDefault="00ED7AAF" w:rsidP="00ED7AAF">
      <w:pPr>
        <w:spacing w:after="0" w:line="240" w:lineRule="auto"/>
        <w:jc w:val="both"/>
        <w:rPr>
          <w:rFonts w:ascii="Times New Roman" w:hAnsi="Times New Roman"/>
          <w:b/>
          <w:bCs/>
          <w:iCs/>
          <w:kern w:val="32"/>
          <w:sz w:val="24"/>
        </w:rPr>
      </w:pPr>
    </w:p>
    <w:p w14:paraId="2E94814C"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Expertul verifică Hotărârile, cu referire la următoarele puncte (obligatorii):</w:t>
      </w:r>
    </w:p>
    <w:p w14:paraId="12311847" w14:textId="3AAB93B0"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necesitatea, oportunitatea și potențialul economic al investiţiei;</w:t>
      </w:r>
    </w:p>
    <w:p w14:paraId="007D2334" w14:textId="5F6C55E2"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lucrările vor fi prevăzute în bugetul/ ele local/ e sau proprii pentru perioada de realizare a investiţiei;</w:t>
      </w:r>
    </w:p>
    <w:p w14:paraId="5BBC3956" w14:textId="083162E2"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 xml:space="preserve">angajamentul de a asigura mentenanța investitiei, pe o perioadă de minimum 5 ani, de la data ultimei plăți; </w:t>
      </w:r>
    </w:p>
    <w:p w14:paraId="5EF081F7" w14:textId="1DF00DEF"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caracteristici tehnice ale investiției/investițiilor propuse (lungimi, arii, volume, capacităţi etc.);</w:t>
      </w:r>
    </w:p>
    <w:p w14:paraId="4BB6D159" w14:textId="15801797"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nominalizarea şi delegarea reprezentantului legal al solicitantului pentru relaţia cu AFIR în derularea proiectului.</w:t>
      </w:r>
    </w:p>
    <w:p w14:paraId="3F8A1D65"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proiectele care vizează investiții în infrastructura silvică:</w:t>
      </w:r>
    </w:p>
    <w:p w14:paraId="30969245" w14:textId="154BE3E5"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suprafeţele forestiere deservite de investiţie;</w:t>
      </w:r>
    </w:p>
    <w:p w14:paraId="1B762E18" w14:textId="756FDCF0"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 xml:space="preserve">angajamentul de a asigura că prin investiţia în drumuri forestiere, acestea vor fi deschise publicului în mod gratuit. </w:t>
      </w:r>
    </w:p>
    <w:p w14:paraId="1FD31E12"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proiectele care vizează investiții în infrastructura agricolă:</w:t>
      </w:r>
    </w:p>
    <w:p w14:paraId="013559BB" w14:textId="3B7DF431"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suprafeţele deservite de investiţie;</w:t>
      </w:r>
    </w:p>
    <w:p w14:paraId="76C00F75" w14:textId="5520E34B" w:rsidR="00ED7AAF" w:rsidRPr="00390869"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agenții economici (agricoli și non-agricoli), obiective turistice și agroturistice, deserviți direct de investiție (număr și denumire).</w:t>
      </w:r>
    </w:p>
    <w:p w14:paraId="411DE202" w14:textId="5C219C65" w:rsidR="00ED7AAF" w:rsidRDefault="00F2302A" w:rsidP="00ED7AAF">
      <w:pPr>
        <w:spacing w:after="0" w:line="240" w:lineRule="auto"/>
        <w:jc w:val="both"/>
        <w:rPr>
          <w:rFonts w:ascii="Times New Roman" w:hAnsi="Times New Roman"/>
          <w:iCs/>
          <w:kern w:val="32"/>
          <w:sz w:val="24"/>
        </w:rPr>
      </w:pPr>
      <w:r>
        <w:rPr>
          <w:rFonts w:ascii="Times New Roman" w:hAnsi="Times New Roman"/>
          <w:iCs/>
          <w:kern w:val="32"/>
          <w:sz w:val="24"/>
        </w:rPr>
        <w:lastRenderedPageBreak/>
        <w:t xml:space="preserve">• </w:t>
      </w:r>
      <w:r w:rsidR="00ED7AAF" w:rsidRPr="00390869">
        <w:rPr>
          <w:rFonts w:ascii="Times New Roman" w:hAnsi="Times New Roman"/>
          <w:iCs/>
          <w:kern w:val="32"/>
          <w:sz w:val="24"/>
        </w:rPr>
        <w:t>angajamentul privind asigurarea accesului public (fără taxe) la investiţia realizată prin proiect</w:t>
      </w:r>
    </w:p>
    <w:p w14:paraId="32743853" w14:textId="77777777" w:rsidR="00ED7AAF" w:rsidRDefault="00ED7AAF" w:rsidP="00ED7AAF">
      <w:pPr>
        <w:spacing w:after="0" w:line="240" w:lineRule="auto"/>
        <w:jc w:val="both"/>
        <w:rPr>
          <w:rFonts w:ascii="Times New Roman" w:hAnsi="Times New Roman"/>
          <w:iCs/>
          <w:kern w:val="32"/>
          <w:sz w:val="24"/>
        </w:rPr>
      </w:pPr>
    </w:p>
    <w:p w14:paraId="2FA19A93" w14:textId="77777777" w:rsidR="00ED7AAF" w:rsidRDefault="00ED7AAF" w:rsidP="00ED7AAF">
      <w:pPr>
        <w:spacing w:after="0" w:line="240" w:lineRule="auto"/>
        <w:jc w:val="both"/>
        <w:rPr>
          <w:rFonts w:ascii="Times New Roman" w:hAnsi="Times New Roman"/>
          <w:b/>
          <w:bCs/>
          <w:iCs/>
          <w:kern w:val="32"/>
          <w:sz w:val="24"/>
        </w:rPr>
      </w:pPr>
      <w:r w:rsidRPr="00390869">
        <w:rPr>
          <w:rFonts w:ascii="Times New Roman" w:hAnsi="Times New Roman"/>
          <w:b/>
          <w:bCs/>
          <w:iCs/>
          <w:kern w:val="32"/>
          <w:sz w:val="24"/>
        </w:rPr>
        <w:t>EG5 Solicitantul investiţiilor trebuie să facă dovada proprietății terenului/ administrării în cazul domeniului public al statului</w:t>
      </w:r>
    </w:p>
    <w:p w14:paraId="65B3CBBF" w14:textId="77777777" w:rsidR="00ED7AAF" w:rsidRPr="00390869" w:rsidRDefault="00ED7AAF" w:rsidP="00ED7AAF">
      <w:pPr>
        <w:spacing w:after="0" w:line="240" w:lineRule="auto"/>
        <w:jc w:val="both"/>
        <w:rPr>
          <w:rFonts w:ascii="Times New Roman" w:hAnsi="Times New Roman"/>
          <w:b/>
          <w:bCs/>
          <w:iCs/>
          <w:kern w:val="32"/>
          <w:sz w:val="24"/>
        </w:rPr>
      </w:pPr>
      <w:r w:rsidRPr="00390869">
        <w:rPr>
          <w:rFonts w:ascii="Times New Roman" w:hAnsi="Times New Roman"/>
          <w:b/>
          <w:bCs/>
          <w:iCs/>
          <w:kern w:val="32"/>
          <w:sz w:val="24"/>
        </w:rPr>
        <w:t>Pentru infrastructura agricolă:</w:t>
      </w:r>
    </w:p>
    <w:p w14:paraId="3D9C5021"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Expertul verifică în Inventarul bunurilor domeniului public daca terenul pe care se amplasează proiectul sau drumul de exploatare agricolă care se modernizează este înregistrat în inventarul bunurilor care apațin domeniului public. În situaţia în care în inventarul publicat în Monitorul Oficial al României drumurile de exploatare agricolă care fac obiectul proiectului nu sunt incluse în domeniul public, sunt incluse într-o poziţie globală sau nu sunt clasificate, expertul verifică în documentul HCL legalitatea modificărilor/ completărilor efectuate şi dacă prin acestea se dovedeşte că terenul sau drumurile care fac obiectul proiectului aparţin domeniului public.</w:t>
      </w:r>
    </w:p>
    <w:p w14:paraId="30BAD17D"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Dacă HCL include alte modificări decât cele acceptate, criteriul de eligibilitate nu este îndeplinit.    </w:t>
      </w:r>
    </w:p>
    <w:p w14:paraId="0A03778A"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HCL este suficientă prezentarea adresei de înaintare către instituţia Prefectului pentru controlul de legalitate.</w:t>
      </w:r>
    </w:p>
    <w:p w14:paraId="7BAF5A39" w14:textId="77777777" w:rsidR="00156248" w:rsidRPr="0073741C" w:rsidRDefault="00ED7AAF" w:rsidP="00156248">
      <w:pPr>
        <w:spacing w:after="0" w:line="240" w:lineRule="auto"/>
        <w:jc w:val="both"/>
        <w:rPr>
          <w:rFonts w:cs="Calibri"/>
          <w:bCs/>
          <w:sz w:val="24"/>
          <w:szCs w:val="24"/>
          <w:lang w:val="es-ES"/>
        </w:rPr>
      </w:pPr>
      <w:r w:rsidRPr="00390869">
        <w:rPr>
          <w:rFonts w:ascii="Times New Roman" w:hAnsi="Times New Roman"/>
          <w:iCs/>
          <w:kern w:val="32"/>
          <w:sz w:val="24"/>
        </w:rPr>
        <w:t>Drumurile de exploatare agricolă care au fost reclasificate din drumuri publice (comunale, vicinale, străzi) nu sunt eligibile dacă inventarul    bunurilor ce aparțin domeniului public astfel modificat nu este aprobat prin Hotărâre a Guvernului.</w:t>
      </w:r>
      <w:r w:rsidR="00156248">
        <w:rPr>
          <w:rFonts w:ascii="Times New Roman" w:hAnsi="Times New Roman"/>
          <w:iCs/>
          <w:kern w:val="32"/>
          <w:sz w:val="24"/>
        </w:rPr>
        <w:t xml:space="preserve"> </w:t>
      </w:r>
      <w:r w:rsidR="00156248" w:rsidRPr="0073741C">
        <w:rPr>
          <w:rFonts w:cs="Calibri"/>
          <w:bCs/>
          <w:sz w:val="24"/>
          <w:szCs w:val="24"/>
          <w:lang w:val="es-ES"/>
        </w:rPr>
        <w:t>.</w:t>
      </w:r>
      <w:r w:rsidR="00156248">
        <w:rPr>
          <w:rFonts w:cs="Calibri"/>
          <w:bCs/>
          <w:sz w:val="24"/>
          <w:szCs w:val="24"/>
          <w:lang w:val="es-ES"/>
        </w:rPr>
        <w:t xml:space="preserve"> </w:t>
      </w:r>
      <w:r w:rsidR="00156248">
        <w:rPr>
          <w:rFonts w:cs="Calibri"/>
          <w:b/>
          <w:bCs/>
          <w:sz w:val="24"/>
          <w:szCs w:val="24"/>
          <w:lang w:val="es-ES"/>
        </w:rPr>
        <w:t xml:space="preserve"> </w:t>
      </w:r>
      <w:proofErr w:type="spellStart"/>
      <w:r w:rsidR="00156248">
        <w:rPr>
          <w:rFonts w:cs="Calibri"/>
          <w:b/>
          <w:bCs/>
          <w:sz w:val="24"/>
          <w:szCs w:val="24"/>
          <w:lang w:val="es-ES"/>
        </w:rPr>
        <w:t>Aceasta</w:t>
      </w:r>
      <w:proofErr w:type="spellEnd"/>
      <w:r w:rsidR="00156248">
        <w:rPr>
          <w:rFonts w:cs="Calibri"/>
          <w:b/>
          <w:bCs/>
          <w:sz w:val="24"/>
          <w:szCs w:val="24"/>
          <w:lang w:val="es-ES"/>
        </w:rPr>
        <w:t xml:space="preserve"> </w:t>
      </w:r>
      <w:proofErr w:type="spellStart"/>
      <w:r w:rsidR="00156248">
        <w:rPr>
          <w:rFonts w:cs="Calibri"/>
          <w:b/>
          <w:bCs/>
          <w:sz w:val="24"/>
          <w:szCs w:val="24"/>
          <w:lang w:val="es-ES"/>
        </w:rPr>
        <w:t>prevedere</w:t>
      </w:r>
      <w:proofErr w:type="spellEnd"/>
      <w:r w:rsidR="00156248">
        <w:rPr>
          <w:rFonts w:cs="Calibri"/>
          <w:b/>
          <w:bCs/>
          <w:sz w:val="24"/>
          <w:szCs w:val="24"/>
          <w:lang w:val="es-ES"/>
        </w:rPr>
        <w:t xml:space="preserve"> este </w:t>
      </w:r>
      <w:proofErr w:type="spellStart"/>
      <w:r w:rsidR="00156248">
        <w:rPr>
          <w:rFonts w:cs="Calibri"/>
          <w:b/>
          <w:bCs/>
          <w:sz w:val="24"/>
          <w:szCs w:val="24"/>
          <w:lang w:val="es-ES"/>
        </w:rPr>
        <w:t>aplicabil</w:t>
      </w:r>
      <w:proofErr w:type="spellEnd"/>
      <w:r w:rsidR="00156248">
        <w:rPr>
          <w:rFonts w:cs="Calibri"/>
          <w:b/>
          <w:bCs/>
          <w:sz w:val="24"/>
          <w:szCs w:val="24"/>
        </w:rPr>
        <w:t xml:space="preserve">ă în toate cazurile în care drumurile de exploatare agricolă au fost reclasificate </w:t>
      </w:r>
      <w:r w:rsidR="00156248">
        <w:rPr>
          <w:rFonts w:cs="Calibri"/>
          <w:b/>
          <w:bCs/>
          <w:sz w:val="24"/>
          <w:szCs w:val="24"/>
          <w:lang w:val="es-ES"/>
        </w:rPr>
        <w:t xml:space="preserve">din </w:t>
      </w:r>
      <w:proofErr w:type="spellStart"/>
      <w:r w:rsidR="00156248">
        <w:rPr>
          <w:rFonts w:cs="Calibri"/>
          <w:b/>
          <w:bCs/>
          <w:sz w:val="24"/>
          <w:szCs w:val="24"/>
          <w:lang w:val="es-ES"/>
        </w:rPr>
        <w:t>drumuri</w:t>
      </w:r>
      <w:proofErr w:type="spellEnd"/>
      <w:r w:rsidR="00156248">
        <w:rPr>
          <w:rFonts w:cs="Calibri"/>
          <w:b/>
          <w:bCs/>
          <w:sz w:val="24"/>
          <w:szCs w:val="24"/>
          <w:lang w:val="es-ES"/>
        </w:rPr>
        <w:t xml:space="preserve"> </w:t>
      </w:r>
      <w:proofErr w:type="spellStart"/>
      <w:r w:rsidR="00156248">
        <w:rPr>
          <w:rFonts w:cs="Calibri"/>
          <w:b/>
          <w:bCs/>
          <w:sz w:val="24"/>
          <w:szCs w:val="24"/>
          <w:lang w:val="es-ES"/>
        </w:rPr>
        <w:t>publice</w:t>
      </w:r>
      <w:proofErr w:type="spellEnd"/>
      <w:r w:rsidR="00156248">
        <w:rPr>
          <w:rFonts w:cs="Calibri"/>
          <w:b/>
          <w:bCs/>
          <w:sz w:val="24"/>
          <w:szCs w:val="24"/>
          <w:lang w:val="es-ES"/>
        </w:rPr>
        <w:t xml:space="preserve"> </w:t>
      </w:r>
      <w:proofErr w:type="spellStart"/>
      <w:r w:rsidR="00156248">
        <w:rPr>
          <w:rFonts w:cs="Calibri"/>
          <w:b/>
          <w:bCs/>
          <w:sz w:val="24"/>
          <w:szCs w:val="24"/>
          <w:lang w:val="es-ES"/>
        </w:rPr>
        <w:t>prin</w:t>
      </w:r>
      <w:proofErr w:type="spellEnd"/>
      <w:r w:rsidR="00156248">
        <w:rPr>
          <w:rFonts w:cs="Calibri"/>
          <w:b/>
          <w:bCs/>
          <w:sz w:val="24"/>
          <w:szCs w:val="24"/>
          <w:lang w:val="es-ES"/>
        </w:rPr>
        <w:t xml:space="preserve"> </w:t>
      </w:r>
      <w:proofErr w:type="spellStart"/>
      <w:r w:rsidR="00156248">
        <w:rPr>
          <w:rFonts w:cs="Calibri"/>
          <w:b/>
          <w:bCs/>
          <w:sz w:val="24"/>
          <w:szCs w:val="24"/>
          <w:lang w:val="es-ES"/>
        </w:rPr>
        <w:t>hotărâre</w:t>
      </w:r>
      <w:proofErr w:type="spellEnd"/>
      <w:r w:rsidR="00156248">
        <w:rPr>
          <w:rFonts w:cs="Calibri"/>
          <w:b/>
          <w:bCs/>
          <w:sz w:val="24"/>
          <w:szCs w:val="24"/>
          <w:lang w:val="es-ES"/>
        </w:rPr>
        <w:t xml:space="preserve"> de </w:t>
      </w:r>
      <w:proofErr w:type="spellStart"/>
      <w:r w:rsidR="00156248">
        <w:rPr>
          <w:rFonts w:cs="Calibri"/>
          <w:b/>
          <w:bCs/>
          <w:sz w:val="24"/>
          <w:szCs w:val="24"/>
          <w:lang w:val="es-ES"/>
        </w:rPr>
        <w:t>consiliu</w:t>
      </w:r>
      <w:proofErr w:type="spellEnd"/>
      <w:r w:rsidR="00156248">
        <w:rPr>
          <w:rFonts w:cs="Calibri"/>
          <w:b/>
          <w:bCs/>
          <w:sz w:val="24"/>
          <w:szCs w:val="24"/>
          <w:lang w:val="es-ES"/>
        </w:rPr>
        <w:t xml:space="preserve"> local </w:t>
      </w:r>
      <w:proofErr w:type="spellStart"/>
      <w:r w:rsidR="00156248">
        <w:rPr>
          <w:rFonts w:cs="Calibri"/>
          <w:b/>
          <w:bCs/>
          <w:sz w:val="24"/>
          <w:szCs w:val="24"/>
          <w:lang w:val="es-ES"/>
        </w:rPr>
        <w:t>înainte</w:t>
      </w:r>
      <w:proofErr w:type="spellEnd"/>
      <w:r w:rsidR="00156248">
        <w:rPr>
          <w:rFonts w:cs="Calibri"/>
          <w:b/>
          <w:bCs/>
          <w:sz w:val="24"/>
          <w:szCs w:val="24"/>
          <w:lang w:val="es-ES"/>
        </w:rPr>
        <w:t xml:space="preserve"> de </w:t>
      </w:r>
      <w:proofErr w:type="spellStart"/>
      <w:r w:rsidR="00156248">
        <w:rPr>
          <w:rFonts w:cs="Calibri"/>
          <w:b/>
          <w:bCs/>
          <w:sz w:val="24"/>
          <w:szCs w:val="24"/>
          <w:lang w:val="es-ES"/>
        </w:rPr>
        <w:t>intrarea</w:t>
      </w:r>
      <w:proofErr w:type="spellEnd"/>
      <w:r w:rsidR="00156248">
        <w:rPr>
          <w:rFonts w:cs="Calibri"/>
          <w:b/>
          <w:bCs/>
          <w:sz w:val="24"/>
          <w:szCs w:val="24"/>
          <w:lang w:val="es-ES"/>
        </w:rPr>
        <w:t xml:space="preserve"> </w:t>
      </w:r>
      <w:proofErr w:type="spellStart"/>
      <w:r w:rsidR="00156248">
        <w:rPr>
          <w:rFonts w:cs="Calibri"/>
          <w:b/>
          <w:bCs/>
          <w:sz w:val="24"/>
          <w:szCs w:val="24"/>
          <w:lang w:val="es-ES"/>
        </w:rPr>
        <w:t>în</w:t>
      </w:r>
      <w:proofErr w:type="spellEnd"/>
      <w:r w:rsidR="00156248">
        <w:rPr>
          <w:rFonts w:cs="Calibri"/>
          <w:b/>
          <w:bCs/>
          <w:sz w:val="24"/>
          <w:szCs w:val="24"/>
          <w:lang w:val="es-ES"/>
        </w:rPr>
        <w:t xml:space="preserve"> </w:t>
      </w:r>
      <w:proofErr w:type="spellStart"/>
      <w:r w:rsidR="00156248">
        <w:rPr>
          <w:rFonts w:cs="Calibri"/>
          <w:b/>
          <w:bCs/>
          <w:sz w:val="24"/>
          <w:szCs w:val="24"/>
          <w:lang w:val="es-ES"/>
        </w:rPr>
        <w:t>vigoare</w:t>
      </w:r>
      <w:proofErr w:type="spellEnd"/>
      <w:r w:rsidR="00156248">
        <w:rPr>
          <w:rFonts w:cs="Calibri"/>
          <w:b/>
          <w:bCs/>
          <w:sz w:val="24"/>
          <w:szCs w:val="24"/>
          <w:lang w:val="es-ES"/>
        </w:rPr>
        <w:t xml:space="preserve"> a </w:t>
      </w:r>
      <w:r w:rsidR="00156248">
        <w:rPr>
          <w:rFonts w:cs="Calibri"/>
          <w:b/>
          <w:bCs/>
          <w:sz w:val="24"/>
          <w:szCs w:val="24"/>
          <w:lang w:val="en-GB"/>
        </w:rPr>
        <w:t xml:space="preserve">O.U.G 57/2019 </w:t>
      </w:r>
      <w:proofErr w:type="spellStart"/>
      <w:r w:rsidR="00156248">
        <w:rPr>
          <w:rFonts w:cs="Calibri"/>
          <w:b/>
          <w:bCs/>
          <w:sz w:val="24"/>
          <w:szCs w:val="24"/>
          <w:lang w:val="en-GB"/>
        </w:rPr>
        <w:t>privind</w:t>
      </w:r>
      <w:proofErr w:type="spellEnd"/>
      <w:r w:rsidR="00156248">
        <w:rPr>
          <w:rFonts w:cs="Calibri"/>
          <w:b/>
          <w:bCs/>
          <w:sz w:val="24"/>
          <w:szCs w:val="24"/>
          <w:lang w:val="en-GB"/>
        </w:rPr>
        <w:t xml:space="preserve"> </w:t>
      </w:r>
      <w:proofErr w:type="spellStart"/>
      <w:r w:rsidR="00156248">
        <w:rPr>
          <w:rFonts w:cs="Calibri"/>
          <w:b/>
          <w:bCs/>
          <w:sz w:val="24"/>
          <w:szCs w:val="24"/>
          <w:lang w:val="en-GB"/>
        </w:rPr>
        <w:t>codul</w:t>
      </w:r>
      <w:proofErr w:type="spellEnd"/>
      <w:r w:rsidR="00156248">
        <w:rPr>
          <w:rFonts w:cs="Calibri"/>
          <w:b/>
          <w:bCs/>
          <w:sz w:val="24"/>
          <w:szCs w:val="24"/>
          <w:lang w:val="en-GB"/>
        </w:rPr>
        <w:t xml:space="preserve"> </w:t>
      </w:r>
      <w:proofErr w:type="spellStart"/>
      <w:r w:rsidR="00156248">
        <w:rPr>
          <w:rFonts w:cs="Calibri"/>
          <w:b/>
          <w:bCs/>
          <w:sz w:val="24"/>
          <w:szCs w:val="24"/>
          <w:lang w:val="en-GB"/>
        </w:rPr>
        <w:t>administrativ</w:t>
      </w:r>
      <w:proofErr w:type="spellEnd"/>
      <w:r w:rsidR="00156248">
        <w:rPr>
          <w:rFonts w:cs="Calibri"/>
          <w:b/>
          <w:bCs/>
          <w:sz w:val="24"/>
          <w:szCs w:val="24"/>
          <w:lang w:val="en-GB"/>
        </w:rPr>
        <w:t xml:space="preserve">. </w:t>
      </w:r>
      <w:proofErr w:type="spellStart"/>
      <w:r w:rsidR="00156248">
        <w:rPr>
          <w:rFonts w:cs="Calibri"/>
          <w:bCs/>
          <w:sz w:val="24"/>
          <w:szCs w:val="24"/>
          <w:lang w:val="en-GB"/>
        </w:rPr>
        <w:t>Pentru</w:t>
      </w:r>
      <w:proofErr w:type="spellEnd"/>
      <w:r w:rsidR="00156248">
        <w:rPr>
          <w:rFonts w:cs="Calibri"/>
          <w:bCs/>
          <w:sz w:val="24"/>
          <w:szCs w:val="24"/>
          <w:lang w:val="en-GB"/>
        </w:rPr>
        <w:t xml:space="preserve"> </w:t>
      </w:r>
      <w:r w:rsidR="00156248">
        <w:rPr>
          <w:rFonts w:cs="Calibri"/>
          <w:bCs/>
          <w:sz w:val="24"/>
          <w:szCs w:val="24"/>
        </w:rPr>
        <w:t xml:space="preserve">drumurile de exploatare agricolă care au fost reclasificate </w:t>
      </w:r>
      <w:r w:rsidR="00156248">
        <w:rPr>
          <w:rFonts w:cs="Calibri"/>
          <w:bCs/>
          <w:sz w:val="24"/>
          <w:szCs w:val="24"/>
          <w:lang w:val="es-ES"/>
        </w:rPr>
        <w:t xml:space="preserve">din </w:t>
      </w:r>
      <w:proofErr w:type="spellStart"/>
      <w:r w:rsidR="00156248">
        <w:rPr>
          <w:rFonts w:cs="Calibri"/>
          <w:bCs/>
          <w:sz w:val="24"/>
          <w:szCs w:val="24"/>
          <w:lang w:val="es-ES"/>
        </w:rPr>
        <w:t>drumuri</w:t>
      </w:r>
      <w:proofErr w:type="spellEnd"/>
      <w:r w:rsidR="00156248">
        <w:rPr>
          <w:rFonts w:cs="Calibri"/>
          <w:bCs/>
          <w:sz w:val="24"/>
          <w:szCs w:val="24"/>
          <w:lang w:val="es-ES"/>
        </w:rPr>
        <w:t xml:space="preserve"> </w:t>
      </w:r>
      <w:proofErr w:type="spellStart"/>
      <w:r w:rsidR="00156248">
        <w:rPr>
          <w:rFonts w:cs="Calibri"/>
          <w:bCs/>
          <w:sz w:val="24"/>
          <w:szCs w:val="24"/>
          <w:lang w:val="es-ES"/>
        </w:rPr>
        <w:t>publice</w:t>
      </w:r>
      <w:proofErr w:type="spellEnd"/>
      <w:r w:rsidR="00156248">
        <w:rPr>
          <w:rFonts w:cs="Calibri"/>
          <w:bCs/>
          <w:sz w:val="24"/>
          <w:szCs w:val="24"/>
          <w:lang w:val="es-ES"/>
        </w:rPr>
        <w:t xml:space="preserve"> </w:t>
      </w:r>
      <w:proofErr w:type="spellStart"/>
      <w:r w:rsidR="00156248">
        <w:rPr>
          <w:rFonts w:cs="Calibri"/>
          <w:bCs/>
          <w:sz w:val="24"/>
          <w:szCs w:val="24"/>
          <w:lang w:val="es-ES"/>
        </w:rPr>
        <w:t>după</w:t>
      </w:r>
      <w:proofErr w:type="spellEnd"/>
      <w:r w:rsidR="00156248">
        <w:rPr>
          <w:rFonts w:cs="Calibri"/>
          <w:bCs/>
          <w:sz w:val="24"/>
          <w:szCs w:val="24"/>
          <w:lang w:val="es-ES"/>
        </w:rPr>
        <w:t xml:space="preserve"> </w:t>
      </w:r>
      <w:proofErr w:type="spellStart"/>
      <w:r w:rsidR="00156248">
        <w:rPr>
          <w:rFonts w:cs="Calibri"/>
          <w:bCs/>
          <w:sz w:val="24"/>
          <w:szCs w:val="24"/>
          <w:lang w:val="es-ES"/>
        </w:rPr>
        <w:t>intrarea</w:t>
      </w:r>
      <w:proofErr w:type="spellEnd"/>
      <w:r w:rsidR="00156248">
        <w:rPr>
          <w:rFonts w:cs="Calibri"/>
          <w:bCs/>
          <w:sz w:val="24"/>
          <w:szCs w:val="24"/>
          <w:lang w:val="es-ES"/>
        </w:rPr>
        <w:t xml:space="preserve"> </w:t>
      </w:r>
      <w:proofErr w:type="spellStart"/>
      <w:r w:rsidR="00156248">
        <w:rPr>
          <w:rFonts w:cs="Calibri"/>
          <w:bCs/>
          <w:sz w:val="24"/>
          <w:szCs w:val="24"/>
          <w:lang w:val="es-ES"/>
        </w:rPr>
        <w:t>în</w:t>
      </w:r>
      <w:proofErr w:type="spellEnd"/>
      <w:r w:rsidR="00156248">
        <w:rPr>
          <w:rFonts w:cs="Calibri"/>
          <w:bCs/>
          <w:sz w:val="24"/>
          <w:szCs w:val="24"/>
          <w:lang w:val="es-ES"/>
        </w:rPr>
        <w:t xml:space="preserve"> </w:t>
      </w:r>
      <w:proofErr w:type="spellStart"/>
      <w:r w:rsidR="00156248">
        <w:rPr>
          <w:rFonts w:cs="Calibri"/>
          <w:bCs/>
          <w:sz w:val="24"/>
          <w:szCs w:val="24"/>
          <w:lang w:val="es-ES"/>
        </w:rPr>
        <w:t>vigoare</w:t>
      </w:r>
      <w:proofErr w:type="spellEnd"/>
      <w:r w:rsidR="00156248">
        <w:rPr>
          <w:rFonts w:cs="Calibri"/>
          <w:bCs/>
          <w:sz w:val="24"/>
          <w:szCs w:val="24"/>
          <w:lang w:val="es-ES"/>
        </w:rPr>
        <w:t xml:space="preserve"> a </w:t>
      </w:r>
      <w:r w:rsidR="00156248">
        <w:rPr>
          <w:rFonts w:cs="Calibri"/>
          <w:bCs/>
          <w:sz w:val="24"/>
          <w:szCs w:val="24"/>
          <w:lang w:val="en-GB"/>
        </w:rPr>
        <w:t xml:space="preserve">O.U.G. 57/2019 </w:t>
      </w:r>
      <w:proofErr w:type="spellStart"/>
      <w:r w:rsidR="00156248">
        <w:rPr>
          <w:rFonts w:cs="Calibri"/>
          <w:bCs/>
          <w:sz w:val="24"/>
          <w:szCs w:val="24"/>
          <w:lang w:val="en-GB"/>
        </w:rPr>
        <w:t>privind</w:t>
      </w:r>
      <w:proofErr w:type="spellEnd"/>
      <w:r w:rsidR="00156248">
        <w:rPr>
          <w:rFonts w:cs="Calibri"/>
          <w:bCs/>
          <w:sz w:val="24"/>
          <w:szCs w:val="24"/>
          <w:lang w:val="en-GB"/>
        </w:rPr>
        <w:t xml:space="preserve"> </w:t>
      </w:r>
      <w:proofErr w:type="spellStart"/>
      <w:r w:rsidR="00156248">
        <w:rPr>
          <w:rFonts w:cs="Calibri"/>
          <w:bCs/>
          <w:sz w:val="24"/>
          <w:szCs w:val="24"/>
          <w:lang w:val="en-GB"/>
        </w:rPr>
        <w:t>codul</w:t>
      </w:r>
      <w:proofErr w:type="spellEnd"/>
      <w:r w:rsidR="00156248">
        <w:rPr>
          <w:rFonts w:cs="Calibri"/>
          <w:bCs/>
          <w:sz w:val="24"/>
          <w:szCs w:val="24"/>
          <w:lang w:val="en-GB"/>
        </w:rPr>
        <w:t xml:space="preserve"> </w:t>
      </w:r>
      <w:proofErr w:type="spellStart"/>
      <w:r w:rsidR="00156248">
        <w:rPr>
          <w:rFonts w:cs="Calibri"/>
          <w:bCs/>
          <w:sz w:val="24"/>
          <w:szCs w:val="24"/>
          <w:lang w:val="en-GB"/>
        </w:rPr>
        <w:t>adminitrativ</w:t>
      </w:r>
      <w:proofErr w:type="spellEnd"/>
      <w:r w:rsidR="00156248">
        <w:rPr>
          <w:rFonts w:cs="Calibri"/>
          <w:bCs/>
          <w:sz w:val="24"/>
          <w:szCs w:val="24"/>
          <w:lang w:val="en-GB"/>
        </w:rPr>
        <w:t xml:space="preserve">, </w:t>
      </w:r>
      <w:proofErr w:type="spellStart"/>
      <w:r w:rsidR="00156248">
        <w:rPr>
          <w:rFonts w:cs="Calibri"/>
          <w:bCs/>
          <w:sz w:val="24"/>
          <w:szCs w:val="24"/>
          <w:lang w:val="en-GB"/>
        </w:rPr>
        <w:t>pentru</w:t>
      </w:r>
      <w:proofErr w:type="spellEnd"/>
      <w:r w:rsidR="00156248">
        <w:rPr>
          <w:rFonts w:cs="Calibri"/>
          <w:bCs/>
          <w:sz w:val="24"/>
          <w:szCs w:val="24"/>
          <w:lang w:val="en-GB"/>
        </w:rPr>
        <w:t xml:space="preserve"> </w:t>
      </w:r>
      <w:proofErr w:type="spellStart"/>
      <w:r w:rsidR="00156248">
        <w:rPr>
          <w:rFonts w:cs="Calibri"/>
          <w:bCs/>
          <w:sz w:val="24"/>
          <w:szCs w:val="24"/>
          <w:lang w:val="en-GB"/>
        </w:rPr>
        <w:t>îndeplinirea</w:t>
      </w:r>
      <w:proofErr w:type="spellEnd"/>
      <w:r w:rsidR="00156248">
        <w:rPr>
          <w:rFonts w:cs="Calibri"/>
          <w:bCs/>
          <w:sz w:val="24"/>
          <w:szCs w:val="24"/>
          <w:lang w:val="en-GB"/>
        </w:rPr>
        <w:t xml:space="preserve"> </w:t>
      </w:r>
      <w:proofErr w:type="spellStart"/>
      <w:r w:rsidR="00156248">
        <w:rPr>
          <w:rFonts w:cs="Calibri"/>
          <w:bCs/>
          <w:sz w:val="24"/>
          <w:szCs w:val="24"/>
          <w:lang w:val="en-GB"/>
        </w:rPr>
        <w:t>condiției</w:t>
      </w:r>
      <w:proofErr w:type="spellEnd"/>
      <w:r w:rsidR="00156248">
        <w:rPr>
          <w:rFonts w:cs="Calibri"/>
          <w:bCs/>
          <w:sz w:val="24"/>
          <w:szCs w:val="24"/>
          <w:lang w:val="en-GB"/>
        </w:rPr>
        <w:t xml:space="preserve"> de </w:t>
      </w:r>
      <w:proofErr w:type="spellStart"/>
      <w:r w:rsidR="00156248">
        <w:rPr>
          <w:rFonts w:cs="Calibri"/>
          <w:bCs/>
          <w:sz w:val="24"/>
          <w:szCs w:val="24"/>
          <w:lang w:val="en-GB"/>
        </w:rPr>
        <w:t>eligibilitate</w:t>
      </w:r>
      <w:proofErr w:type="spellEnd"/>
      <w:r w:rsidR="00156248">
        <w:rPr>
          <w:rFonts w:cs="Calibri"/>
          <w:bCs/>
          <w:sz w:val="24"/>
          <w:szCs w:val="24"/>
          <w:lang w:val="en-GB"/>
        </w:rPr>
        <w:t xml:space="preserve"> EG5 </w:t>
      </w:r>
      <w:proofErr w:type="spellStart"/>
      <w:r w:rsidR="00156248">
        <w:rPr>
          <w:rFonts w:cs="Calibri"/>
          <w:bCs/>
          <w:sz w:val="24"/>
          <w:szCs w:val="24"/>
          <w:lang w:val="en-GB"/>
        </w:rPr>
        <w:t>menționată</w:t>
      </w:r>
      <w:proofErr w:type="spellEnd"/>
      <w:r w:rsidR="00156248">
        <w:rPr>
          <w:rFonts w:cs="Calibri"/>
          <w:bCs/>
          <w:sz w:val="24"/>
          <w:szCs w:val="24"/>
          <w:lang w:val="en-GB"/>
        </w:rPr>
        <w:t xml:space="preserve"> </w:t>
      </w:r>
      <w:proofErr w:type="spellStart"/>
      <w:r w:rsidR="00156248">
        <w:rPr>
          <w:rFonts w:cs="Calibri"/>
          <w:bCs/>
          <w:sz w:val="24"/>
          <w:szCs w:val="24"/>
          <w:lang w:val="en-GB"/>
        </w:rPr>
        <w:t>mai</w:t>
      </w:r>
      <w:proofErr w:type="spellEnd"/>
      <w:r w:rsidR="00156248">
        <w:rPr>
          <w:rFonts w:cs="Calibri"/>
          <w:bCs/>
          <w:sz w:val="24"/>
          <w:szCs w:val="24"/>
          <w:lang w:val="en-GB"/>
        </w:rPr>
        <w:t xml:space="preserve"> sus, </w:t>
      </w:r>
      <w:proofErr w:type="spellStart"/>
      <w:r w:rsidR="00156248">
        <w:rPr>
          <w:rFonts w:cs="Calibri"/>
          <w:b/>
          <w:bCs/>
          <w:sz w:val="24"/>
          <w:szCs w:val="24"/>
          <w:lang w:val="en-GB"/>
        </w:rPr>
        <w:t>este</w:t>
      </w:r>
      <w:proofErr w:type="spellEnd"/>
      <w:r w:rsidR="00156248">
        <w:rPr>
          <w:rFonts w:cs="Calibri"/>
          <w:b/>
          <w:bCs/>
          <w:sz w:val="24"/>
          <w:szCs w:val="24"/>
          <w:lang w:val="en-GB"/>
        </w:rPr>
        <w:t xml:space="preserve"> </w:t>
      </w:r>
      <w:proofErr w:type="spellStart"/>
      <w:r w:rsidR="00156248">
        <w:rPr>
          <w:rFonts w:cs="Calibri"/>
          <w:b/>
          <w:bCs/>
          <w:sz w:val="24"/>
          <w:szCs w:val="24"/>
          <w:lang w:val="en-GB"/>
        </w:rPr>
        <w:t>necesar</w:t>
      </w:r>
      <w:proofErr w:type="spellEnd"/>
      <w:r w:rsidR="00156248">
        <w:rPr>
          <w:rFonts w:cs="Calibri"/>
          <w:b/>
          <w:bCs/>
          <w:sz w:val="24"/>
          <w:szCs w:val="24"/>
          <w:lang w:val="en-GB"/>
        </w:rPr>
        <w:t xml:space="preserve"> ca </w:t>
      </w:r>
      <w:proofErr w:type="spellStart"/>
      <w:r w:rsidR="00156248">
        <w:rPr>
          <w:rFonts w:cs="Calibri"/>
          <w:b/>
          <w:bCs/>
          <w:sz w:val="24"/>
          <w:szCs w:val="24"/>
          <w:lang w:val="en-GB"/>
        </w:rPr>
        <w:t>solicitantul</w:t>
      </w:r>
      <w:proofErr w:type="spellEnd"/>
      <w:r w:rsidR="00156248">
        <w:rPr>
          <w:rFonts w:cs="Calibri"/>
          <w:b/>
          <w:bCs/>
          <w:sz w:val="24"/>
          <w:szCs w:val="24"/>
          <w:lang w:val="en-GB"/>
        </w:rPr>
        <w:t xml:space="preserve"> </w:t>
      </w:r>
      <w:proofErr w:type="spellStart"/>
      <w:r w:rsidR="00156248">
        <w:rPr>
          <w:rFonts w:cs="Calibri"/>
          <w:b/>
          <w:bCs/>
          <w:sz w:val="24"/>
          <w:szCs w:val="24"/>
          <w:lang w:val="en-GB"/>
        </w:rPr>
        <w:t>să</w:t>
      </w:r>
      <w:proofErr w:type="spellEnd"/>
      <w:r w:rsidR="00156248">
        <w:rPr>
          <w:rFonts w:cs="Calibri"/>
          <w:b/>
          <w:bCs/>
          <w:sz w:val="24"/>
          <w:szCs w:val="24"/>
          <w:lang w:val="en-GB"/>
        </w:rPr>
        <w:t xml:space="preserve"> </w:t>
      </w:r>
      <w:proofErr w:type="spellStart"/>
      <w:r w:rsidR="00156248">
        <w:rPr>
          <w:rFonts w:cs="Calibri"/>
          <w:b/>
          <w:bCs/>
          <w:sz w:val="24"/>
          <w:szCs w:val="24"/>
          <w:lang w:val="en-GB"/>
        </w:rPr>
        <w:t>prezinte</w:t>
      </w:r>
      <w:proofErr w:type="spellEnd"/>
      <w:r w:rsidR="00156248">
        <w:rPr>
          <w:rFonts w:cs="Calibri"/>
          <w:b/>
          <w:bCs/>
          <w:sz w:val="24"/>
          <w:szCs w:val="24"/>
          <w:lang w:val="en-GB"/>
        </w:rPr>
        <w:t xml:space="preserve"> </w:t>
      </w:r>
      <w:proofErr w:type="spellStart"/>
      <w:r w:rsidR="00156248">
        <w:rPr>
          <w:rFonts w:cs="Calibri"/>
          <w:b/>
          <w:bCs/>
          <w:sz w:val="24"/>
          <w:szCs w:val="24"/>
          <w:lang w:val="en-GB"/>
        </w:rPr>
        <w:t>hotărârea</w:t>
      </w:r>
      <w:proofErr w:type="spellEnd"/>
      <w:r w:rsidR="00156248">
        <w:rPr>
          <w:rFonts w:cs="Calibri"/>
          <w:b/>
          <w:bCs/>
          <w:sz w:val="24"/>
          <w:szCs w:val="24"/>
          <w:lang w:val="en-GB"/>
        </w:rPr>
        <w:t xml:space="preserve"> de </w:t>
      </w:r>
      <w:proofErr w:type="spellStart"/>
      <w:r w:rsidR="00156248">
        <w:rPr>
          <w:rFonts w:cs="Calibri"/>
          <w:b/>
          <w:bCs/>
          <w:sz w:val="24"/>
          <w:szCs w:val="24"/>
          <w:lang w:val="en-GB"/>
        </w:rPr>
        <w:t>consiliu</w:t>
      </w:r>
      <w:proofErr w:type="spellEnd"/>
      <w:r w:rsidR="00156248">
        <w:rPr>
          <w:rFonts w:cs="Calibri"/>
          <w:b/>
          <w:bCs/>
          <w:sz w:val="24"/>
          <w:szCs w:val="24"/>
          <w:lang w:val="en-GB"/>
        </w:rPr>
        <w:t xml:space="preserve"> local </w:t>
      </w:r>
      <w:proofErr w:type="spellStart"/>
      <w:r w:rsidR="00156248">
        <w:rPr>
          <w:rFonts w:cs="Calibri"/>
          <w:b/>
          <w:bCs/>
          <w:sz w:val="24"/>
          <w:szCs w:val="24"/>
          <w:lang w:val="en-GB"/>
        </w:rPr>
        <w:t>emisă</w:t>
      </w:r>
      <w:proofErr w:type="spellEnd"/>
      <w:r w:rsidR="00156248">
        <w:rPr>
          <w:rFonts w:cs="Calibri"/>
          <w:b/>
          <w:bCs/>
          <w:sz w:val="24"/>
          <w:szCs w:val="24"/>
          <w:lang w:val="en-GB"/>
        </w:rPr>
        <w:t xml:space="preserve"> </w:t>
      </w:r>
      <w:proofErr w:type="spellStart"/>
      <w:r w:rsidR="00156248">
        <w:rPr>
          <w:rFonts w:cs="Calibri"/>
          <w:b/>
          <w:bCs/>
          <w:sz w:val="24"/>
          <w:szCs w:val="24"/>
          <w:lang w:val="en-GB"/>
        </w:rPr>
        <w:t>în</w:t>
      </w:r>
      <w:proofErr w:type="spellEnd"/>
      <w:r w:rsidR="00156248">
        <w:rPr>
          <w:rFonts w:cs="Calibri"/>
          <w:b/>
          <w:bCs/>
          <w:sz w:val="24"/>
          <w:szCs w:val="24"/>
          <w:lang w:val="en-GB"/>
        </w:rPr>
        <w:t xml:space="preserve"> </w:t>
      </w:r>
      <w:proofErr w:type="spellStart"/>
      <w:r w:rsidR="00156248">
        <w:rPr>
          <w:rFonts w:cs="Calibri"/>
          <w:b/>
          <w:bCs/>
          <w:sz w:val="24"/>
          <w:szCs w:val="24"/>
          <w:lang w:val="en-GB"/>
        </w:rPr>
        <w:t>condițiile</w:t>
      </w:r>
      <w:proofErr w:type="spellEnd"/>
      <w:r w:rsidR="00156248">
        <w:rPr>
          <w:rFonts w:cs="Calibri"/>
          <w:b/>
          <w:bCs/>
          <w:sz w:val="24"/>
          <w:szCs w:val="24"/>
          <w:lang w:val="en-GB"/>
        </w:rPr>
        <w:t xml:space="preserve"> </w:t>
      </w:r>
      <w:proofErr w:type="spellStart"/>
      <w:r w:rsidR="00156248">
        <w:rPr>
          <w:rFonts w:cs="Calibri"/>
          <w:b/>
          <w:bCs/>
          <w:sz w:val="24"/>
          <w:szCs w:val="24"/>
          <w:lang w:val="en-GB"/>
        </w:rPr>
        <w:t>articolului</w:t>
      </w:r>
      <w:proofErr w:type="spellEnd"/>
      <w:r w:rsidR="00156248">
        <w:rPr>
          <w:rFonts w:cs="Calibri"/>
          <w:b/>
          <w:bCs/>
          <w:sz w:val="24"/>
          <w:szCs w:val="24"/>
          <w:lang w:val="en-GB"/>
        </w:rPr>
        <w:t xml:space="preserve"> 289 din O.U.G. 57/2019.</w:t>
      </w:r>
    </w:p>
    <w:p w14:paraId="1125489A" w14:textId="77777777" w:rsidR="00156248" w:rsidRPr="0073741C" w:rsidRDefault="00156248" w:rsidP="00156248">
      <w:pPr>
        <w:spacing w:after="0" w:line="240" w:lineRule="auto"/>
        <w:jc w:val="both"/>
        <w:rPr>
          <w:rFonts w:cs="Calibri"/>
          <w:bCs/>
          <w:sz w:val="24"/>
          <w:szCs w:val="24"/>
          <w:lang w:val="es-ES"/>
        </w:rPr>
      </w:pPr>
    </w:p>
    <w:p w14:paraId="420D956A" w14:textId="5E5EF437" w:rsidR="00ED7AAF" w:rsidRPr="00390869" w:rsidRDefault="00ED7AAF" w:rsidP="00ED7AAF">
      <w:pPr>
        <w:spacing w:after="0" w:line="240" w:lineRule="auto"/>
        <w:jc w:val="both"/>
        <w:rPr>
          <w:rFonts w:ascii="Times New Roman" w:hAnsi="Times New Roman"/>
          <w:iCs/>
          <w:kern w:val="32"/>
          <w:sz w:val="24"/>
        </w:rPr>
      </w:pPr>
    </w:p>
    <w:p w14:paraId="491FF9DB" w14:textId="77777777" w:rsidR="00ED7AAF" w:rsidRPr="00390869" w:rsidRDefault="00ED7AAF" w:rsidP="00ED7AAF">
      <w:pPr>
        <w:spacing w:after="0" w:line="240" w:lineRule="auto"/>
        <w:jc w:val="both"/>
        <w:rPr>
          <w:rFonts w:ascii="Times New Roman" w:hAnsi="Times New Roman"/>
          <w:iCs/>
          <w:kern w:val="32"/>
          <w:sz w:val="24"/>
        </w:rPr>
      </w:pPr>
    </w:p>
    <w:p w14:paraId="37A41079" w14:textId="77777777" w:rsidR="004142B0" w:rsidRDefault="004142B0" w:rsidP="00ED7AAF">
      <w:pPr>
        <w:spacing w:after="0" w:line="240" w:lineRule="auto"/>
        <w:jc w:val="both"/>
        <w:rPr>
          <w:rFonts w:ascii="Times New Roman" w:hAnsi="Times New Roman"/>
          <w:b/>
          <w:bCs/>
          <w:iCs/>
          <w:kern w:val="32"/>
          <w:sz w:val="24"/>
        </w:rPr>
      </w:pPr>
    </w:p>
    <w:p w14:paraId="2C18D158" w14:textId="77777777" w:rsidR="004142B0" w:rsidRDefault="004142B0" w:rsidP="00ED7AAF">
      <w:pPr>
        <w:spacing w:after="0" w:line="240" w:lineRule="auto"/>
        <w:jc w:val="both"/>
        <w:rPr>
          <w:rFonts w:ascii="Times New Roman" w:hAnsi="Times New Roman"/>
          <w:b/>
          <w:bCs/>
          <w:iCs/>
          <w:kern w:val="32"/>
          <w:sz w:val="24"/>
        </w:rPr>
      </w:pPr>
    </w:p>
    <w:p w14:paraId="6AC1172E" w14:textId="77777777" w:rsidR="00ED7AAF" w:rsidRPr="00390869" w:rsidRDefault="00ED7AAF" w:rsidP="00ED7AAF">
      <w:pPr>
        <w:spacing w:after="0" w:line="240" w:lineRule="auto"/>
        <w:jc w:val="both"/>
        <w:rPr>
          <w:rFonts w:ascii="Times New Roman" w:hAnsi="Times New Roman"/>
          <w:b/>
          <w:bCs/>
          <w:iCs/>
          <w:kern w:val="32"/>
          <w:sz w:val="24"/>
        </w:rPr>
      </w:pPr>
      <w:r w:rsidRPr="00390869">
        <w:rPr>
          <w:rFonts w:ascii="Times New Roman" w:hAnsi="Times New Roman"/>
          <w:b/>
          <w:bCs/>
          <w:iCs/>
          <w:kern w:val="32"/>
          <w:sz w:val="24"/>
        </w:rPr>
        <w:t>Pentru infrastructura silvică:</w:t>
      </w:r>
    </w:p>
    <w:p w14:paraId="0CA32AA3"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Pentru beneficiarii prezentei scheme expertul verifică dacă documentele de proprietate/ administrare (în cazul RNP) asupra terenului din fond forestier sunt emise pe numele proprietarului/solicitantului și dacă terenul pe care este amplasată investiția aparține acestora (sau este în administrarea acestuia în cazul RNP). </w:t>
      </w:r>
    </w:p>
    <w:p w14:paraId="6AA76A68"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persoanele juridice proprietari privați de pădure, asociaţii de proprietari de pădure constituite conform legii expertul verifică dacă bunul care face obiectul modernizării este cuprins în proprietatea acestora.</w:t>
      </w:r>
    </w:p>
    <w:p w14:paraId="33AA04A7"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Pentru UAT/ UAT-uri care prin proiectul depus modernizează drumuri forestiere expertul verifică documentul din care reiese că bunul aparţine solicitantului, cu drept de proprietate. </w:t>
      </w:r>
    </w:p>
    <w:p w14:paraId="1C815196"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Pentru unitătile si filialele  din structura RNP-ROMSILVA se verifică dacă terenul forestier pe care se va efectua investitia este în administrarea acestuia, conform prevederilor extraselor de amenajamentul silvic în vigoare . </w:t>
      </w:r>
    </w:p>
    <w:p w14:paraId="2823B5F2" w14:textId="77777777" w:rsidR="00ED7AAF" w:rsidRPr="00390869" w:rsidRDefault="00ED7AAF" w:rsidP="00ED7AAF">
      <w:pPr>
        <w:spacing w:after="0" w:line="240" w:lineRule="auto"/>
        <w:jc w:val="both"/>
        <w:rPr>
          <w:rFonts w:ascii="Times New Roman" w:hAnsi="Times New Roman"/>
          <w:iCs/>
          <w:kern w:val="32"/>
          <w:sz w:val="24"/>
        </w:rPr>
      </w:pPr>
    </w:p>
    <w:p w14:paraId="7D07BF34"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lastRenderedPageBreak/>
        <w:t>Expertul verifică dacă există concordanță între documentele prezentate de solicitant privind instalatiile de transport din amenajamentul silvic, a  Planurilor privind instalaţiile de transport și harta amenajistică a fondului forestier în care este/va fi amplasată investiţia.</w:t>
      </w:r>
    </w:p>
    <w:p w14:paraId="2D3F3A3C"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 </w:t>
      </w:r>
    </w:p>
    <w:p w14:paraId="6DA9CB83"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În cazul în care nu există concordanțe între documentele care atestă dreptul de proprietate/administrare asupra bunurilor care fac obiectul modernizării, condiția nu este îndeplinită.</w:t>
      </w:r>
    </w:p>
    <w:p w14:paraId="25F157E1" w14:textId="77777777" w:rsidR="00ED7AAF" w:rsidRPr="00390869" w:rsidRDefault="00ED7AAF" w:rsidP="00ED7AAF">
      <w:pPr>
        <w:spacing w:after="0" w:line="240" w:lineRule="auto"/>
        <w:jc w:val="both"/>
        <w:rPr>
          <w:rFonts w:ascii="Times New Roman" w:hAnsi="Times New Roman"/>
          <w:iCs/>
          <w:kern w:val="32"/>
          <w:sz w:val="24"/>
        </w:rPr>
      </w:pPr>
    </w:p>
    <w:p w14:paraId="36C50CCF"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toţi solicitanţii menționați la punctele a. și b. de la paragraful 2.1 din ghidul solicitantului, expertul verifică orice alt document care atestă dreptul de proprietate asupra terenului fond forestier.</w:t>
      </w:r>
    </w:p>
    <w:p w14:paraId="40893246" w14:textId="77777777" w:rsidR="00ED7AAF" w:rsidRPr="00390869" w:rsidRDefault="00ED7AAF" w:rsidP="00ED7AAF">
      <w:pPr>
        <w:spacing w:after="0" w:line="240" w:lineRule="auto"/>
        <w:jc w:val="both"/>
        <w:rPr>
          <w:rFonts w:ascii="Times New Roman" w:hAnsi="Times New Roman"/>
          <w:iCs/>
          <w:kern w:val="32"/>
          <w:sz w:val="24"/>
        </w:rPr>
      </w:pPr>
    </w:p>
    <w:p w14:paraId="6A5A6F6F" w14:textId="77777777" w:rsidR="00ED7AAF" w:rsidRPr="00390869" w:rsidRDefault="00ED7AAF" w:rsidP="00ED7AAF">
      <w:pPr>
        <w:spacing w:after="0" w:line="240" w:lineRule="auto"/>
        <w:jc w:val="both"/>
        <w:rPr>
          <w:rFonts w:ascii="Times New Roman" w:hAnsi="Times New Roman"/>
          <w:iCs/>
          <w:kern w:val="32"/>
          <w:sz w:val="24"/>
        </w:rPr>
      </w:pPr>
    </w:p>
    <w:p w14:paraId="2A71E485"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De asemenea în cazul în care drumul forestier pentru care în proiect sunt prevăzute lucrări de modernizare/extindere a fost preluat (cumpărat) de la un alt proprietar expertul va verifica dacă a fost operată intrarea suprafeței aferente acestuia în Fișa de evidență a fondului forestier din amenajamentul silvic.  </w:t>
      </w:r>
    </w:p>
    <w:p w14:paraId="6E588B12"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Expertul verifică dacă autorizației de funcționare a ocolului silvic care administrează fondul forestier accesibilizat de drumurile din proiect este valabilă.</w:t>
      </w:r>
    </w:p>
    <w:p w14:paraId="55DC19B0"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În situația în care o parte din drumul nou, propus prin proiect, este în afara fondului forestier, solicitantul trebuie să depună la dosarul cererii de finanțare:</w:t>
      </w:r>
    </w:p>
    <w:p w14:paraId="77D2615B" w14:textId="5E6A1517" w:rsidR="00ED7AAF" w:rsidRPr="00390869" w:rsidRDefault="00C74028"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Actele de proprietate asupra terenului din afara fondului forestier pe care se va amplasa tronsonul de drum nou aflat în afara perimetrului  fondului forestier;</w:t>
      </w:r>
    </w:p>
    <w:p w14:paraId="5CEDD9E4" w14:textId="3B64EC1F" w:rsidR="00ED7AAF" w:rsidRPr="00390869" w:rsidRDefault="00C74028"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390869">
        <w:rPr>
          <w:rFonts w:ascii="Times New Roman" w:hAnsi="Times New Roman"/>
          <w:iCs/>
          <w:kern w:val="32"/>
          <w:sz w:val="24"/>
        </w:rPr>
        <w:t xml:space="preserve">Angajamentul solicitantului că aceste suprafețe pe care se va amplasa tronsonul  de drum nou aflate în afara  fondului forestier  vor fi incluse în fondul forestier, prin schimbarea destinației, conform legii, până la emiterea ordinului de începere a lucrărilor. </w:t>
      </w:r>
    </w:p>
    <w:p w14:paraId="6ECCAF83" w14:textId="2D50C7F5" w:rsidR="00ED7AAF"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În cazul în care solicitantul nu a depus actele de proprietate pentru suprafețele de teren din afara fondului forestier și/sau anagajamentul menționat mai sus atunci expertul solicită acest/e document/e prin E3.4 iar în cazul în care acestea nu sunt prezentate de către solicitant atunci tronsoanele de drum nou situate în afara perimetrului  fondu</w:t>
      </w:r>
      <w:r w:rsidR="004142B0">
        <w:rPr>
          <w:rFonts w:ascii="Times New Roman" w:hAnsi="Times New Roman"/>
          <w:iCs/>
          <w:kern w:val="32"/>
          <w:sz w:val="24"/>
        </w:rPr>
        <w:t>lui forestier devin neeligibile</w:t>
      </w:r>
    </w:p>
    <w:p w14:paraId="0F13C598" w14:textId="77777777" w:rsidR="004142B0" w:rsidRPr="00390869" w:rsidRDefault="004142B0" w:rsidP="00ED7AAF">
      <w:pPr>
        <w:spacing w:after="0" w:line="240" w:lineRule="auto"/>
        <w:jc w:val="both"/>
        <w:rPr>
          <w:rFonts w:ascii="Times New Roman" w:hAnsi="Times New Roman"/>
          <w:iCs/>
          <w:kern w:val="32"/>
          <w:sz w:val="24"/>
        </w:rPr>
      </w:pPr>
    </w:p>
    <w:p w14:paraId="3D762775" w14:textId="77777777" w:rsidR="00ED7AAF" w:rsidRPr="00514A70" w:rsidRDefault="00ED7AAF" w:rsidP="00ED7AAF">
      <w:pPr>
        <w:spacing w:after="0" w:line="240" w:lineRule="auto"/>
        <w:jc w:val="both"/>
        <w:rPr>
          <w:rFonts w:ascii="Times New Roman" w:hAnsi="Times New Roman"/>
          <w:b/>
          <w:bCs/>
          <w:iCs/>
          <w:kern w:val="32"/>
          <w:sz w:val="24"/>
        </w:rPr>
      </w:pPr>
      <w:r w:rsidRPr="00514A70">
        <w:rPr>
          <w:rFonts w:ascii="Times New Roman" w:hAnsi="Times New Roman"/>
          <w:b/>
          <w:bCs/>
          <w:iCs/>
          <w:kern w:val="32"/>
          <w:sz w:val="24"/>
        </w:rPr>
        <w:t>Pentru infrastructura de irigații:</w:t>
      </w:r>
    </w:p>
    <w:p w14:paraId="78D47882"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Expertul verifică dacă documentul 3 este eliberat pe numele solicitantului şi include infrastructura de irigații care face obiectul modernizării  prin lucrările prevăzute în proiect . Infrastructura de irigații eligibilă–Infrastructura aflată în proprietatea / folosința OUAI/FOUAI.</w:t>
      </w:r>
    </w:p>
    <w:p w14:paraId="0A201E99" w14:textId="77777777" w:rsidR="00ED7AAF" w:rsidRPr="00390869" w:rsidRDefault="00ED7AAF" w:rsidP="00ED7AAF">
      <w:pPr>
        <w:spacing w:after="0" w:line="240" w:lineRule="auto"/>
        <w:jc w:val="both"/>
        <w:rPr>
          <w:rFonts w:ascii="Times New Roman" w:hAnsi="Times New Roman"/>
          <w:iCs/>
          <w:kern w:val="32"/>
          <w:sz w:val="24"/>
        </w:rPr>
      </w:pPr>
    </w:p>
    <w:p w14:paraId="0D42815E"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În situația în care doc. 3 este încheiat pe o perioadă mai scurtă, expertul va verifica declaraţia pe proprie răspundere a solicitantului prin care se angajează ca va prelungi protocolul/procesul verbal cu diferenţa de perioadă care să acopere cei 10 ani de la semnarea contractului de finanţare.</w:t>
      </w:r>
    </w:p>
    <w:p w14:paraId="4B69A5F3" w14:textId="77777777" w:rsidR="00ED7AAF" w:rsidRPr="00390869" w:rsidRDefault="00ED7AAF" w:rsidP="00ED7AAF">
      <w:pPr>
        <w:spacing w:after="0" w:line="240" w:lineRule="auto"/>
        <w:jc w:val="both"/>
        <w:rPr>
          <w:rFonts w:ascii="Times New Roman" w:hAnsi="Times New Roman"/>
          <w:iCs/>
          <w:kern w:val="32"/>
          <w:sz w:val="24"/>
        </w:rPr>
      </w:pPr>
    </w:p>
    <w:p w14:paraId="2F103AF6"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Expertul verifică dacă din doc. 3.1  reiese că solicitantul are drept de proprietate/folosință asupra terenului/activului fizic aferent investiției. Acordul pentru realizarea investiţiei pentru membrii OUAI/FOUAI este asigurat prin Hotărârea Adunării Generale a Membrilor. Adunarea Generală a Membrilor va depune întreaga diligență pentru a obtine acordurile (declarații) de la deținătorii de </w:t>
      </w:r>
      <w:r w:rsidRPr="00390869">
        <w:rPr>
          <w:rFonts w:ascii="Times New Roman" w:hAnsi="Times New Roman"/>
          <w:iCs/>
          <w:kern w:val="32"/>
          <w:sz w:val="24"/>
        </w:rPr>
        <w:lastRenderedPageBreak/>
        <w:t>teren care nu sunt membrii, precum și pentru rezolvarea oricăror divergențe/conflicte cu aceștia, și iși va asuma orice impediment/prejudiciu cauzat acestora (terților).</w:t>
      </w:r>
    </w:p>
    <w:p w14:paraId="1CB2C77C"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 Expertul verifică ca documentele prezentate la pct. 3.1 să fie emise pe numele solicitantului.</w:t>
      </w:r>
    </w:p>
    <w:p w14:paraId="119BAAE7"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Se  verifică dacă documentul 5 este eliberat pe numele solicitantului şi dacă datele de identificare prezentate corespund cu cele menţionate în</w:t>
      </w:r>
    </w:p>
    <w:p w14:paraId="1BF82501"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cererea de finanţare. Acest document trebuie să fie în vigoare la data depunerii cererii de finanțare și să fie certificat de OROIF.</w:t>
      </w:r>
    </w:p>
    <w:p w14:paraId="19B05CF9" w14:textId="77777777" w:rsidR="00ED7AAF" w:rsidRPr="00390869" w:rsidRDefault="00ED7AAF" w:rsidP="00ED7AAF">
      <w:pPr>
        <w:spacing w:after="0" w:line="240" w:lineRule="auto"/>
        <w:jc w:val="both"/>
        <w:rPr>
          <w:rFonts w:ascii="Times New Roman" w:hAnsi="Times New Roman"/>
          <w:iCs/>
          <w:kern w:val="32"/>
          <w:sz w:val="24"/>
        </w:rPr>
      </w:pPr>
    </w:p>
    <w:p w14:paraId="1DEB8C7C" w14:textId="77777777" w:rsidR="00ED7AAF" w:rsidRPr="00514A70" w:rsidRDefault="00ED7AAF" w:rsidP="00ED7AAF">
      <w:pPr>
        <w:spacing w:after="0" w:line="240" w:lineRule="auto"/>
        <w:jc w:val="both"/>
        <w:rPr>
          <w:rFonts w:ascii="Times New Roman" w:hAnsi="Times New Roman"/>
          <w:b/>
          <w:bCs/>
          <w:iCs/>
          <w:kern w:val="32"/>
          <w:sz w:val="24"/>
        </w:rPr>
      </w:pPr>
      <w:r w:rsidRPr="00514A70">
        <w:rPr>
          <w:rFonts w:ascii="Times New Roman" w:hAnsi="Times New Roman"/>
          <w:b/>
          <w:bCs/>
          <w:iCs/>
          <w:kern w:val="32"/>
          <w:sz w:val="24"/>
        </w:rPr>
        <w:t>Pentru infrastructura socială, educațională,  obiective de patrimoniu:</w:t>
      </w:r>
    </w:p>
    <w:p w14:paraId="70792438"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Expertul verifică dacă terenul pe care se amplasează proiectul este înregistrat în domeniul public. În situaţia în care în inventarul publicat în Monitorul Oficial al României drumurile sau terenurile care fac obiectul proiectului nu sunt incluse în domeniul public, sunt incluse într-o poziţie globală sau nu sunt clasificate, expertul verifică legalitatea modificărilor/completărilor efectuate şi dacă prin acestea se dovedeşte că terenul sau drumurile care fac obiectul proiectului aparţin domeniului public.</w:t>
      </w:r>
    </w:p>
    <w:p w14:paraId="726F7ADE" w14:textId="77777777" w:rsidR="00ED7AAF" w:rsidRPr="00390869" w:rsidRDefault="00ED7AAF" w:rsidP="00ED7AAF">
      <w:pPr>
        <w:spacing w:after="0" w:line="240" w:lineRule="auto"/>
        <w:jc w:val="both"/>
        <w:rPr>
          <w:rFonts w:ascii="Times New Roman" w:hAnsi="Times New Roman"/>
          <w:iCs/>
          <w:kern w:val="32"/>
          <w:sz w:val="24"/>
        </w:rPr>
      </w:pPr>
    </w:p>
    <w:p w14:paraId="39C980AC"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În cazul proiectelor privind infrastructura educaţională/socială, expertul verifică dacă terenul pe care se amplasează proiectul este înregistrat în domeniul public.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14:paraId="025A213A"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 xml:space="preserve">În cazul solicitanţilor publici care realizeaza investiţii de infrastructură şi pe alte terenuri publice ce nu aparţin solicitantului, ci altei unităţi administrativ teritoriale, se verifică în plus, dacă acesta şi-a dat acordul pentru realizarea investiţiei. </w:t>
      </w:r>
    </w:p>
    <w:p w14:paraId="56B96045"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w:t>
      </w:r>
    </w:p>
    <w:p w14:paraId="20AF2BBC"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ONG expertul verifică  actul de proprietate iar în cazul Contractului de concesiune/delegare a administrării bunului imobil perioada de delegare a administrarii bunului imobil (minim 10 ani).</w:t>
      </w:r>
    </w:p>
    <w:p w14:paraId="7B2D8EA7"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Pentru ONG-uri, se verifica dacă actul de proprietate sau contractul de concesiune asupra clădirii/terenului care face/fac obiectul cererii de finanţare, certifică dreptul de proprietate/folosinţă asupra acestora (minim10 ani).</w:t>
      </w:r>
    </w:p>
    <w:p w14:paraId="1DC6A830" w14:textId="77777777" w:rsidR="00ED7AAF" w:rsidRPr="00390869"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p w14:paraId="692EF54E" w14:textId="68FBE5D9" w:rsidR="00ED7AAF" w:rsidRDefault="00ED7AAF" w:rsidP="00ED7AAF">
      <w:pPr>
        <w:spacing w:after="0" w:line="240" w:lineRule="auto"/>
        <w:jc w:val="both"/>
        <w:rPr>
          <w:rFonts w:ascii="Times New Roman" w:hAnsi="Times New Roman"/>
          <w:iCs/>
          <w:kern w:val="32"/>
          <w:sz w:val="24"/>
        </w:rPr>
      </w:pPr>
      <w:r w:rsidRPr="00390869">
        <w:rPr>
          <w:rFonts w:ascii="Times New Roman" w:hAnsi="Times New Roman"/>
          <w:iCs/>
          <w:kern w:val="32"/>
          <w:sz w:val="24"/>
        </w:rPr>
        <w:t>De asemenea expertul verifică dacă investiția se realizeză la nivel de comună, respectiv în satele componente.</w:t>
      </w:r>
    </w:p>
    <w:p w14:paraId="22ADA52D" w14:textId="7AA68609" w:rsidR="00873A5E" w:rsidRDefault="00873A5E" w:rsidP="00ED7AAF">
      <w:pPr>
        <w:spacing w:after="0" w:line="240" w:lineRule="auto"/>
        <w:jc w:val="both"/>
        <w:rPr>
          <w:rFonts w:ascii="Times New Roman" w:hAnsi="Times New Roman"/>
          <w:iCs/>
          <w:kern w:val="32"/>
          <w:sz w:val="24"/>
        </w:rPr>
      </w:pPr>
    </w:p>
    <w:p w14:paraId="49215427" w14:textId="77777777" w:rsidR="00873A5E" w:rsidRPr="00873A5E" w:rsidRDefault="00873A5E" w:rsidP="00873A5E">
      <w:pPr>
        <w:spacing w:before="120" w:after="120" w:line="240" w:lineRule="auto"/>
        <w:jc w:val="both"/>
        <w:rPr>
          <w:rFonts w:ascii="Times New Roman" w:hAnsi="Times New Roman"/>
          <w:sz w:val="24"/>
        </w:rPr>
      </w:pPr>
      <w:r w:rsidRPr="00873A5E">
        <w:rPr>
          <w:rFonts w:ascii="Times New Roman" w:hAnsi="Times New Roman"/>
          <w:sz w:val="24"/>
        </w:rPr>
        <w:lastRenderedPageBreak/>
        <w:t>Dacă verificarea documentelor confirmă apartenenţa la domeniul public,  expertul bifează căsuţa din coloana DA din fişa de verificare.  În caz contrar,</w:t>
      </w:r>
      <w:r w:rsidRPr="00873A5E">
        <w:rPr>
          <w:rFonts w:ascii="Times New Roman" w:hAnsi="Times New Roman"/>
          <w:b/>
          <w:sz w:val="24"/>
        </w:rPr>
        <w:t xml:space="preserve"> </w:t>
      </w:r>
      <w:r w:rsidRPr="00873A5E">
        <w:rPr>
          <w:rFonts w:ascii="Times New Roman" w:hAnsi="Times New Roman"/>
          <w:sz w:val="24"/>
        </w:rPr>
        <w:t>expertul bifează căsuţa din coloana</w:t>
      </w:r>
      <w:r w:rsidRPr="00873A5E">
        <w:rPr>
          <w:rFonts w:ascii="Times New Roman" w:hAnsi="Times New Roman"/>
          <w:b/>
          <w:sz w:val="24"/>
        </w:rPr>
        <w:t xml:space="preserve"> NU </w:t>
      </w:r>
      <w:r w:rsidRPr="00873A5E">
        <w:rPr>
          <w:rFonts w:ascii="Times New Roman" w:hAnsi="Times New Roman"/>
          <w:sz w:val="24"/>
        </w:rPr>
        <w:t xml:space="preserve">şi motivează poziţia lui în rubrica „Observaţii” din fişa de evaluare generală a proiectului, proiectul fiind neeligibil.  </w:t>
      </w:r>
    </w:p>
    <w:p w14:paraId="61710D8A" w14:textId="77777777" w:rsidR="00873A5E" w:rsidRDefault="00873A5E" w:rsidP="00ED7AAF">
      <w:pPr>
        <w:spacing w:after="0" w:line="240" w:lineRule="auto"/>
        <w:jc w:val="both"/>
        <w:rPr>
          <w:rFonts w:ascii="Times New Roman" w:hAnsi="Times New Roman"/>
          <w:iCs/>
          <w:kern w:val="32"/>
          <w:sz w:val="24"/>
        </w:rPr>
      </w:pPr>
    </w:p>
    <w:p w14:paraId="49859032" w14:textId="77777777" w:rsidR="00ED7AAF" w:rsidRPr="00514A70" w:rsidRDefault="00ED7AAF" w:rsidP="00ED7AAF">
      <w:pPr>
        <w:spacing w:after="0" w:line="240" w:lineRule="auto"/>
        <w:jc w:val="both"/>
        <w:rPr>
          <w:rFonts w:ascii="Times New Roman" w:hAnsi="Times New Roman"/>
          <w:b/>
          <w:bCs/>
          <w:iCs/>
          <w:kern w:val="32"/>
          <w:sz w:val="24"/>
        </w:rPr>
      </w:pPr>
      <w:r w:rsidRPr="00514A70">
        <w:rPr>
          <w:rFonts w:ascii="Times New Roman" w:hAnsi="Times New Roman"/>
          <w:b/>
          <w:bCs/>
          <w:iCs/>
          <w:kern w:val="32"/>
          <w:sz w:val="24"/>
        </w:rPr>
        <w:t xml:space="preserve">EG6 Investiția trebuie să respecte Planul Urbanistic General în vigoare </w:t>
      </w:r>
    </w:p>
    <w:p w14:paraId="23F9A65B"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(doar pentru proiectele care prevăd investiții care necesită prezentarea certificatului de urbanism)</w:t>
      </w:r>
    </w:p>
    <w:p w14:paraId="3B6FC2E2" w14:textId="77777777" w:rsidR="00ED7AAF" w:rsidRDefault="00ED7AAF" w:rsidP="00ED7AAF">
      <w:pPr>
        <w:spacing w:after="0" w:line="240" w:lineRule="auto"/>
        <w:jc w:val="both"/>
        <w:rPr>
          <w:rFonts w:ascii="Times New Roman" w:hAnsi="Times New Roman"/>
          <w:iCs/>
          <w:kern w:val="32"/>
          <w:sz w:val="24"/>
        </w:rPr>
      </w:pPr>
    </w:p>
    <w:p w14:paraId="49941910"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 xml:space="preserve">Expertul verifică în baza informaţiilor din Certificatului de Urbanism, valabil la data depunerii Cererii de finantare, dacă investiţia respectă Planul Urbanistic General </w:t>
      </w:r>
    </w:p>
    <w:p w14:paraId="51926728"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Expertul verifica dacă:</w:t>
      </w:r>
    </w:p>
    <w:p w14:paraId="788C5C65" w14:textId="59585E29" w:rsidR="00ED7AAF" w:rsidRPr="00514A70" w:rsidRDefault="00C74028"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514A70">
        <w:rPr>
          <w:rFonts w:ascii="Times New Roman" w:hAnsi="Times New Roman"/>
          <w:iCs/>
          <w:kern w:val="32"/>
          <w:sz w:val="24"/>
        </w:rPr>
        <w:t>investiția  respectă toate specificațiile din Certificatul de Urbanism eliberat în temeiul reglementărilor Documentației de urbanism faza PUG:</w:t>
      </w:r>
    </w:p>
    <w:p w14:paraId="3BC179FD"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sau</w:t>
      </w:r>
    </w:p>
    <w:p w14:paraId="0871BCF3" w14:textId="4F69F2D0" w:rsidR="00ED7AAF" w:rsidRDefault="00C74028"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514A70">
        <w:rPr>
          <w:rFonts w:ascii="Times New Roman" w:hAnsi="Times New Roman"/>
          <w:iCs/>
          <w:kern w:val="32"/>
          <w:sz w:val="24"/>
        </w:rPr>
        <w:t>în situația în care investiția propusă prin proiect nu se regăsește în PUG, solicitantul va depune Certificatul de Urbanism eliberat în temeiul reglementărilor Documentației de urbanism faza PUZ.</w:t>
      </w:r>
    </w:p>
    <w:p w14:paraId="0E6A682F" w14:textId="77777777" w:rsidR="00ED7AAF" w:rsidRDefault="00ED7AAF" w:rsidP="00ED7AAF">
      <w:pPr>
        <w:spacing w:after="0" w:line="240" w:lineRule="auto"/>
        <w:jc w:val="both"/>
        <w:rPr>
          <w:rFonts w:ascii="Times New Roman" w:hAnsi="Times New Roman"/>
          <w:iCs/>
          <w:kern w:val="32"/>
          <w:sz w:val="24"/>
        </w:rPr>
      </w:pPr>
    </w:p>
    <w:p w14:paraId="232B8581" w14:textId="77777777" w:rsidR="00ED7AAF" w:rsidRPr="00514A70" w:rsidRDefault="00ED7AAF" w:rsidP="00ED7AAF">
      <w:pPr>
        <w:spacing w:after="0" w:line="240" w:lineRule="auto"/>
        <w:jc w:val="both"/>
        <w:rPr>
          <w:rFonts w:ascii="Times New Roman" w:hAnsi="Times New Roman"/>
          <w:b/>
          <w:bCs/>
          <w:iCs/>
          <w:kern w:val="32"/>
          <w:sz w:val="24"/>
        </w:rPr>
      </w:pPr>
      <w:r w:rsidRPr="00514A70">
        <w:rPr>
          <w:rFonts w:ascii="Times New Roman" w:hAnsi="Times New Roman"/>
          <w:b/>
          <w:bCs/>
          <w:iCs/>
          <w:kern w:val="32"/>
          <w:sz w:val="24"/>
        </w:rPr>
        <w:t>EG7 Proiectul de investiţii în infrastructura de apă/ apă uzată trebuie să deţină avizul Operatorului Regional/ Local ce atestă funcţionalitatea sistemului şi conformitatea pentru soluţia de funcţionare</w:t>
      </w:r>
    </w:p>
    <w:p w14:paraId="57AD62B4"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(doar pentru proiectele care prevăd investiții în infrastructura de apă/ apă uzată)</w:t>
      </w:r>
    </w:p>
    <w:p w14:paraId="31B0801D" w14:textId="77777777" w:rsidR="00ED7AAF" w:rsidRDefault="00ED7AAF" w:rsidP="00ED7AAF">
      <w:pPr>
        <w:spacing w:after="0" w:line="240" w:lineRule="auto"/>
        <w:jc w:val="both"/>
        <w:rPr>
          <w:rFonts w:ascii="Times New Roman" w:hAnsi="Times New Roman"/>
          <w:iCs/>
          <w:kern w:val="32"/>
          <w:sz w:val="24"/>
        </w:rPr>
      </w:pPr>
    </w:p>
    <w:p w14:paraId="5B2FA184"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Expertul verifică daca Avizul de conformitate al Operatorului Regional/ Local atestă funcţionalitatea sistemului şi conformitatea  pentru soluţia de funcţionare</w:t>
      </w:r>
      <w:r>
        <w:rPr>
          <w:rFonts w:ascii="Times New Roman" w:hAnsi="Times New Roman"/>
          <w:iCs/>
          <w:kern w:val="32"/>
          <w:sz w:val="24"/>
        </w:rPr>
        <w:t>.</w:t>
      </w:r>
    </w:p>
    <w:p w14:paraId="4D541BA5" w14:textId="77777777" w:rsidR="00ED7AAF" w:rsidRDefault="00ED7AAF" w:rsidP="00ED7AAF">
      <w:pPr>
        <w:spacing w:after="0" w:line="240" w:lineRule="auto"/>
        <w:jc w:val="both"/>
        <w:rPr>
          <w:rFonts w:ascii="Times New Roman" w:hAnsi="Times New Roman"/>
          <w:iCs/>
          <w:kern w:val="32"/>
          <w:sz w:val="24"/>
        </w:rPr>
      </w:pPr>
    </w:p>
    <w:p w14:paraId="2EB568DA" w14:textId="77777777" w:rsidR="00ED7AAF" w:rsidRPr="00514A70" w:rsidRDefault="00ED7AAF" w:rsidP="00ED7AAF">
      <w:pPr>
        <w:spacing w:after="0" w:line="240" w:lineRule="auto"/>
        <w:jc w:val="both"/>
        <w:rPr>
          <w:rFonts w:ascii="Times New Roman" w:hAnsi="Times New Roman"/>
          <w:b/>
          <w:bCs/>
          <w:iCs/>
          <w:kern w:val="32"/>
          <w:sz w:val="24"/>
        </w:rPr>
      </w:pPr>
      <w:r w:rsidRPr="00514A70">
        <w:rPr>
          <w:rFonts w:ascii="Times New Roman" w:hAnsi="Times New Roman"/>
          <w:b/>
          <w:bCs/>
          <w:iCs/>
          <w:kern w:val="32"/>
          <w:sz w:val="24"/>
        </w:rPr>
        <w:t>EG8 Investiția în sistemul de alimentare cu apă trebuie să se realizeze în mod obligatoriu împreună cu rețeaua de apă uzată, dacă aceasta nu există</w:t>
      </w:r>
    </w:p>
    <w:p w14:paraId="008439DB"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(doar pentru proiectele care prevăd investiții în infrastructura de apă/ apă uzată)</w:t>
      </w:r>
    </w:p>
    <w:p w14:paraId="6BAC450C"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 xml:space="preserve">Expertul verifică în baza informaţiilor din Studiul de Fezabilitate/ Documentația de Avizare pentru Lucrări de Intervenții dacă investiția în sistemul de alimentare cu apa se realizeza împreună cu rețeaua de apă uzată, dacă aceasta nu există. </w:t>
      </w:r>
    </w:p>
    <w:p w14:paraId="4AE1C9EE" w14:textId="77777777" w:rsidR="00ED7AAF" w:rsidRPr="00514A70" w:rsidRDefault="00ED7AAF" w:rsidP="00ED7AAF">
      <w:pPr>
        <w:spacing w:after="0" w:line="240" w:lineRule="auto"/>
        <w:jc w:val="both"/>
        <w:rPr>
          <w:rFonts w:ascii="Times New Roman" w:hAnsi="Times New Roman"/>
          <w:iCs/>
          <w:kern w:val="32"/>
          <w:sz w:val="24"/>
        </w:rPr>
      </w:pPr>
    </w:p>
    <w:p w14:paraId="530C9C7B" w14:textId="77777777" w:rsidR="00ED7AAF" w:rsidRPr="00514A70" w:rsidRDefault="00ED7AAF" w:rsidP="00ED7AAF">
      <w:pPr>
        <w:spacing w:after="0" w:line="240" w:lineRule="auto"/>
        <w:jc w:val="both"/>
        <w:rPr>
          <w:rFonts w:ascii="Times New Roman" w:hAnsi="Times New Roman"/>
          <w:iCs/>
          <w:kern w:val="32"/>
          <w:sz w:val="24"/>
        </w:rPr>
      </w:pPr>
    </w:p>
    <w:p w14:paraId="25DBFF8A"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A. În cazul proiectelor care vizează înființarea infrastructurii de apă</w:t>
      </w:r>
    </w:p>
    <w:p w14:paraId="03E71758" w14:textId="77777777" w:rsidR="00ED7AAF" w:rsidRPr="00514A70" w:rsidRDefault="00ED7AAF" w:rsidP="00ED7AAF">
      <w:pPr>
        <w:spacing w:after="0" w:line="240" w:lineRule="auto"/>
        <w:jc w:val="both"/>
        <w:rPr>
          <w:rFonts w:ascii="Times New Roman" w:hAnsi="Times New Roman"/>
          <w:iCs/>
          <w:kern w:val="32"/>
          <w:sz w:val="24"/>
        </w:rPr>
      </w:pPr>
    </w:p>
    <w:p w14:paraId="53774603"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 xml:space="preserve">  Expertul verifică: </w:t>
      </w:r>
    </w:p>
    <w:p w14:paraId="21C5C007" w14:textId="0F561E25" w:rsidR="00ED7AAF" w:rsidRPr="00C74028" w:rsidRDefault="00ED7AAF" w:rsidP="00C74028">
      <w:pPr>
        <w:pStyle w:val="ListParagraph"/>
        <w:numPr>
          <w:ilvl w:val="0"/>
          <w:numId w:val="29"/>
        </w:numPr>
        <w:spacing w:after="0" w:line="240" w:lineRule="auto"/>
        <w:jc w:val="both"/>
        <w:rPr>
          <w:rFonts w:ascii="Times New Roman" w:hAnsi="Times New Roman"/>
          <w:iCs/>
          <w:kern w:val="32"/>
          <w:sz w:val="24"/>
        </w:rPr>
      </w:pPr>
      <w:r w:rsidRPr="00C74028">
        <w:rPr>
          <w:rFonts w:ascii="Times New Roman" w:hAnsi="Times New Roman"/>
          <w:iCs/>
          <w:kern w:val="32"/>
          <w:sz w:val="24"/>
        </w:rPr>
        <w:t>existența Autorizaţiei de funcţionare pentru infrastructura de apă uzată (corespunzătoare pentru cel puțin lungimea tronsonului de apă propus a se realiza prin proiect)</w:t>
      </w:r>
    </w:p>
    <w:p w14:paraId="3A648557"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sau</w:t>
      </w:r>
    </w:p>
    <w:p w14:paraId="3D5C284E" w14:textId="4A32B47B" w:rsidR="00ED7AAF" w:rsidRPr="00C74028" w:rsidRDefault="00ED7AAF" w:rsidP="00C74028">
      <w:pPr>
        <w:pStyle w:val="ListParagraph"/>
        <w:numPr>
          <w:ilvl w:val="0"/>
          <w:numId w:val="29"/>
        </w:numPr>
        <w:spacing w:after="0" w:line="240" w:lineRule="auto"/>
        <w:jc w:val="both"/>
        <w:rPr>
          <w:rFonts w:ascii="Times New Roman" w:hAnsi="Times New Roman"/>
          <w:iCs/>
          <w:kern w:val="32"/>
          <w:sz w:val="24"/>
        </w:rPr>
      </w:pPr>
      <w:r w:rsidRPr="00C74028">
        <w:rPr>
          <w:rFonts w:ascii="Times New Roman" w:hAnsi="Times New Roman"/>
          <w:iCs/>
          <w:kern w:val="32"/>
          <w:sz w:val="24"/>
        </w:rPr>
        <w:t>În situația în care tronsonul de apă uzată existent nu acoperă întregul tronson de apă propus a se realiza prin proiect, se va verifica:</w:t>
      </w:r>
    </w:p>
    <w:p w14:paraId="1383200A"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 dacă toți consumatorii deserviti de reteaua de alimentare cu apa sunt sau pot fi racordati la reteau de colectare ape uzate, caz in care criteriul de eligibilitate este indeplinit.</w:t>
      </w:r>
    </w:p>
    <w:p w14:paraId="2870E219" w14:textId="77777777" w:rsidR="00ED7AAF" w:rsidRPr="00514A70" w:rsidRDefault="00ED7AAF" w:rsidP="00ED7AAF">
      <w:pPr>
        <w:spacing w:after="0" w:line="240" w:lineRule="auto"/>
        <w:jc w:val="both"/>
        <w:rPr>
          <w:rFonts w:ascii="Times New Roman" w:hAnsi="Times New Roman"/>
          <w:iCs/>
          <w:kern w:val="32"/>
          <w:sz w:val="24"/>
        </w:rPr>
      </w:pPr>
    </w:p>
    <w:p w14:paraId="0D9E90FB"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 dacă în cadrul proiectului depus pentru finanțare este tratată și extinderea infrastructurii de apă uzată în vederea acoperirii diferenței tronsonului de apă neacoperit de infrastructura de apă uzată existentă.</w:t>
      </w:r>
    </w:p>
    <w:p w14:paraId="172CB3FE"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 prelungirii autorizației de funcționare, se va verifica dacă proiectul depus pentru finanțare tratează și modernizarea infrastructura de apă uzată ce vizează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 inclusiv extinderea infrastructurii de apă uzată în vederea acoperirii diferenței tronsonului de apă neacoperit de infrastructura de apă uzată existentă, dacă este cazul.</w:t>
      </w:r>
    </w:p>
    <w:p w14:paraId="2901E3B4"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La finalul investiției este obligatoriu să rezulte un sistem de apă și apă uzată de aceiași lungime,  funcțional și autorizat.</w:t>
      </w:r>
    </w:p>
    <w:p w14:paraId="48892E5B" w14:textId="77777777" w:rsidR="00ED7AAF" w:rsidRPr="00514A70" w:rsidRDefault="00ED7AAF" w:rsidP="00ED7AAF">
      <w:pPr>
        <w:spacing w:after="0" w:line="240" w:lineRule="auto"/>
        <w:jc w:val="both"/>
        <w:rPr>
          <w:rFonts w:ascii="Times New Roman" w:hAnsi="Times New Roman"/>
          <w:iCs/>
          <w:kern w:val="32"/>
          <w:sz w:val="24"/>
        </w:rPr>
      </w:pPr>
    </w:p>
    <w:p w14:paraId="51C43B37"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B. În cazul extinderii/ modernizării unui tronson a infrastructurii de apă:</w:t>
      </w:r>
    </w:p>
    <w:p w14:paraId="702084DE" w14:textId="77777777" w:rsidR="00ED7AAF" w:rsidRPr="00514A70" w:rsidRDefault="00ED7AAF" w:rsidP="00ED7AAF">
      <w:pPr>
        <w:spacing w:after="0" w:line="240" w:lineRule="auto"/>
        <w:jc w:val="both"/>
        <w:rPr>
          <w:rFonts w:ascii="Times New Roman" w:hAnsi="Times New Roman"/>
          <w:iCs/>
          <w:kern w:val="32"/>
          <w:sz w:val="24"/>
        </w:rPr>
      </w:pPr>
    </w:p>
    <w:p w14:paraId="2A963B53"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 xml:space="preserve">Expertul verifică: </w:t>
      </w:r>
    </w:p>
    <w:p w14:paraId="606EB099"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a) existenta:</w:t>
      </w:r>
    </w:p>
    <w:p w14:paraId="1179C86F"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-Autorizaţiei de funcţionare pentru infrastructura de apă uzată (corespunzătoare pentru cel puțin lungimea tronsonului de apă propus a se realiza prin proiect;</w:t>
      </w:r>
    </w:p>
    <w:p w14:paraId="080AFE8E"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și a</w:t>
      </w:r>
    </w:p>
    <w:p w14:paraId="28D431DA"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 Autorizației de funcționare a infrastructurii existente de apă (pentru infrastructura de apă, de care se va lega tronsonul propus a se realiza prin proiect)</w:t>
      </w:r>
    </w:p>
    <w:p w14:paraId="6F894EBC"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b)</w:t>
      </w:r>
    </w:p>
    <w:p w14:paraId="019E7AA3"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În situația în care lungimea tronsonului de apă uzată nu acoperă întregul tronson de apă propus a se realiza prin proiect, se va verifica dacă, în cadrul proiectului depus pentru finanțare este tratată și  extinderea infrastructurii de apă uzată în vederea acoperirii diferenței tronsonului de apă neacoperit de infrastructura de apă uzată existentă.</w:t>
      </w:r>
    </w:p>
    <w:p w14:paraId="37D367E7"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 prelungirii autorizației de funcționare, se va verifica dacă, în cadrul proiectului depus pentru finanțare  este tratată și modernizarea infrastructurii  de apă uzată ce vizează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 inclusiv extinderea infrastructurii de apă uzată în vederea acoperirii diferenței tronsonului de apă neacoperit de infrastructura de apă uzată existentă, dacă este cazul.</w:t>
      </w:r>
    </w:p>
    <w:p w14:paraId="4445D499"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 xml:space="preserve">În situația în care pentru infrastructura de apă existentă, autorităţile competente în domeniul gospodăririi apelor, sănătate publică, mediu, au stabilit programe de măsuri în vederea </w:t>
      </w:r>
      <w:r w:rsidRPr="00514A70">
        <w:rPr>
          <w:rFonts w:ascii="Times New Roman" w:hAnsi="Times New Roman"/>
          <w:iCs/>
          <w:kern w:val="32"/>
          <w:sz w:val="24"/>
        </w:rPr>
        <w:lastRenderedPageBreak/>
        <w:t>îndeplinirii normelor de calitate stabilite de legislaţia în vigoare sau care se află în perioada de monitorizare, în vederea emiterii/prelungirii autorizaţiei de funcţionare, proiectul trebuie să prevadă realizarea lucrărilor necesare îndeplinirii condiţiilor impuse de către autorităţile competente în programele de măsuri în vederea respectării normelor de calitate stabilite de legislaţia în vigoare privind calitatea apei destinată consumului uman (constând în extinderea capacităților pentru sursele de apă, stațiile de tratare apă brută, etc). În acest caz, prevederile menționate anterior referitoare la infrastructura de apă uzată rămân obligatorii a fi îndeplinite.</w:t>
      </w:r>
    </w:p>
    <w:p w14:paraId="45F9C20E"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La finalul investiției este obligatoriu să rezulte un sistem de apă și apă uzată de aceiași lungime, funcțional și autorizat.</w:t>
      </w:r>
    </w:p>
    <w:p w14:paraId="19967013" w14:textId="77777777" w:rsidR="00ED7AAF" w:rsidRPr="00514A70" w:rsidRDefault="00ED7AAF" w:rsidP="00ED7AAF">
      <w:pPr>
        <w:spacing w:after="0" w:line="240" w:lineRule="auto"/>
        <w:jc w:val="both"/>
        <w:rPr>
          <w:rFonts w:ascii="Times New Roman" w:hAnsi="Times New Roman"/>
          <w:iCs/>
          <w:kern w:val="32"/>
          <w:sz w:val="24"/>
        </w:rPr>
      </w:pPr>
    </w:p>
    <w:p w14:paraId="3B564C57"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C. În cazul extinderii sau modernizării infrastructurii de apă și apă uzată</w:t>
      </w:r>
    </w:p>
    <w:p w14:paraId="78BB6B5C"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Expertul verifică:</w:t>
      </w:r>
    </w:p>
    <w:p w14:paraId="4912ACBF"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a)</w:t>
      </w:r>
      <w:r w:rsidRPr="00514A70">
        <w:rPr>
          <w:rFonts w:ascii="Times New Roman" w:hAnsi="Times New Roman"/>
          <w:iCs/>
          <w:kern w:val="32"/>
          <w:sz w:val="24"/>
        </w:rPr>
        <w:tab/>
        <w:t>existenta:</w:t>
      </w:r>
    </w:p>
    <w:p w14:paraId="6C79ECD5"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w:t>
      </w:r>
      <w:r w:rsidRPr="00514A70">
        <w:rPr>
          <w:rFonts w:ascii="Times New Roman" w:hAnsi="Times New Roman"/>
          <w:iCs/>
          <w:kern w:val="32"/>
          <w:sz w:val="24"/>
        </w:rPr>
        <w:tab/>
        <w:t>Autorizației de funcționare a infrastructurii existente de apa uzată (pentru infrastructura de apă uzată de care se va lega tronsonul propus a  se realiza prin proiect);</w:t>
      </w:r>
    </w:p>
    <w:p w14:paraId="1C7F923B"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și a</w:t>
      </w:r>
    </w:p>
    <w:p w14:paraId="651995CE"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 Autorizației de funcționare (AF) a infrastructurii existente de apa (pentru infrastructura de apă de care se va lega tronsonul propus a se realiza prin proiect).</w:t>
      </w:r>
    </w:p>
    <w:p w14:paraId="2194FEC4"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b) În situaţia în care infrastructura de apă/apă uzată existentă a fost pusă în funcţiune şi se află în perioada de monitorizare în vederea emiterii autorizaţiilor de funcţionare de către organele competente în domeniul gospodăririi apelor, mediului şi sănătăţii publice, expertul verifică:</w:t>
      </w:r>
    </w:p>
    <w:p w14:paraId="6BFE7380"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w:t>
      </w:r>
      <w:r w:rsidRPr="00514A70">
        <w:rPr>
          <w:rFonts w:ascii="Times New Roman" w:hAnsi="Times New Roman"/>
          <w:iCs/>
          <w:kern w:val="32"/>
          <w:sz w:val="24"/>
        </w:rPr>
        <w:tab/>
        <w:t>Procesul verbal de recepţie la terminarea lucrărilor;</w:t>
      </w:r>
    </w:p>
    <w:p w14:paraId="1BA1EE96"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w:t>
      </w:r>
      <w:r w:rsidRPr="00514A70">
        <w:rPr>
          <w:rFonts w:ascii="Times New Roman" w:hAnsi="Times New Roman"/>
          <w:iCs/>
          <w:kern w:val="32"/>
          <w:sz w:val="24"/>
        </w:rPr>
        <w:tab/>
        <w:t>Documentele care atestă că beneficiarul a solicitat organelor competente în domeniu emiterea autorizaţiilor de funcţionare;</w:t>
      </w:r>
    </w:p>
    <w:p w14:paraId="2E4AB85A" w14:textId="77777777" w:rsidR="00ED7AAF" w:rsidRPr="00514A70" w:rsidRDefault="00ED7AAF" w:rsidP="00ED7AAF">
      <w:pPr>
        <w:spacing w:after="0" w:line="240" w:lineRule="auto"/>
        <w:jc w:val="both"/>
        <w:rPr>
          <w:rFonts w:ascii="Times New Roman" w:hAnsi="Times New Roman"/>
          <w:iCs/>
          <w:kern w:val="32"/>
          <w:sz w:val="24"/>
        </w:rPr>
      </w:pPr>
    </w:p>
    <w:p w14:paraId="038F0F98"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emiterii/prelungirii autorizației de funcționare, proiectul va viza inclusiv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w:t>
      </w:r>
    </w:p>
    <w:p w14:paraId="2255E4DB"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În situația în care pentru infrastructura de apă existentă, autorităţile competente în domeniul gospodăririi apelor, sănătate publică, mediu, au stabilit programe de măsuri în vederea îndeplinirii normelor de calitate stabilite de legislaţia în vigoare sau care se află în perioada de monitorizare, în vederea emiterii/prelungirii autorizaţiei de funcţionare, proiectul trebuie să prevadă realizarea lucrărilor necesare îndeplinirii condiţiilor impuse de către autorităţile competente în programele de măsuri în vederea respectării normelor de calitate stabilite de legislaţia în vigoare privind calitatea apei destinată consumului uman (constând în extinderea capacităților pentru sursele de apă, stațiile de tratare apă brută, etc). În acest caz, prevederile menționate anterior referitoare la infrastructura de apă uzată rămân obligatorii a fi îndeplinite.</w:t>
      </w:r>
    </w:p>
    <w:p w14:paraId="54396698"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La finalul investiției este obligatoriu să rezulte un sistem de apă și apă uzată de aceiași lungime, funcțional și autorizat.</w:t>
      </w:r>
    </w:p>
    <w:p w14:paraId="3921C889" w14:textId="77777777" w:rsidR="00ED7AAF" w:rsidRPr="00514A70" w:rsidRDefault="00ED7AAF" w:rsidP="00ED7AAF">
      <w:pPr>
        <w:spacing w:after="0" w:line="240" w:lineRule="auto"/>
        <w:jc w:val="both"/>
        <w:rPr>
          <w:rFonts w:ascii="Times New Roman" w:hAnsi="Times New Roman"/>
          <w:iCs/>
          <w:kern w:val="32"/>
          <w:sz w:val="24"/>
        </w:rPr>
      </w:pPr>
    </w:p>
    <w:p w14:paraId="6016F826"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D. În cazul extinderii/modernizării infrastructurii de apă uzată</w:t>
      </w:r>
    </w:p>
    <w:p w14:paraId="6C3AB579" w14:textId="77777777" w:rsidR="00ED7AAF" w:rsidRPr="00514A70" w:rsidRDefault="00ED7AAF" w:rsidP="00ED7AAF">
      <w:pPr>
        <w:spacing w:after="0" w:line="240" w:lineRule="auto"/>
        <w:jc w:val="both"/>
        <w:rPr>
          <w:rFonts w:ascii="Times New Roman" w:hAnsi="Times New Roman"/>
          <w:iCs/>
          <w:kern w:val="32"/>
          <w:sz w:val="24"/>
        </w:rPr>
      </w:pPr>
    </w:p>
    <w:p w14:paraId="2350E3D6"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Expertul verifică:</w:t>
      </w:r>
    </w:p>
    <w:p w14:paraId="71414C66"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Autorizația de funcționare (AF) a infrastructurii existente de apa uzată (pentru infrastructura de apă uzată de care se va lega tronsonul propus a se realiza prin proiect.</w:t>
      </w:r>
    </w:p>
    <w:p w14:paraId="711CE614"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emiterii/prelungirii autorizației de funcționare, proiectul trebuie să vizeze inclusiv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w:t>
      </w:r>
    </w:p>
    <w:p w14:paraId="7CB3855F" w14:textId="77777777" w:rsidR="00ED7AAF" w:rsidRDefault="00ED7AAF" w:rsidP="00ED7AAF">
      <w:pPr>
        <w:spacing w:after="0" w:line="240" w:lineRule="auto"/>
        <w:jc w:val="both"/>
        <w:rPr>
          <w:rFonts w:ascii="Times New Roman" w:hAnsi="Times New Roman"/>
          <w:iCs/>
          <w:kern w:val="32"/>
          <w:sz w:val="24"/>
        </w:rPr>
      </w:pPr>
    </w:p>
    <w:p w14:paraId="0E109450" w14:textId="77777777" w:rsidR="00ED7AAF" w:rsidRPr="00514A70" w:rsidRDefault="00ED7AAF" w:rsidP="00ED7AAF">
      <w:pPr>
        <w:spacing w:after="0" w:line="240" w:lineRule="auto"/>
        <w:jc w:val="both"/>
        <w:rPr>
          <w:rFonts w:ascii="Times New Roman" w:hAnsi="Times New Roman"/>
          <w:b/>
          <w:bCs/>
          <w:iCs/>
          <w:kern w:val="32"/>
          <w:sz w:val="24"/>
        </w:rPr>
      </w:pPr>
      <w:r w:rsidRPr="00514A70">
        <w:rPr>
          <w:rFonts w:ascii="Times New Roman" w:hAnsi="Times New Roman"/>
          <w:b/>
          <w:bCs/>
          <w:iCs/>
          <w:kern w:val="32"/>
          <w:sz w:val="24"/>
        </w:rPr>
        <w:t xml:space="preserve">EG9 Investiția va fi precedată de o evaluare a impactului preconizat asupra mediului dacă aceasta poate avea efecte negative asupra mediului, în conformitate cu legislația în vigoare, menționată în cap. 8.1 din PNDR 2014-2020. </w:t>
      </w:r>
    </w:p>
    <w:p w14:paraId="2D166BD9"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(doar pentru proiectele care prevăd investiții în infrastructura agricolă, silvică și de irigații)</w:t>
      </w:r>
    </w:p>
    <w:p w14:paraId="503432CE" w14:textId="77777777" w:rsidR="00ED7AAF" w:rsidRDefault="00ED7AAF" w:rsidP="00ED7AAF">
      <w:pPr>
        <w:spacing w:after="0" w:line="240" w:lineRule="auto"/>
        <w:jc w:val="both"/>
        <w:rPr>
          <w:rFonts w:ascii="Times New Roman" w:hAnsi="Times New Roman"/>
          <w:iCs/>
          <w:kern w:val="32"/>
          <w:sz w:val="24"/>
        </w:rPr>
      </w:pPr>
    </w:p>
    <w:p w14:paraId="7D8DF3E8"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Condiția se consideră îndeplinită prin asumarea de către solicitant a declarației pe propria răspundere din Secțiunea F din Cerere de finanțare prin care se angajează că va prezenta documentul emis de ANPM, până la contractare, în termenul precizat în notificarea AFIR de selecție a cererii de finanțare. În etapa de contractare verificarea îndeplinirii condiției de eligibilitate se va realiza în baza corelării informaţiilor din SF/ DALI, cu cele din Certificatul de Urbanism și cu cele din documentul emis de ANPM.</w:t>
      </w:r>
    </w:p>
    <w:p w14:paraId="49D2FAC6" w14:textId="77777777" w:rsidR="00ED7AAF" w:rsidRDefault="00ED7AAF" w:rsidP="00ED7AAF">
      <w:pPr>
        <w:spacing w:after="0" w:line="240" w:lineRule="auto"/>
        <w:jc w:val="both"/>
        <w:rPr>
          <w:rFonts w:ascii="Times New Roman" w:hAnsi="Times New Roman"/>
          <w:iCs/>
          <w:kern w:val="32"/>
          <w:sz w:val="24"/>
        </w:rPr>
      </w:pPr>
    </w:p>
    <w:p w14:paraId="3DEB628F" w14:textId="77777777" w:rsidR="00ED7AAF" w:rsidRPr="00514A70" w:rsidRDefault="00ED7AAF" w:rsidP="00ED7AAF">
      <w:pPr>
        <w:spacing w:after="0" w:line="240" w:lineRule="auto"/>
        <w:jc w:val="both"/>
        <w:rPr>
          <w:rFonts w:ascii="Times New Roman" w:hAnsi="Times New Roman"/>
          <w:b/>
          <w:bCs/>
          <w:iCs/>
          <w:kern w:val="32"/>
          <w:sz w:val="24"/>
        </w:rPr>
      </w:pPr>
      <w:r w:rsidRPr="00514A70">
        <w:rPr>
          <w:rFonts w:ascii="Times New Roman" w:hAnsi="Times New Roman"/>
          <w:b/>
          <w:bCs/>
          <w:iCs/>
          <w:kern w:val="32"/>
          <w:sz w:val="24"/>
        </w:rPr>
        <w:t>EG10 Investiția trebuie să fie racordată la un drum existent</w:t>
      </w:r>
    </w:p>
    <w:p w14:paraId="0A30DF9E"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(doar pentru proiectele care prevăd investiții în infrastructura agricolă)</w:t>
      </w:r>
    </w:p>
    <w:p w14:paraId="0FFF77CF" w14:textId="77777777" w:rsidR="00ED7AAF" w:rsidRDefault="00ED7AAF" w:rsidP="00ED7AAF">
      <w:pPr>
        <w:spacing w:after="0" w:line="240" w:lineRule="auto"/>
        <w:jc w:val="both"/>
        <w:rPr>
          <w:rFonts w:ascii="Times New Roman" w:hAnsi="Times New Roman"/>
          <w:iCs/>
          <w:kern w:val="32"/>
          <w:sz w:val="24"/>
        </w:rPr>
      </w:pPr>
    </w:p>
    <w:p w14:paraId="56A3F7A5"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Expertul verifică în baza informaţiilor din Studiul de Fezabilitate/ Documentaţia de Avizare a Lucrărilor de Intervenţii, precum şi în baza Planşelor ataşate, dacă investiția este racordată la un drum public existent, indiferent de clasificarea și stadiul de modernizare a acestuia/acestora, conform OG 43/1997, republicată, cu completările şi modficările ulterioare</w:t>
      </w:r>
      <w:r>
        <w:rPr>
          <w:rFonts w:ascii="Times New Roman" w:hAnsi="Times New Roman"/>
          <w:iCs/>
          <w:kern w:val="32"/>
          <w:sz w:val="24"/>
        </w:rPr>
        <w:t>.</w:t>
      </w:r>
    </w:p>
    <w:p w14:paraId="6B605EAA" w14:textId="77777777" w:rsidR="00ED7AAF" w:rsidRDefault="00ED7AAF" w:rsidP="00ED7AAF">
      <w:pPr>
        <w:spacing w:after="0" w:line="240" w:lineRule="auto"/>
        <w:jc w:val="both"/>
        <w:rPr>
          <w:rFonts w:ascii="Times New Roman" w:hAnsi="Times New Roman"/>
          <w:iCs/>
          <w:kern w:val="32"/>
          <w:sz w:val="24"/>
        </w:rPr>
      </w:pPr>
    </w:p>
    <w:p w14:paraId="6B1C84E9" w14:textId="77777777" w:rsidR="00ED7AAF" w:rsidRPr="00514A70" w:rsidRDefault="00ED7AAF" w:rsidP="00ED7AAF">
      <w:pPr>
        <w:spacing w:after="0" w:line="240" w:lineRule="auto"/>
        <w:jc w:val="both"/>
        <w:rPr>
          <w:rFonts w:ascii="Times New Roman" w:hAnsi="Times New Roman"/>
          <w:b/>
          <w:bCs/>
          <w:iCs/>
          <w:kern w:val="32"/>
          <w:sz w:val="24"/>
        </w:rPr>
      </w:pPr>
      <w:r w:rsidRPr="00514A70">
        <w:rPr>
          <w:rFonts w:ascii="Times New Roman" w:hAnsi="Times New Roman"/>
          <w:b/>
          <w:bCs/>
          <w:iCs/>
          <w:kern w:val="32"/>
          <w:sz w:val="24"/>
        </w:rPr>
        <w:t>EG11 Solicitantul trebuie să facă dovada faptului că investiția se regăsește în amenajamentul silvic, iar în cazul modernizării drumului forestier, acesta să se regăsească în inventarul deținătorului.</w:t>
      </w:r>
    </w:p>
    <w:p w14:paraId="4023C0E0"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(doar pentru proiectele care prevăd investiții în infrastructura silvică)</w:t>
      </w:r>
    </w:p>
    <w:p w14:paraId="36AB304F" w14:textId="77777777" w:rsidR="00ED7AAF" w:rsidRDefault="00ED7AAF" w:rsidP="00ED7AAF">
      <w:pPr>
        <w:spacing w:after="0" w:line="240" w:lineRule="auto"/>
        <w:jc w:val="both"/>
        <w:rPr>
          <w:rFonts w:ascii="Times New Roman" w:hAnsi="Times New Roman"/>
          <w:iCs/>
          <w:kern w:val="32"/>
          <w:sz w:val="24"/>
        </w:rPr>
      </w:pPr>
    </w:p>
    <w:p w14:paraId="606925DB"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Drumurile propuse prin proiect (noi, extinderi și/ sau modernizări) trebuie să fie prevăzute în amenajamentul silvic.</w:t>
      </w:r>
    </w:p>
    <w:p w14:paraId="3CDE369F"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 xml:space="preserve">Pentru drumuri forestiere noi, investiția este eligibilă dacă în amenajamentul silvic este menționtă necesitatea construirii unui drum forestier nou, pe amplasamentul propus prin proiect </w:t>
      </w:r>
      <w:r w:rsidRPr="00514A70">
        <w:rPr>
          <w:rFonts w:ascii="Times New Roman" w:hAnsi="Times New Roman"/>
          <w:iCs/>
          <w:kern w:val="32"/>
          <w:sz w:val="24"/>
        </w:rPr>
        <w:lastRenderedPageBreak/>
        <w:t xml:space="preserve">și care aparține solicitantului. Se vor ataşa copii dupa hărţile amenajistice și planurile privind instalațiile de transport ale amenajamentelor silvice în vigoare pentru pădurile tuturor proprietarilor fondului forestier deservit de drumul care face obiectul proiectului. </w:t>
      </w:r>
    </w:p>
    <w:p w14:paraId="33E25977"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Proiectele pentru drumuri forestiere noi, amplasate în pădurile mai multor proprietari, pot fi depuse numai de asociațiile proprietarilor acestor terenuri, constituite conform legii.</w:t>
      </w:r>
    </w:p>
    <w:p w14:paraId="0D8EECB2"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Pentru modernizări de drumuri forestiere acestea trebuie să se regăsească în :</w:t>
      </w:r>
    </w:p>
    <w:p w14:paraId="3F1B2090" w14:textId="4E71C2DB" w:rsidR="00ED7AAF" w:rsidRPr="00514A70" w:rsidRDefault="00C74028"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514A70">
        <w:rPr>
          <w:rFonts w:ascii="Times New Roman" w:hAnsi="Times New Roman"/>
          <w:iCs/>
          <w:kern w:val="32"/>
          <w:sz w:val="24"/>
        </w:rPr>
        <w:t>Inventarul bunurilor care aparțin domeniului public, în cazul admin</w:t>
      </w:r>
      <w:r>
        <w:rPr>
          <w:rFonts w:ascii="Times New Roman" w:hAnsi="Times New Roman"/>
          <w:iCs/>
          <w:kern w:val="32"/>
          <w:sz w:val="24"/>
        </w:rPr>
        <w:t>istratorului pădurilor statului</w:t>
      </w:r>
      <w:r w:rsidR="00ED7AAF" w:rsidRPr="00514A70">
        <w:rPr>
          <w:rFonts w:ascii="Times New Roman" w:hAnsi="Times New Roman"/>
          <w:iCs/>
          <w:kern w:val="32"/>
          <w:sz w:val="24"/>
        </w:rPr>
        <w:t>;</w:t>
      </w:r>
    </w:p>
    <w:p w14:paraId="0EBCFB20" w14:textId="13363084" w:rsidR="00ED7AAF" w:rsidRPr="00514A70" w:rsidRDefault="00C74028"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514A70">
        <w:rPr>
          <w:rFonts w:ascii="Times New Roman" w:hAnsi="Times New Roman"/>
          <w:iCs/>
          <w:kern w:val="32"/>
          <w:sz w:val="24"/>
        </w:rPr>
        <w:t xml:space="preserve">Inventarul bunurilor care aparțin domeniului public al UAT/UAT-urilor, întocmit conform legislaţiei în vigoare privind proprietatea publică şi regimul juridic al acesteia/acestora, atestat prin Hotărâre a Guvernului şi publicat în Monitorul Oficial al României (copie după Monitorul Oficial) </w:t>
      </w:r>
      <w:r>
        <w:rPr>
          <w:rFonts w:ascii="Times New Roman" w:hAnsi="Times New Roman"/>
          <w:iCs/>
          <w:kern w:val="32"/>
          <w:sz w:val="24"/>
        </w:rPr>
        <w:t>în cazul beneficiarilor UAT-uri</w:t>
      </w:r>
      <w:r w:rsidR="00ED7AAF" w:rsidRPr="00514A70">
        <w:rPr>
          <w:rFonts w:ascii="Times New Roman" w:hAnsi="Times New Roman"/>
          <w:iCs/>
          <w:kern w:val="32"/>
          <w:sz w:val="24"/>
        </w:rPr>
        <w:t>;</w:t>
      </w:r>
    </w:p>
    <w:p w14:paraId="02FAA0B1"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 xml:space="preserve">În situaţia în care în Inventarul bunurilor care alcătuiesc domeniul public drumurile forestiere care fac obiectul proiectului nu sunt incluse în domeniul public sau sunt incluse într-o poziţie globală, solicitantul trebuie să anexeze la inventarul aprobat şi documentul </w:t>
      </w:r>
    </w:p>
    <w:p w14:paraId="63F36444"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Inventarul bunurilor care aparțin deținătorului, pentru beneficiarii privați.</w:t>
      </w:r>
    </w:p>
    <w:p w14:paraId="0B5A66DD" w14:textId="77777777" w:rsidR="00ED7AAF" w:rsidRDefault="00ED7AAF" w:rsidP="00ED7AAF">
      <w:pPr>
        <w:spacing w:after="0" w:line="240" w:lineRule="auto"/>
        <w:jc w:val="both"/>
        <w:rPr>
          <w:rFonts w:ascii="Times New Roman" w:hAnsi="Times New Roman"/>
          <w:iCs/>
          <w:kern w:val="32"/>
          <w:sz w:val="24"/>
        </w:rPr>
      </w:pPr>
    </w:p>
    <w:p w14:paraId="2628F4D1" w14:textId="77777777" w:rsidR="00ED7AAF" w:rsidRPr="00514A70" w:rsidRDefault="00ED7AAF" w:rsidP="00ED7AAF">
      <w:pPr>
        <w:spacing w:after="0" w:line="240" w:lineRule="auto"/>
        <w:jc w:val="both"/>
        <w:rPr>
          <w:rFonts w:ascii="Times New Roman" w:hAnsi="Times New Roman"/>
          <w:b/>
          <w:bCs/>
          <w:iCs/>
          <w:kern w:val="32"/>
          <w:sz w:val="24"/>
        </w:rPr>
      </w:pPr>
      <w:r w:rsidRPr="00514A70">
        <w:rPr>
          <w:rFonts w:ascii="Times New Roman" w:hAnsi="Times New Roman"/>
          <w:b/>
          <w:bCs/>
          <w:iCs/>
          <w:kern w:val="32"/>
          <w:sz w:val="24"/>
        </w:rPr>
        <w:t>EG12 Solicitantul trebuie să facă dovada că prin investiţia în drumuri forestiere, acestea vor fi deschise publicului în mod gratuit.</w:t>
      </w:r>
    </w:p>
    <w:p w14:paraId="0C44C92D"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(doar pentru proiectele care prevăd investiții în infrastructura silvică)</w:t>
      </w:r>
    </w:p>
    <w:p w14:paraId="45E66F41" w14:textId="77777777" w:rsidR="00ED7AAF" w:rsidRDefault="00ED7AAF" w:rsidP="00ED7AAF">
      <w:pPr>
        <w:spacing w:after="0" w:line="240" w:lineRule="auto"/>
        <w:jc w:val="both"/>
        <w:rPr>
          <w:rFonts w:ascii="Times New Roman" w:hAnsi="Times New Roman"/>
          <w:iCs/>
          <w:kern w:val="32"/>
          <w:sz w:val="24"/>
        </w:rPr>
      </w:pPr>
    </w:p>
    <w:p w14:paraId="3446FB63"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Expertul verifică Hotărârile, cu referire la următoarele puncte (obligatorii):</w:t>
      </w:r>
    </w:p>
    <w:p w14:paraId="2226D896"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•necesitatea, oportunitatea și potențialul economic al investiţiei;</w:t>
      </w:r>
    </w:p>
    <w:p w14:paraId="474FC13E"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•lucrările vor fi prevăzute în bugetul/ele local/e pentru perioada de realizare a investiţiei;</w:t>
      </w:r>
    </w:p>
    <w:p w14:paraId="59B53DB1"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•angajamentul de a asigura funcționarea la parametri proiectați și întretinerea investitiei, pe o perioadă de minim 5 ani, de la ultima tranșă de plată;</w:t>
      </w:r>
    </w:p>
    <w:p w14:paraId="190C84CC"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•suprafeţele forestiere deservite de investiţie;</w:t>
      </w:r>
    </w:p>
    <w:p w14:paraId="104F4341"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•angajamentul de a asigura că prin investiţia în drumuri forestiere, acestea vor fi deschise publicului în mod gratuit.</w:t>
      </w:r>
    </w:p>
    <w:p w14:paraId="4BD3D07B" w14:textId="77777777" w:rsidR="00ED7AAF" w:rsidRDefault="00ED7AAF" w:rsidP="00ED7AAF">
      <w:pPr>
        <w:spacing w:after="0" w:line="240" w:lineRule="auto"/>
        <w:jc w:val="both"/>
        <w:rPr>
          <w:rFonts w:ascii="Times New Roman" w:hAnsi="Times New Roman"/>
          <w:iCs/>
          <w:kern w:val="32"/>
          <w:sz w:val="24"/>
        </w:rPr>
      </w:pPr>
    </w:p>
    <w:p w14:paraId="17F1DD8C" w14:textId="77777777" w:rsidR="00ED7AAF" w:rsidRPr="00514A70" w:rsidRDefault="00ED7AAF" w:rsidP="00ED7AAF">
      <w:pPr>
        <w:spacing w:after="0" w:line="240" w:lineRule="auto"/>
        <w:jc w:val="both"/>
        <w:rPr>
          <w:rFonts w:ascii="Times New Roman" w:hAnsi="Times New Roman"/>
          <w:b/>
          <w:bCs/>
          <w:iCs/>
          <w:kern w:val="32"/>
          <w:sz w:val="24"/>
        </w:rPr>
      </w:pPr>
      <w:r w:rsidRPr="00514A70">
        <w:rPr>
          <w:rFonts w:ascii="Times New Roman" w:hAnsi="Times New Roman"/>
          <w:b/>
          <w:bCs/>
          <w:iCs/>
          <w:kern w:val="32"/>
          <w:sz w:val="24"/>
        </w:rPr>
        <w:t>EG13 Investiția este în conformitate cu planurile de gestionare a bazinelor hidrografice aferente Directivei Cadru Apă pentru suprafețele vizate și cu programul relevant de măsuri, dacă este cazul</w:t>
      </w:r>
    </w:p>
    <w:p w14:paraId="34CCF5B0"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(doar pentru proiectele care prevăd investiții în infrastructura de irigații)</w:t>
      </w:r>
    </w:p>
    <w:p w14:paraId="35FA32C3" w14:textId="77777777" w:rsidR="00ED7AAF" w:rsidRDefault="00ED7AAF" w:rsidP="00ED7AAF">
      <w:pPr>
        <w:spacing w:after="0" w:line="240" w:lineRule="auto"/>
        <w:jc w:val="both"/>
        <w:rPr>
          <w:rFonts w:ascii="Times New Roman" w:hAnsi="Times New Roman"/>
          <w:iCs/>
          <w:kern w:val="32"/>
          <w:sz w:val="24"/>
        </w:rPr>
      </w:pPr>
    </w:p>
    <w:p w14:paraId="5A7A23CD"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Expertul verifică dacă în Autorizația de gospodărire a apelor pentru amenajări pentru irigații emisă pentru ANIF-ul teritorial sau FOUAI/ OUAI de către ANAR sunt specificate atât asigurarea apei pentru irigații cât și bazinul hidrografic și dacă  aceasta este în teremenul de valabilitate. De asemenea expertul verifică dacă Autorizația ANAR menționată mai sus este eliberată pentru amenajări pentru irigații (nu sunt valabile autorizațiile ANAR din care rezultă dreptul ANIF/FOUAI să folosească receptori pentru evacuarea apelor în exces nu și dreptul să folosească surse pentru alimentarea cu apă pentru irigații).</w:t>
      </w:r>
    </w:p>
    <w:p w14:paraId="1ABC5BD2"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Pentru OUAI/FOUAI cu alimentarea direct din sursă se va prezenta Autorizarea de gospodărire  a apelor pentru amenajări pentru irigații emis de către ANAR – filiala Gospodărirea Apelor Române, în vigoare la data depunerii Cererii de Finanţare.</w:t>
      </w:r>
    </w:p>
    <w:p w14:paraId="471B53CA" w14:textId="77777777" w:rsidR="00ED7AAF" w:rsidRPr="00514A70" w:rsidRDefault="00ED7AAF" w:rsidP="00ED7AAF">
      <w:pPr>
        <w:spacing w:after="0" w:line="240" w:lineRule="auto"/>
        <w:jc w:val="both"/>
        <w:rPr>
          <w:rFonts w:ascii="Times New Roman" w:hAnsi="Times New Roman"/>
          <w:iCs/>
          <w:kern w:val="32"/>
          <w:sz w:val="24"/>
        </w:rPr>
      </w:pPr>
    </w:p>
    <w:p w14:paraId="7E6A57AD" w14:textId="77777777" w:rsidR="00ED7AAF" w:rsidRPr="00514A70" w:rsidRDefault="00ED7AAF" w:rsidP="00ED7AAF">
      <w:pPr>
        <w:spacing w:after="0" w:line="240" w:lineRule="auto"/>
        <w:jc w:val="both"/>
        <w:rPr>
          <w:rFonts w:ascii="Times New Roman" w:hAnsi="Times New Roman"/>
          <w:b/>
          <w:bCs/>
          <w:iCs/>
          <w:kern w:val="32"/>
          <w:sz w:val="24"/>
        </w:rPr>
      </w:pPr>
      <w:r w:rsidRPr="00514A70">
        <w:rPr>
          <w:rFonts w:ascii="Times New Roman" w:hAnsi="Times New Roman"/>
          <w:b/>
          <w:bCs/>
          <w:iCs/>
          <w:kern w:val="32"/>
          <w:sz w:val="24"/>
        </w:rPr>
        <w:t>EG14 Investiția prevede contorizarea apei.</w:t>
      </w:r>
    </w:p>
    <w:p w14:paraId="50B28C3F"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(doar pentru proiectele care prevăd investiții în infrastructura de irigații)</w:t>
      </w:r>
    </w:p>
    <w:p w14:paraId="6CBB253A" w14:textId="77777777" w:rsidR="00ED7AAF" w:rsidRDefault="00ED7AAF" w:rsidP="00ED7AAF">
      <w:pPr>
        <w:spacing w:after="0" w:line="240" w:lineRule="auto"/>
        <w:jc w:val="both"/>
        <w:rPr>
          <w:rFonts w:ascii="Times New Roman" w:hAnsi="Times New Roman"/>
          <w:iCs/>
          <w:kern w:val="32"/>
          <w:sz w:val="24"/>
        </w:rPr>
      </w:pPr>
    </w:p>
    <w:p w14:paraId="629001D4"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Expertul verifică în baza informaţiilor din Studiul de Fezabilitate/ Documentaţia de Avizare a Lucrărilor de Intervenţii dacă investiția prevede contorizarea apei.</w:t>
      </w:r>
    </w:p>
    <w:p w14:paraId="49A30140" w14:textId="77777777" w:rsidR="00ED7AAF" w:rsidRDefault="00ED7AAF" w:rsidP="00ED7AAF">
      <w:pPr>
        <w:spacing w:after="0" w:line="240" w:lineRule="auto"/>
        <w:jc w:val="both"/>
        <w:rPr>
          <w:rFonts w:ascii="Times New Roman" w:hAnsi="Times New Roman"/>
          <w:iCs/>
          <w:kern w:val="32"/>
          <w:sz w:val="24"/>
        </w:rPr>
      </w:pPr>
    </w:p>
    <w:p w14:paraId="0D73C8EC" w14:textId="77777777" w:rsidR="00ED7AAF" w:rsidRDefault="00ED7AAF" w:rsidP="00ED7AAF">
      <w:pPr>
        <w:spacing w:after="0" w:line="240" w:lineRule="auto"/>
        <w:jc w:val="both"/>
        <w:rPr>
          <w:rFonts w:ascii="Times New Roman" w:hAnsi="Times New Roman"/>
          <w:iCs/>
          <w:kern w:val="32"/>
          <w:sz w:val="24"/>
        </w:rPr>
      </w:pPr>
    </w:p>
    <w:p w14:paraId="2DEFC2F4" w14:textId="77777777" w:rsidR="00ED7AAF" w:rsidRPr="00514A70" w:rsidRDefault="00ED7AAF" w:rsidP="00ED7AAF">
      <w:pPr>
        <w:spacing w:after="0" w:line="240" w:lineRule="auto"/>
        <w:jc w:val="both"/>
        <w:rPr>
          <w:rFonts w:ascii="Times New Roman" w:hAnsi="Times New Roman"/>
          <w:b/>
          <w:bCs/>
          <w:iCs/>
          <w:kern w:val="32"/>
          <w:sz w:val="24"/>
        </w:rPr>
      </w:pPr>
      <w:r w:rsidRPr="00514A70">
        <w:rPr>
          <w:rFonts w:ascii="Times New Roman" w:hAnsi="Times New Roman"/>
          <w:b/>
          <w:bCs/>
          <w:iCs/>
          <w:kern w:val="32"/>
          <w:sz w:val="24"/>
        </w:rPr>
        <w:t>EG15 Investiția vizează o suprafață identificată ca viabilă în Programul Naţional de Reabilitare a Infrastructurii Principale de Irigaţii din România.</w:t>
      </w:r>
    </w:p>
    <w:p w14:paraId="6216CD7A"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(doar pentru proiectele care prevăd investiții în infrastructura de irigații)</w:t>
      </w:r>
    </w:p>
    <w:p w14:paraId="1FD59C10" w14:textId="77777777" w:rsidR="00ED7AAF" w:rsidRDefault="00ED7AAF" w:rsidP="00ED7AAF">
      <w:pPr>
        <w:spacing w:after="0" w:line="240" w:lineRule="auto"/>
        <w:jc w:val="both"/>
        <w:rPr>
          <w:rFonts w:ascii="Times New Roman" w:hAnsi="Times New Roman"/>
          <w:iCs/>
          <w:kern w:val="32"/>
          <w:sz w:val="24"/>
        </w:rPr>
      </w:pPr>
    </w:p>
    <w:p w14:paraId="60D0C403"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 xml:space="preserve">Expertul verifică dacă investiția propusă a fi realizată de OUAI/FOUAI  este situată  în amenajarea pentru irigații menționată în SF/DALI respectiv în Adeverința emisă pentru solicitant de ANIF. </w:t>
      </w:r>
    </w:p>
    <w:p w14:paraId="43FC9BC1"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În acest sens expertul verifică existența în piesele desenate din SF/DALI a planului de ansamblu al amenajării pentru irigații pe care trebuie să fie materializată suprafața deservită de OUAI/FOUAI.</w:t>
      </w:r>
    </w:p>
    <w:p w14:paraId="4CF00DD5"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 xml:space="preserve">Condiția de eligibilitate se va considera îndeplinită dacă investiția propusă a fi realizată de OUAI/FOUAI este situată în suprafața viabilă a amenajării pentru irigații din care face parte și care se regăsește în  tabelul din Anexa 12 - Analiza viabilității economice a sistemelor de irigații din H.G. nr. 793/2016 pentru aprobarea Programului Naţional de Reabilitare a Infrastructurii Principale de Irigaţii din România. Acest lucru se va stabili în baza informațiilor din Adeverinţa emisă de ANIF pentru solicitant. </w:t>
      </w:r>
    </w:p>
    <w:p w14:paraId="304F929A"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Expertul verifică ca în Adeverința ANIF să fie precizat că ploturile propuse prin proiect se regăsesc în suprafața viabilă din amenajarea din care acestea fac parte, conform tabelului „Analiza viabilității economice a sistemelor de irigații” din Anexa 12 la H.G. nr. 793/ 26.10.2016 pentru aprobarea Programul Naţional de Reabilitare a Infrastructurii Principale de Irigaţii din România.</w:t>
      </w:r>
    </w:p>
    <w:p w14:paraId="77B7D8D6"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 xml:space="preserve">Expertul verifică dacă amenajarea din care face parte plotul de irigații din proiect precizată în Adeverință se regăsește printre amenjările având suprafețe viabile.  </w:t>
      </w:r>
    </w:p>
    <w:p w14:paraId="6306811A"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Nu sunt eligibile proiectele din afara suprafețelor viabile din aceste amenajări.</w:t>
      </w:r>
    </w:p>
    <w:p w14:paraId="0B93A9ED" w14:textId="77777777" w:rsidR="00ED7AAF" w:rsidRDefault="00ED7AAF" w:rsidP="00ED7AAF">
      <w:pPr>
        <w:spacing w:after="0" w:line="240" w:lineRule="auto"/>
        <w:jc w:val="both"/>
        <w:rPr>
          <w:rFonts w:ascii="Times New Roman" w:hAnsi="Times New Roman"/>
          <w:iCs/>
          <w:kern w:val="32"/>
          <w:sz w:val="24"/>
        </w:rPr>
      </w:pPr>
    </w:p>
    <w:p w14:paraId="3AEA96A8" w14:textId="77777777" w:rsidR="00ED7AAF" w:rsidRPr="00514A70" w:rsidRDefault="00ED7AAF" w:rsidP="00ED7AAF">
      <w:pPr>
        <w:spacing w:after="0" w:line="240" w:lineRule="auto"/>
        <w:jc w:val="both"/>
        <w:rPr>
          <w:rFonts w:ascii="Times New Roman" w:hAnsi="Times New Roman"/>
          <w:b/>
          <w:bCs/>
          <w:iCs/>
          <w:kern w:val="32"/>
          <w:sz w:val="24"/>
        </w:rPr>
      </w:pPr>
      <w:r w:rsidRPr="00514A70">
        <w:rPr>
          <w:rFonts w:ascii="Times New Roman" w:hAnsi="Times New Roman"/>
          <w:b/>
          <w:bCs/>
          <w:iCs/>
          <w:kern w:val="32"/>
          <w:sz w:val="24"/>
        </w:rPr>
        <w:t>EG16 Sistemul de irigații prevăzut prin proiect trebuie să fie racordat la o infrastructură principală funcțională.</w:t>
      </w:r>
    </w:p>
    <w:p w14:paraId="54A26F4A"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(doar pentru proiectele care prevăd investiții în infrastructura de irigații)</w:t>
      </w:r>
    </w:p>
    <w:p w14:paraId="769455ED" w14:textId="77777777" w:rsidR="00ED7AAF" w:rsidRDefault="00ED7AAF" w:rsidP="00ED7AAF">
      <w:pPr>
        <w:spacing w:after="0" w:line="240" w:lineRule="auto"/>
        <w:jc w:val="both"/>
        <w:rPr>
          <w:rFonts w:ascii="Times New Roman" w:hAnsi="Times New Roman"/>
          <w:iCs/>
          <w:kern w:val="32"/>
          <w:sz w:val="24"/>
        </w:rPr>
      </w:pPr>
    </w:p>
    <w:p w14:paraId="33B16274"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Verificarea îndeplinirii condiției de eligibilitate se va face în baza informațiilor din adeverinţa emisă de ANIF pentru solicitant .</w:t>
      </w:r>
    </w:p>
    <w:p w14:paraId="371AD1A2" w14:textId="77777777" w:rsidR="00ED7AAF" w:rsidRPr="00514A70"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 xml:space="preserve">Condiția se consideră îndeplinită dacă în Adeverința ANIF menționată mai sus este specificat că sistemul de irigații prevăzut prin proiect este racordat la o infrastructură principală funcțională. </w:t>
      </w:r>
    </w:p>
    <w:p w14:paraId="1AE9175C"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Pentru OUAI/FOUAI cu alimentarea direct din sursă se va prezenta Autorizația.</w:t>
      </w:r>
    </w:p>
    <w:p w14:paraId="7B31E049" w14:textId="77777777" w:rsidR="00ED7AAF" w:rsidRDefault="00ED7AAF" w:rsidP="00ED7AAF">
      <w:pPr>
        <w:spacing w:after="0" w:line="240" w:lineRule="auto"/>
        <w:jc w:val="both"/>
        <w:rPr>
          <w:rFonts w:ascii="Times New Roman" w:hAnsi="Times New Roman"/>
          <w:iCs/>
          <w:kern w:val="32"/>
          <w:sz w:val="24"/>
        </w:rPr>
      </w:pPr>
    </w:p>
    <w:p w14:paraId="437655BE" w14:textId="77777777" w:rsidR="00ED7AAF" w:rsidRPr="00514A70" w:rsidRDefault="00ED7AAF" w:rsidP="00ED7AAF">
      <w:pPr>
        <w:spacing w:after="0" w:line="240" w:lineRule="auto"/>
        <w:jc w:val="both"/>
        <w:rPr>
          <w:rFonts w:ascii="Times New Roman" w:hAnsi="Times New Roman"/>
          <w:b/>
          <w:bCs/>
          <w:iCs/>
          <w:kern w:val="32"/>
          <w:sz w:val="24"/>
        </w:rPr>
      </w:pPr>
      <w:r w:rsidRPr="00514A70">
        <w:rPr>
          <w:rFonts w:ascii="Times New Roman" w:hAnsi="Times New Roman"/>
          <w:b/>
          <w:bCs/>
          <w:iCs/>
          <w:kern w:val="32"/>
          <w:sz w:val="24"/>
        </w:rPr>
        <w:t>EG17 Introducerea investiției din patrimoniul cultural în circuitul turistic, la finalizarea acesteia</w:t>
      </w:r>
    </w:p>
    <w:p w14:paraId="2DC4325E"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lastRenderedPageBreak/>
        <w:t>(doar pentru proiectele care prevăd investiții privind obiective de patrimoniu)</w:t>
      </w:r>
    </w:p>
    <w:p w14:paraId="5ACCF98B" w14:textId="77777777" w:rsidR="00ED7AAF" w:rsidRDefault="00ED7AAF" w:rsidP="00ED7AAF">
      <w:pPr>
        <w:spacing w:after="0" w:line="240" w:lineRule="auto"/>
        <w:jc w:val="both"/>
        <w:rPr>
          <w:rFonts w:ascii="Times New Roman" w:hAnsi="Times New Roman"/>
          <w:iCs/>
          <w:kern w:val="32"/>
          <w:sz w:val="24"/>
        </w:rPr>
      </w:pPr>
      <w:r w:rsidRPr="00514A70">
        <w:rPr>
          <w:rFonts w:ascii="Times New Roman" w:hAnsi="Times New Roman"/>
          <w:iCs/>
          <w:kern w:val="32"/>
          <w:sz w:val="24"/>
        </w:rPr>
        <w:t>Expertul verifică în Declarația pe propria răspundere dacă solicitantul s-a angajat că după realizarea investiției din patrimoniul cultural, aceasta să fie înscrisă într-o rețea de promovare turistică</w:t>
      </w:r>
      <w:r>
        <w:rPr>
          <w:rFonts w:ascii="Times New Roman" w:hAnsi="Times New Roman"/>
          <w:iCs/>
          <w:kern w:val="32"/>
          <w:sz w:val="24"/>
        </w:rPr>
        <w:t>.</w:t>
      </w:r>
    </w:p>
    <w:p w14:paraId="048E2896" w14:textId="77777777" w:rsidR="00ED7AAF" w:rsidRDefault="00ED7AAF" w:rsidP="00ED7AAF">
      <w:pPr>
        <w:spacing w:after="0" w:line="240" w:lineRule="auto"/>
        <w:jc w:val="both"/>
        <w:rPr>
          <w:rFonts w:ascii="Times New Roman" w:hAnsi="Times New Roman"/>
          <w:iCs/>
          <w:kern w:val="32"/>
          <w:sz w:val="24"/>
        </w:rPr>
      </w:pPr>
    </w:p>
    <w:p w14:paraId="5CB7A2DC" w14:textId="77777777" w:rsidR="00ED7AAF" w:rsidRPr="00C87B6B" w:rsidRDefault="00ED7AAF" w:rsidP="00ED7AAF">
      <w:pPr>
        <w:spacing w:after="0" w:line="240" w:lineRule="auto"/>
        <w:jc w:val="both"/>
        <w:rPr>
          <w:rFonts w:ascii="Times New Roman" w:hAnsi="Times New Roman"/>
          <w:b/>
          <w:bCs/>
          <w:iCs/>
          <w:kern w:val="32"/>
          <w:sz w:val="24"/>
        </w:rPr>
      </w:pPr>
      <w:r w:rsidRPr="00C87B6B">
        <w:rPr>
          <w:rFonts w:ascii="Times New Roman" w:hAnsi="Times New Roman"/>
          <w:b/>
          <w:bCs/>
          <w:iCs/>
          <w:kern w:val="32"/>
          <w:sz w:val="24"/>
        </w:rPr>
        <w:t>VERIFICAREA CRITERIILOR DE ELIGIBILITATE SUPLIMENTARE STABILITE DE CĂTRE GAL</w:t>
      </w:r>
    </w:p>
    <w:p w14:paraId="0BEFBDBF" w14:textId="77777777" w:rsidR="00ED7AAF" w:rsidRPr="00FE346C" w:rsidRDefault="00ED7AAF" w:rsidP="00ED7AAF">
      <w:pPr>
        <w:spacing w:after="0" w:line="240" w:lineRule="auto"/>
        <w:jc w:val="both"/>
        <w:rPr>
          <w:rFonts w:ascii="Times New Roman" w:hAnsi="Times New Roman"/>
          <w:b/>
          <w:iCs/>
          <w:kern w:val="32"/>
          <w:sz w:val="24"/>
        </w:rPr>
      </w:pPr>
      <w:r w:rsidRPr="00FE346C">
        <w:rPr>
          <w:rFonts w:ascii="Times New Roman" w:hAnsi="Times New Roman"/>
          <w:b/>
          <w:iCs/>
          <w:kern w:val="32"/>
          <w:sz w:val="24"/>
        </w:rPr>
        <w:t>Pentru fiecare criteriu de eligibilitate suplimentar stabilit de către GAL, verificarea se va realiza conform metodologiei de verificare a GAL, preluată din Ghidul solicitantului elaborat de GAL și Fișa de verificare a eligibilității întocmită de GAL (formular propriu), avizate de CDRJ, cu respectarea prevederilor Fișei măsurii din SDL.</w:t>
      </w:r>
    </w:p>
    <w:p w14:paraId="023E6468" w14:textId="77777777" w:rsidR="005230D2" w:rsidRPr="00C87B6B" w:rsidRDefault="005230D2" w:rsidP="00ED7AAF">
      <w:pPr>
        <w:spacing w:after="0" w:line="240" w:lineRule="auto"/>
        <w:jc w:val="both"/>
        <w:rPr>
          <w:rFonts w:ascii="Times New Roman" w:hAnsi="Times New Roman"/>
          <w:iCs/>
          <w:kern w:val="32"/>
          <w:sz w:val="24"/>
        </w:rPr>
      </w:pPr>
    </w:p>
    <w:p w14:paraId="7EFD8C8B" w14:textId="77777777" w:rsidR="00AD04D5" w:rsidRPr="004142B0" w:rsidRDefault="00AD04D5" w:rsidP="00ED7AAF">
      <w:pPr>
        <w:spacing w:after="0" w:line="240" w:lineRule="auto"/>
        <w:jc w:val="both"/>
        <w:rPr>
          <w:rFonts w:ascii="Times New Roman" w:hAnsi="Times New Roman"/>
          <w:bCs/>
          <w:iCs/>
          <w:kern w:val="32"/>
          <w:sz w:val="24"/>
        </w:rPr>
      </w:pPr>
      <w:r w:rsidRPr="00AD04D5">
        <w:rPr>
          <w:rFonts w:ascii="Times New Roman" w:hAnsi="Times New Roman"/>
          <w:b/>
          <w:bCs/>
          <w:iCs/>
          <w:kern w:val="32"/>
          <w:sz w:val="24"/>
        </w:rPr>
        <w:t xml:space="preserve">EG1 </w:t>
      </w:r>
      <w:r w:rsidRPr="004142B0">
        <w:rPr>
          <w:rFonts w:ascii="Times New Roman" w:hAnsi="Times New Roman"/>
          <w:bCs/>
          <w:iCs/>
          <w:kern w:val="32"/>
          <w:sz w:val="24"/>
        </w:rPr>
        <w:t>Se încadrează în categoria beneficiarilor eligibili, așa cum este ea definită în HG 226/2015</w:t>
      </w:r>
    </w:p>
    <w:p w14:paraId="32D887EA" w14:textId="77777777" w:rsidR="005230D2" w:rsidRDefault="005230D2" w:rsidP="00ED7AAF">
      <w:pPr>
        <w:spacing w:after="0" w:line="240" w:lineRule="auto"/>
        <w:jc w:val="both"/>
        <w:rPr>
          <w:rFonts w:ascii="Times New Roman" w:hAnsi="Times New Roman"/>
          <w:b/>
          <w:bCs/>
          <w:iCs/>
          <w:kern w:val="32"/>
          <w:sz w:val="24"/>
        </w:rPr>
      </w:pPr>
    </w:p>
    <w:p w14:paraId="73BF98BC" w14:textId="77777777" w:rsidR="006D1822" w:rsidRPr="004142B0" w:rsidRDefault="006D1822" w:rsidP="006D1822">
      <w:pPr>
        <w:spacing w:after="0" w:line="240" w:lineRule="auto"/>
        <w:jc w:val="both"/>
        <w:rPr>
          <w:rFonts w:ascii="Times New Roman" w:hAnsi="Times New Roman"/>
          <w:bCs/>
          <w:iCs/>
          <w:kern w:val="32"/>
          <w:sz w:val="24"/>
        </w:rPr>
      </w:pPr>
      <w:r w:rsidRPr="006D1822">
        <w:rPr>
          <w:rFonts w:ascii="Times New Roman" w:hAnsi="Times New Roman"/>
          <w:b/>
          <w:bCs/>
          <w:iCs/>
          <w:kern w:val="32"/>
          <w:sz w:val="24"/>
        </w:rPr>
        <w:t xml:space="preserve">EG2 </w:t>
      </w:r>
      <w:r w:rsidRPr="004142B0">
        <w:rPr>
          <w:rFonts w:ascii="Times New Roman" w:hAnsi="Times New Roman"/>
          <w:bCs/>
          <w:iCs/>
          <w:kern w:val="32"/>
          <w:sz w:val="24"/>
        </w:rPr>
        <w:t>Are sediul social/punct de lucru pe raza teritoriului GAL Napoca Porolissum.</w:t>
      </w:r>
    </w:p>
    <w:p w14:paraId="437ABEF6" w14:textId="18535943" w:rsidR="00AD04D5" w:rsidRPr="004142B0" w:rsidRDefault="006D1822" w:rsidP="006D1822">
      <w:pPr>
        <w:spacing w:after="0" w:line="240" w:lineRule="auto"/>
        <w:jc w:val="both"/>
        <w:rPr>
          <w:rFonts w:ascii="Times New Roman" w:hAnsi="Times New Roman"/>
          <w:bCs/>
          <w:iCs/>
          <w:kern w:val="32"/>
          <w:sz w:val="24"/>
        </w:rPr>
      </w:pPr>
      <w:r w:rsidRPr="004142B0">
        <w:rPr>
          <w:rFonts w:ascii="Times New Roman" w:hAnsi="Times New Roman"/>
          <w:bCs/>
          <w:iCs/>
          <w:kern w:val="32"/>
          <w:sz w:val="24"/>
        </w:rPr>
        <w:t>In cadrul proiectelor de servicii, beneficiarii nu trebuie in mod obligatoriu sa aiba sediul sau punctul de lucru pe teritoriul Gal Napoca Porolissum, in schimb este obligatoriu ca activitatiile din cadrul proiectului sa se desfasoare in teritoriul Gal Napoca Porolissum.</w:t>
      </w:r>
    </w:p>
    <w:p w14:paraId="37E2DE18" w14:textId="77777777" w:rsidR="005230D2" w:rsidRDefault="005230D2" w:rsidP="006D1822">
      <w:pPr>
        <w:spacing w:after="0" w:line="240" w:lineRule="auto"/>
        <w:jc w:val="both"/>
        <w:rPr>
          <w:rFonts w:ascii="Times New Roman" w:hAnsi="Times New Roman"/>
          <w:b/>
          <w:bCs/>
          <w:iCs/>
          <w:kern w:val="32"/>
          <w:sz w:val="24"/>
        </w:rPr>
      </w:pPr>
    </w:p>
    <w:p w14:paraId="509427A5" w14:textId="64820FEA" w:rsidR="006D1822" w:rsidRPr="004142B0" w:rsidRDefault="006D1822" w:rsidP="006D1822">
      <w:pPr>
        <w:spacing w:after="0" w:line="240" w:lineRule="auto"/>
        <w:jc w:val="both"/>
        <w:rPr>
          <w:rFonts w:ascii="Times New Roman" w:hAnsi="Times New Roman"/>
          <w:bCs/>
          <w:iCs/>
          <w:kern w:val="32"/>
          <w:sz w:val="24"/>
        </w:rPr>
      </w:pPr>
      <w:r w:rsidRPr="006D1822">
        <w:rPr>
          <w:rFonts w:ascii="Times New Roman" w:hAnsi="Times New Roman"/>
          <w:b/>
          <w:bCs/>
          <w:iCs/>
          <w:kern w:val="32"/>
          <w:sz w:val="24"/>
        </w:rPr>
        <w:t xml:space="preserve">EG3 </w:t>
      </w:r>
      <w:r w:rsidRPr="004142B0">
        <w:rPr>
          <w:rFonts w:ascii="Times New Roman" w:hAnsi="Times New Roman"/>
          <w:bCs/>
          <w:iCs/>
          <w:kern w:val="32"/>
          <w:sz w:val="24"/>
        </w:rPr>
        <w:t>Respectă prevederile schemei de minimis.</w:t>
      </w:r>
    </w:p>
    <w:p w14:paraId="156F2081" w14:textId="77777777" w:rsidR="005230D2" w:rsidRDefault="005230D2" w:rsidP="006D1822">
      <w:pPr>
        <w:spacing w:after="0" w:line="240" w:lineRule="auto"/>
        <w:jc w:val="both"/>
        <w:rPr>
          <w:rFonts w:ascii="Times New Roman" w:hAnsi="Times New Roman"/>
          <w:b/>
          <w:bCs/>
          <w:iCs/>
          <w:kern w:val="32"/>
          <w:sz w:val="24"/>
        </w:rPr>
      </w:pPr>
    </w:p>
    <w:p w14:paraId="6CA960B1" w14:textId="5EF34A46" w:rsidR="006D1822" w:rsidRPr="004142B0" w:rsidRDefault="006D1822" w:rsidP="006D1822">
      <w:pPr>
        <w:spacing w:after="0" w:line="240" w:lineRule="auto"/>
        <w:jc w:val="both"/>
        <w:rPr>
          <w:rFonts w:ascii="Times New Roman" w:hAnsi="Times New Roman"/>
          <w:bCs/>
          <w:iCs/>
          <w:kern w:val="32"/>
          <w:sz w:val="24"/>
        </w:rPr>
      </w:pPr>
      <w:r w:rsidRPr="006D1822">
        <w:rPr>
          <w:rFonts w:ascii="Times New Roman" w:hAnsi="Times New Roman"/>
          <w:b/>
          <w:bCs/>
          <w:iCs/>
          <w:kern w:val="32"/>
          <w:sz w:val="24"/>
        </w:rPr>
        <w:t xml:space="preserve">EG4 </w:t>
      </w:r>
      <w:r w:rsidRPr="004142B0">
        <w:rPr>
          <w:rFonts w:ascii="Times New Roman" w:hAnsi="Times New Roman"/>
          <w:bCs/>
          <w:iCs/>
          <w:kern w:val="32"/>
          <w:sz w:val="24"/>
        </w:rPr>
        <w:t>Serviciile rezultate din implementarea acestor proiecte vor fi gratuite și accesibile tuturor persoanelor din teritoriu, nediscriminatoriu pe baza niciunui criteriu.</w:t>
      </w:r>
    </w:p>
    <w:p w14:paraId="633EA9E9" w14:textId="77777777" w:rsidR="005230D2" w:rsidRDefault="005230D2" w:rsidP="006D1822">
      <w:pPr>
        <w:spacing w:after="0" w:line="240" w:lineRule="auto"/>
        <w:jc w:val="both"/>
        <w:rPr>
          <w:rFonts w:ascii="Times New Roman" w:hAnsi="Times New Roman"/>
          <w:b/>
          <w:bCs/>
          <w:iCs/>
          <w:kern w:val="32"/>
          <w:sz w:val="24"/>
        </w:rPr>
      </w:pPr>
    </w:p>
    <w:p w14:paraId="36755824" w14:textId="7CFE4648" w:rsidR="006D1822" w:rsidRPr="004142B0" w:rsidRDefault="006D1822" w:rsidP="006D1822">
      <w:pPr>
        <w:tabs>
          <w:tab w:val="left" w:pos="1155"/>
        </w:tabs>
        <w:spacing w:after="0" w:line="240" w:lineRule="auto"/>
        <w:jc w:val="both"/>
        <w:rPr>
          <w:rFonts w:ascii="Times New Roman" w:hAnsi="Times New Roman"/>
          <w:bCs/>
          <w:iCs/>
          <w:kern w:val="32"/>
          <w:sz w:val="24"/>
        </w:rPr>
      </w:pPr>
      <w:r w:rsidRPr="006D1822">
        <w:rPr>
          <w:rFonts w:ascii="Times New Roman" w:hAnsi="Times New Roman"/>
          <w:b/>
          <w:bCs/>
          <w:iCs/>
          <w:kern w:val="32"/>
          <w:sz w:val="24"/>
        </w:rPr>
        <w:t xml:space="preserve">EG5 </w:t>
      </w:r>
      <w:r w:rsidRPr="004142B0">
        <w:rPr>
          <w:rFonts w:ascii="Times New Roman" w:hAnsi="Times New Roman"/>
          <w:bCs/>
          <w:iCs/>
          <w:kern w:val="32"/>
          <w:sz w:val="24"/>
        </w:rPr>
        <w:t>Proiectul propus să nu facă obiectul finanțării prin Programul Național de Cadastrare sau alte programe de finanțare.</w:t>
      </w:r>
    </w:p>
    <w:p w14:paraId="7609408F" w14:textId="77777777" w:rsidR="005230D2" w:rsidRPr="004142B0" w:rsidRDefault="005230D2" w:rsidP="006D1822">
      <w:pPr>
        <w:tabs>
          <w:tab w:val="left" w:pos="1155"/>
        </w:tabs>
        <w:spacing w:after="0" w:line="240" w:lineRule="auto"/>
        <w:jc w:val="both"/>
        <w:rPr>
          <w:rFonts w:ascii="Times New Roman" w:hAnsi="Times New Roman"/>
          <w:bCs/>
          <w:iCs/>
          <w:kern w:val="32"/>
          <w:sz w:val="24"/>
        </w:rPr>
      </w:pPr>
    </w:p>
    <w:p w14:paraId="41DB3BA8" w14:textId="350E4756" w:rsidR="006D1822" w:rsidRPr="004142B0" w:rsidRDefault="006D1822" w:rsidP="006D1822">
      <w:pPr>
        <w:tabs>
          <w:tab w:val="left" w:pos="1155"/>
        </w:tabs>
        <w:spacing w:after="0" w:line="240" w:lineRule="auto"/>
        <w:jc w:val="both"/>
        <w:rPr>
          <w:rFonts w:ascii="Times New Roman" w:hAnsi="Times New Roman"/>
          <w:bCs/>
          <w:iCs/>
          <w:kern w:val="32"/>
          <w:sz w:val="24"/>
        </w:rPr>
      </w:pPr>
      <w:r w:rsidRPr="006D1822">
        <w:rPr>
          <w:rFonts w:ascii="Times New Roman" w:hAnsi="Times New Roman"/>
          <w:b/>
          <w:bCs/>
          <w:iCs/>
          <w:kern w:val="32"/>
          <w:sz w:val="24"/>
        </w:rPr>
        <w:t xml:space="preserve">EG6 </w:t>
      </w:r>
      <w:r w:rsidRPr="004142B0">
        <w:rPr>
          <w:rFonts w:ascii="Times New Roman" w:hAnsi="Times New Roman"/>
          <w:bCs/>
          <w:iCs/>
          <w:kern w:val="32"/>
          <w:sz w:val="24"/>
        </w:rPr>
        <w:t xml:space="preserve">În cazul investițiilor în sistemul de alimentare cu apă, acesta trebuie să se realizeze în mod obligatoriu împreună cu rețeaua de apă uzată, dacă aceasta nu există.  </w:t>
      </w:r>
    </w:p>
    <w:p w14:paraId="5BFEA3E3" w14:textId="77777777" w:rsidR="005230D2" w:rsidRDefault="005230D2" w:rsidP="006D1822">
      <w:pPr>
        <w:tabs>
          <w:tab w:val="left" w:pos="1155"/>
        </w:tabs>
        <w:spacing w:after="0" w:line="240" w:lineRule="auto"/>
        <w:jc w:val="both"/>
        <w:rPr>
          <w:rFonts w:ascii="Times New Roman" w:hAnsi="Times New Roman"/>
          <w:b/>
          <w:bCs/>
          <w:iCs/>
          <w:kern w:val="32"/>
          <w:sz w:val="24"/>
        </w:rPr>
      </w:pPr>
    </w:p>
    <w:p w14:paraId="7FD38A67" w14:textId="06AE645D" w:rsidR="006D1822" w:rsidRPr="004142B0" w:rsidRDefault="006D1822" w:rsidP="006D1822">
      <w:pPr>
        <w:tabs>
          <w:tab w:val="left" w:pos="1155"/>
        </w:tabs>
        <w:spacing w:after="0" w:line="240" w:lineRule="auto"/>
        <w:jc w:val="both"/>
        <w:rPr>
          <w:rFonts w:ascii="Times New Roman" w:hAnsi="Times New Roman"/>
          <w:bCs/>
          <w:iCs/>
          <w:kern w:val="32"/>
          <w:sz w:val="24"/>
        </w:rPr>
      </w:pPr>
      <w:r w:rsidRPr="006D1822">
        <w:rPr>
          <w:rFonts w:ascii="Times New Roman" w:hAnsi="Times New Roman"/>
          <w:b/>
          <w:bCs/>
          <w:iCs/>
          <w:kern w:val="32"/>
          <w:sz w:val="24"/>
        </w:rPr>
        <w:t xml:space="preserve">EG7 </w:t>
      </w:r>
      <w:r w:rsidRPr="004142B0">
        <w:rPr>
          <w:rFonts w:ascii="Times New Roman" w:hAnsi="Times New Roman"/>
          <w:bCs/>
          <w:iCs/>
          <w:kern w:val="32"/>
          <w:sz w:val="24"/>
        </w:rPr>
        <w:t>Respectă un management corespunzător al deșeurilor (colectare selectivă/ colectare specială a deșeurilor dăunătoare/ toxice – dacă este cazul).</w:t>
      </w:r>
    </w:p>
    <w:p w14:paraId="52E211B5" w14:textId="77777777" w:rsidR="005230D2" w:rsidRDefault="005230D2" w:rsidP="006D1822">
      <w:pPr>
        <w:tabs>
          <w:tab w:val="left" w:pos="1155"/>
        </w:tabs>
        <w:spacing w:after="0" w:line="240" w:lineRule="auto"/>
        <w:jc w:val="both"/>
        <w:rPr>
          <w:rFonts w:ascii="Times New Roman" w:hAnsi="Times New Roman"/>
          <w:b/>
          <w:bCs/>
          <w:iCs/>
          <w:kern w:val="32"/>
          <w:sz w:val="24"/>
        </w:rPr>
      </w:pPr>
    </w:p>
    <w:p w14:paraId="13C3C9D0" w14:textId="77777777" w:rsidR="006D1822" w:rsidRPr="004142B0" w:rsidRDefault="006D1822" w:rsidP="006D1822">
      <w:pPr>
        <w:tabs>
          <w:tab w:val="left" w:pos="1155"/>
        </w:tabs>
        <w:spacing w:after="0" w:line="240" w:lineRule="auto"/>
        <w:jc w:val="both"/>
        <w:rPr>
          <w:rFonts w:ascii="Times New Roman" w:hAnsi="Times New Roman"/>
          <w:bCs/>
          <w:iCs/>
          <w:kern w:val="32"/>
          <w:sz w:val="24"/>
        </w:rPr>
      </w:pPr>
      <w:r w:rsidRPr="006D1822">
        <w:rPr>
          <w:rFonts w:ascii="Times New Roman" w:hAnsi="Times New Roman"/>
          <w:b/>
          <w:bCs/>
          <w:iCs/>
          <w:kern w:val="32"/>
          <w:sz w:val="24"/>
        </w:rPr>
        <w:t xml:space="preserve">EG8 </w:t>
      </w:r>
      <w:r w:rsidRPr="004142B0">
        <w:rPr>
          <w:rFonts w:ascii="Times New Roman" w:hAnsi="Times New Roman"/>
          <w:bCs/>
          <w:iCs/>
          <w:kern w:val="32"/>
          <w:sz w:val="24"/>
        </w:rPr>
        <w:t>Respectă normele impuse de clasificarea zonei (arie HNV, zonă Natura 2000, parc național etc.) în realizarea investiției. De asemenea, se angajează să utilizeze materiale naturale și biodegradabile, care să nu fie dăunătoare mediului.</w:t>
      </w:r>
    </w:p>
    <w:p w14:paraId="45CE2937" w14:textId="77777777" w:rsidR="005230D2" w:rsidRPr="004142B0" w:rsidRDefault="005230D2" w:rsidP="006D1822">
      <w:pPr>
        <w:tabs>
          <w:tab w:val="left" w:pos="1155"/>
        </w:tabs>
        <w:spacing w:after="0" w:line="240" w:lineRule="auto"/>
        <w:jc w:val="both"/>
        <w:rPr>
          <w:rFonts w:ascii="Times New Roman" w:hAnsi="Times New Roman"/>
          <w:bCs/>
          <w:iCs/>
          <w:kern w:val="32"/>
          <w:sz w:val="24"/>
        </w:rPr>
      </w:pPr>
    </w:p>
    <w:p w14:paraId="758D95C6" w14:textId="77777777" w:rsidR="006D1822" w:rsidRPr="004142B0" w:rsidRDefault="006D1822" w:rsidP="006D1822">
      <w:pPr>
        <w:tabs>
          <w:tab w:val="left" w:pos="1155"/>
        </w:tabs>
        <w:spacing w:after="0" w:line="240" w:lineRule="auto"/>
        <w:jc w:val="both"/>
        <w:rPr>
          <w:rFonts w:ascii="Times New Roman" w:hAnsi="Times New Roman"/>
          <w:bCs/>
          <w:iCs/>
          <w:kern w:val="32"/>
          <w:sz w:val="24"/>
        </w:rPr>
      </w:pPr>
      <w:r w:rsidRPr="006D1822">
        <w:rPr>
          <w:rFonts w:ascii="Times New Roman" w:hAnsi="Times New Roman"/>
          <w:b/>
          <w:bCs/>
          <w:iCs/>
          <w:kern w:val="32"/>
          <w:sz w:val="24"/>
        </w:rPr>
        <w:t xml:space="preserve">EG9 </w:t>
      </w:r>
      <w:r w:rsidRPr="004142B0">
        <w:rPr>
          <w:rFonts w:ascii="Times New Roman" w:hAnsi="Times New Roman"/>
          <w:bCs/>
          <w:iCs/>
          <w:kern w:val="32"/>
          <w:sz w:val="24"/>
        </w:rPr>
        <w:t>În cazul proiectelor cu o componentă de investiție (construcție/reabilitare), se angajează să respecte îndrumarele-model alcătuite de către Ordinul Arhitecților România pentru sub-zona „Mocănime”.</w:t>
      </w:r>
    </w:p>
    <w:p w14:paraId="1110025E" w14:textId="77777777" w:rsidR="005230D2" w:rsidRPr="004142B0" w:rsidRDefault="005230D2" w:rsidP="006D1822">
      <w:pPr>
        <w:tabs>
          <w:tab w:val="left" w:pos="1155"/>
        </w:tabs>
        <w:spacing w:after="0" w:line="240" w:lineRule="auto"/>
        <w:jc w:val="both"/>
        <w:rPr>
          <w:rFonts w:ascii="Times New Roman" w:hAnsi="Times New Roman"/>
          <w:bCs/>
          <w:iCs/>
          <w:kern w:val="32"/>
          <w:sz w:val="24"/>
        </w:rPr>
      </w:pPr>
    </w:p>
    <w:p w14:paraId="6B4D087E" w14:textId="77EE3FE8" w:rsidR="006D1822" w:rsidRPr="004142B0" w:rsidRDefault="006D1822" w:rsidP="006D1822">
      <w:pPr>
        <w:tabs>
          <w:tab w:val="left" w:pos="1155"/>
        </w:tabs>
        <w:spacing w:after="0" w:line="240" w:lineRule="auto"/>
        <w:jc w:val="both"/>
        <w:rPr>
          <w:rFonts w:ascii="Times New Roman" w:hAnsi="Times New Roman"/>
          <w:bCs/>
          <w:iCs/>
          <w:kern w:val="32"/>
          <w:sz w:val="24"/>
        </w:rPr>
      </w:pPr>
      <w:r w:rsidRPr="006D1822">
        <w:rPr>
          <w:rFonts w:ascii="Times New Roman" w:hAnsi="Times New Roman"/>
          <w:b/>
          <w:bCs/>
          <w:iCs/>
          <w:kern w:val="32"/>
          <w:sz w:val="24"/>
        </w:rPr>
        <w:t xml:space="preserve">EG10 </w:t>
      </w:r>
      <w:r w:rsidRPr="004142B0">
        <w:rPr>
          <w:rFonts w:ascii="Times New Roman" w:hAnsi="Times New Roman"/>
          <w:bCs/>
          <w:iCs/>
          <w:kern w:val="32"/>
          <w:sz w:val="24"/>
        </w:rPr>
        <w:t>Proiectele cu o componentă de informare demonstrează utilizarea responsabilă a resurselor de hârtie, prin justificarea nevoii cantității de materiale informative solicitate și utilizarea de hârtie reciclată.</w:t>
      </w:r>
    </w:p>
    <w:p w14:paraId="25C4E675" w14:textId="77777777" w:rsidR="00ED7AAF" w:rsidRPr="004142B0" w:rsidRDefault="00ED7AAF" w:rsidP="00ED7AAF">
      <w:pPr>
        <w:spacing w:after="0" w:line="240" w:lineRule="auto"/>
        <w:jc w:val="both"/>
        <w:rPr>
          <w:rFonts w:ascii="Times New Roman" w:hAnsi="Times New Roman"/>
          <w:bCs/>
          <w:iCs/>
          <w:kern w:val="32"/>
          <w:sz w:val="24"/>
        </w:rPr>
      </w:pPr>
    </w:p>
    <w:p w14:paraId="0DC9E615" w14:textId="77777777" w:rsidR="00ED7AAF" w:rsidRPr="00C87B6B" w:rsidRDefault="00ED7AAF" w:rsidP="00ED7AAF">
      <w:pPr>
        <w:spacing w:after="0" w:line="240" w:lineRule="auto"/>
        <w:jc w:val="both"/>
        <w:rPr>
          <w:rFonts w:ascii="Times New Roman" w:hAnsi="Times New Roman"/>
          <w:b/>
          <w:bCs/>
          <w:iCs/>
          <w:kern w:val="32"/>
          <w:sz w:val="24"/>
        </w:rPr>
      </w:pPr>
      <w:r w:rsidRPr="00C87B6B">
        <w:rPr>
          <w:rFonts w:ascii="Times New Roman" w:hAnsi="Times New Roman"/>
          <w:b/>
          <w:bCs/>
          <w:iCs/>
          <w:kern w:val="32"/>
          <w:sz w:val="24"/>
        </w:rPr>
        <w:lastRenderedPageBreak/>
        <w:t>C. Verificarea bugetului indicativ.</w:t>
      </w:r>
    </w:p>
    <w:p w14:paraId="158C635C"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Verificarea constă în asigurarea că toate costurile de investiţii propuse pentru finanţare sunt eligibile şi calculele sunt corecte iar Bugetul indicativ este structurat pe capitole şi subcapitole. </w:t>
      </w:r>
    </w:p>
    <w:p w14:paraId="45CC8EF2"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Expertul verifică în Cererea de finanțare care este actul normativ care a stat la baza întocmirii SF/DALI: H.G. nr. 28/2008  – pentru obiectivele/proiectele de investiții menționate la art.15 din HG nr.907/2016 sau H.G. nr. 907/2016. </w:t>
      </w:r>
    </w:p>
    <w:p w14:paraId="5394C18A"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În cazul în care solicitantul a depus cererea de finanțare conform H.G. nr. 28/2008 se verifică dacă a fost atașat la dosarul cererii de finanțare documentul în baza căreia obiectivul de investiție este exceptat de la prevederile H.G. nr. 907/2016 în conformitate cu Art. 15 din această hotărâre. </w:t>
      </w:r>
    </w:p>
    <w:p w14:paraId="0CD1ACFE"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Dacă SF/ DALI a fost elaborat conform H.G. nr. 28/2008 fără ca obiectivul de investiție să se înscrie în prevederile Art. 15 din H.G. nr. 907/2016, atunci proiectul este neeligibil.</w:t>
      </w:r>
    </w:p>
    <w:p w14:paraId="62E6484A" w14:textId="77777777" w:rsidR="00ED7AAF"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p w14:paraId="37702BAE" w14:textId="77777777" w:rsidR="00ED7AAF" w:rsidRDefault="00ED7AAF" w:rsidP="00ED7AAF">
      <w:pPr>
        <w:spacing w:after="0" w:line="240" w:lineRule="auto"/>
        <w:jc w:val="both"/>
        <w:rPr>
          <w:rFonts w:ascii="Times New Roman" w:hAnsi="Times New Roman"/>
          <w:iCs/>
          <w:kern w:val="32"/>
          <w:sz w:val="24"/>
        </w:rPr>
      </w:pPr>
    </w:p>
    <w:tbl>
      <w:tblPr>
        <w:tblpPr w:leftFromText="180" w:rightFromText="180" w:vertAnchor="text" w:horzAnchor="margin" w:tblpY="149"/>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7290"/>
      </w:tblGrid>
      <w:tr w:rsidR="00ED7AAF" w:rsidRPr="00C87B6B" w14:paraId="4D948283" w14:textId="77777777" w:rsidTr="00044711">
        <w:trPr>
          <w:trHeight w:val="20"/>
        </w:trPr>
        <w:tc>
          <w:tcPr>
            <w:tcW w:w="2520" w:type="dxa"/>
            <w:shd w:val="clear" w:color="auto" w:fill="C0C0C0"/>
          </w:tcPr>
          <w:p w14:paraId="65488228" w14:textId="77777777" w:rsidR="00ED7AAF" w:rsidRPr="00C87B6B" w:rsidRDefault="00ED7AAF" w:rsidP="00044711">
            <w:pPr>
              <w:spacing w:after="0" w:line="240" w:lineRule="auto"/>
              <w:ind w:right="-8"/>
              <w:jc w:val="both"/>
              <w:rPr>
                <w:rFonts w:cs="Calibri"/>
                <w:b/>
                <w:bCs/>
                <w:sz w:val="24"/>
                <w:szCs w:val="24"/>
              </w:rPr>
            </w:pPr>
            <w:r w:rsidRPr="00C87B6B">
              <w:rPr>
                <w:rFonts w:cs="Calibri"/>
                <w:b/>
                <w:sz w:val="24"/>
                <w:szCs w:val="24"/>
                <w:lang w:eastAsia="fr-FR"/>
              </w:rPr>
              <w:t>DOCUMENTE</w:t>
            </w:r>
            <w:r w:rsidRPr="00C87B6B">
              <w:rPr>
                <w:rFonts w:cs="Calibri"/>
                <w:b/>
                <w:bCs/>
                <w:sz w:val="24"/>
                <w:szCs w:val="24"/>
              </w:rPr>
              <w:t xml:space="preserve"> PREZENTATE </w:t>
            </w:r>
          </w:p>
        </w:tc>
        <w:tc>
          <w:tcPr>
            <w:tcW w:w="7290" w:type="dxa"/>
            <w:shd w:val="clear" w:color="auto" w:fill="C0C0C0"/>
          </w:tcPr>
          <w:p w14:paraId="29B63178" w14:textId="77777777" w:rsidR="00ED7AAF" w:rsidRPr="00C87B6B" w:rsidRDefault="00ED7AAF" w:rsidP="00044711">
            <w:pPr>
              <w:spacing w:after="0" w:line="240" w:lineRule="auto"/>
              <w:ind w:right="-8"/>
              <w:jc w:val="both"/>
              <w:rPr>
                <w:rFonts w:cs="Calibri"/>
                <w:b/>
                <w:sz w:val="24"/>
                <w:szCs w:val="24"/>
                <w:lang w:val="pt-BR" w:eastAsia="fr-FR"/>
              </w:rPr>
            </w:pPr>
            <w:r w:rsidRPr="00C87B6B">
              <w:rPr>
                <w:rFonts w:cs="Calibri"/>
                <w:b/>
                <w:sz w:val="24"/>
                <w:szCs w:val="24"/>
                <w:lang w:eastAsia="fr-FR"/>
              </w:rPr>
              <w:t>PUNCTE DE VERIFICAT ÎN CADRUL DOCUMENTELOR PREZENTATE</w:t>
            </w:r>
          </w:p>
        </w:tc>
      </w:tr>
      <w:tr w:rsidR="00ED7AAF" w:rsidRPr="00C87B6B" w14:paraId="0ECE199F" w14:textId="77777777" w:rsidTr="00044711">
        <w:trPr>
          <w:trHeight w:val="20"/>
        </w:trPr>
        <w:tc>
          <w:tcPr>
            <w:tcW w:w="2520" w:type="dxa"/>
          </w:tcPr>
          <w:p w14:paraId="555FC517" w14:textId="77777777" w:rsidR="00ED7AAF" w:rsidRPr="00C87B6B" w:rsidRDefault="00ED7AAF" w:rsidP="00044711">
            <w:pPr>
              <w:spacing w:after="0" w:line="240" w:lineRule="auto"/>
              <w:ind w:right="-8"/>
              <w:jc w:val="both"/>
              <w:rPr>
                <w:rFonts w:cs="Calibri"/>
                <w:sz w:val="24"/>
                <w:szCs w:val="24"/>
                <w:lang w:eastAsia="fr-FR"/>
              </w:rPr>
            </w:pPr>
            <w:r w:rsidRPr="00C87B6B">
              <w:rPr>
                <w:rFonts w:cs="Calibri"/>
                <w:sz w:val="24"/>
                <w:szCs w:val="24"/>
                <w:lang w:eastAsia="fr-FR"/>
              </w:rPr>
              <w:t>1.Studiul de Fezabilitate / Documentaţia de Avizare a Lucrărilor de Intervenţii/ Memoriul Justificativ (doar pentru achiziții simple și dotări fără montaj), întocmite conform legislaţiei în vigoare privind aprobarea conţinutului cadru al documentaţiei tehnico-economice aferente investiţiilor publice, precum şi a structurii şi metodologiei de elaborare a devizului general pentru obiective de investiţii şi lucrări de intervenţii.</w:t>
            </w:r>
          </w:p>
          <w:p w14:paraId="5618D39A" w14:textId="77777777" w:rsidR="00ED7AAF" w:rsidRPr="00C87B6B" w:rsidRDefault="00ED7AAF" w:rsidP="00044711">
            <w:pPr>
              <w:spacing w:after="0" w:line="240" w:lineRule="auto"/>
              <w:ind w:right="-8"/>
              <w:jc w:val="both"/>
              <w:rPr>
                <w:rFonts w:cs="Calibri"/>
                <w:sz w:val="24"/>
                <w:szCs w:val="24"/>
                <w:lang w:eastAsia="fr-FR"/>
              </w:rPr>
            </w:pPr>
          </w:p>
          <w:p w14:paraId="117AA965" w14:textId="77777777" w:rsidR="00ED7AAF" w:rsidRPr="00C87B6B" w:rsidRDefault="00ED7AAF" w:rsidP="00044711">
            <w:pPr>
              <w:spacing w:after="0" w:line="240" w:lineRule="auto"/>
              <w:ind w:right="-8"/>
              <w:jc w:val="both"/>
              <w:rPr>
                <w:rFonts w:cs="Calibri"/>
                <w:sz w:val="24"/>
                <w:szCs w:val="24"/>
                <w:lang w:eastAsia="fr-FR"/>
              </w:rPr>
            </w:pPr>
            <w:r w:rsidRPr="00C87B6B">
              <w:rPr>
                <w:rFonts w:cs="Calibri"/>
                <w:sz w:val="24"/>
                <w:szCs w:val="24"/>
                <w:lang w:eastAsia="fr-FR"/>
              </w:rPr>
              <w:t>Cererea de finanțare. Bugetul indicativ și anexele A1, A2 și A3 la acesta.</w:t>
            </w:r>
          </w:p>
        </w:tc>
        <w:tc>
          <w:tcPr>
            <w:tcW w:w="7290" w:type="dxa"/>
          </w:tcPr>
          <w:p w14:paraId="29C13121" w14:textId="77777777" w:rsidR="00ED7AAF" w:rsidRPr="00C87B6B" w:rsidRDefault="00ED7AAF" w:rsidP="00044711">
            <w:pPr>
              <w:spacing w:after="0" w:line="240" w:lineRule="auto"/>
              <w:ind w:right="-8"/>
              <w:jc w:val="both"/>
              <w:rPr>
                <w:rFonts w:cs="Calibri"/>
                <w:b/>
                <w:bCs/>
                <w:sz w:val="24"/>
                <w:szCs w:val="24"/>
                <w:lang w:eastAsia="fr-FR"/>
              </w:rPr>
            </w:pPr>
            <w:r w:rsidRPr="00C87B6B">
              <w:rPr>
                <w:rFonts w:cs="Calibri"/>
                <w:sz w:val="24"/>
                <w:szCs w:val="24"/>
                <w:lang w:eastAsia="fr-FR"/>
              </w:rPr>
              <w:t>Se verifică Bugetul indicativ din cererea de finanţare prin corelarea informaţiilor menţionate de solicitant în liniile bugetare cu prevederile din fişa tehnică a sub-măsurii.</w:t>
            </w:r>
          </w:p>
          <w:p w14:paraId="7386839F" w14:textId="77777777" w:rsidR="00ED7AAF" w:rsidRPr="00C87B6B" w:rsidRDefault="00ED7AAF" w:rsidP="00044711">
            <w:pPr>
              <w:spacing w:after="0" w:line="240" w:lineRule="auto"/>
              <w:ind w:right="-8"/>
              <w:jc w:val="both"/>
              <w:rPr>
                <w:rFonts w:cs="Calibri"/>
                <w:sz w:val="24"/>
                <w:szCs w:val="24"/>
                <w:lang w:eastAsia="fr-FR"/>
              </w:rPr>
            </w:pPr>
            <w:r w:rsidRPr="00C87B6B">
              <w:rPr>
                <w:rFonts w:cs="Calibri"/>
                <w:sz w:val="24"/>
                <w:szCs w:val="24"/>
                <w:lang w:eastAsia="fr-FR"/>
              </w:rPr>
              <w:t xml:space="preserve">Se va verifica dacă tipurile de cheltuieli şi sumele înscrise sunt corecte şi corespund devizului general al investiţiei. </w:t>
            </w:r>
          </w:p>
          <w:p w14:paraId="0A74534A" w14:textId="77777777" w:rsidR="00ED7AAF" w:rsidRPr="00C87B6B" w:rsidRDefault="00ED7AAF" w:rsidP="00044711">
            <w:pPr>
              <w:spacing w:after="0" w:line="240" w:lineRule="auto"/>
              <w:ind w:right="-8"/>
              <w:jc w:val="both"/>
              <w:rPr>
                <w:rFonts w:cs="Calibri"/>
                <w:sz w:val="24"/>
                <w:szCs w:val="24"/>
                <w:lang w:eastAsia="fr-FR"/>
              </w:rPr>
            </w:pPr>
            <w:r w:rsidRPr="00C87B6B">
              <w:rPr>
                <w:rFonts w:cs="Calibri"/>
                <w:sz w:val="24"/>
                <w:szCs w:val="24"/>
                <w:lang w:eastAsia="fr-FR"/>
              </w:rPr>
              <w:t>Bugetul indicativ se verifică astfel:</w:t>
            </w:r>
          </w:p>
          <w:p w14:paraId="2BAC0059" w14:textId="77777777" w:rsidR="00ED7AAF" w:rsidRPr="00C87B6B" w:rsidRDefault="00ED7AAF" w:rsidP="00044711">
            <w:pPr>
              <w:spacing w:after="0" w:line="240" w:lineRule="auto"/>
              <w:ind w:right="-8"/>
              <w:jc w:val="both"/>
              <w:rPr>
                <w:rFonts w:cs="Calibri"/>
                <w:sz w:val="24"/>
                <w:szCs w:val="24"/>
                <w:lang w:eastAsia="fr-FR"/>
              </w:rPr>
            </w:pPr>
            <w:r w:rsidRPr="00C87B6B">
              <w:rPr>
                <w:rFonts w:cs="Calibri"/>
                <w:sz w:val="24"/>
                <w:szCs w:val="24"/>
                <w:lang w:eastAsia="fr-FR"/>
              </w:rPr>
              <w:t>-</w:t>
            </w:r>
            <w:r w:rsidRPr="00C87B6B">
              <w:rPr>
                <w:rFonts w:cs="Calibri"/>
                <w:sz w:val="24"/>
                <w:szCs w:val="24"/>
                <w:lang w:eastAsia="fr-FR"/>
              </w:rPr>
              <w:tab/>
              <w:t>valoarea eligibilă pentru fiecare capitol să fie egală cu valoarea eligibilă din devize;</w:t>
            </w:r>
          </w:p>
          <w:p w14:paraId="00960E3C" w14:textId="77777777" w:rsidR="00ED7AAF" w:rsidRPr="00C87B6B" w:rsidRDefault="00ED7AAF" w:rsidP="00044711">
            <w:pPr>
              <w:spacing w:after="0" w:line="240" w:lineRule="auto"/>
              <w:ind w:right="-8"/>
              <w:jc w:val="both"/>
              <w:rPr>
                <w:rFonts w:cs="Calibri"/>
                <w:sz w:val="24"/>
                <w:szCs w:val="24"/>
                <w:lang w:eastAsia="fr-FR"/>
              </w:rPr>
            </w:pPr>
            <w:r w:rsidRPr="00C87B6B">
              <w:rPr>
                <w:rFonts w:cs="Calibri"/>
                <w:sz w:val="24"/>
                <w:szCs w:val="24"/>
                <w:lang w:eastAsia="fr-FR"/>
              </w:rPr>
              <w:t>-</w:t>
            </w:r>
            <w:r w:rsidRPr="00C87B6B">
              <w:rPr>
                <w:rFonts w:cs="Calibri"/>
                <w:sz w:val="24"/>
                <w:szCs w:val="24"/>
                <w:lang w:eastAsia="fr-FR"/>
              </w:rPr>
              <w:tab/>
              <w:t>valoarea pentru fiecare capitol sa fie egală cu valoarea din devizul general, fără TVA;</w:t>
            </w:r>
          </w:p>
          <w:p w14:paraId="17ACB43E" w14:textId="77777777" w:rsidR="00ED7AAF" w:rsidRPr="00C87B6B" w:rsidRDefault="00ED7AAF" w:rsidP="00044711">
            <w:pPr>
              <w:spacing w:after="0" w:line="240" w:lineRule="auto"/>
              <w:ind w:right="-8"/>
              <w:jc w:val="both"/>
              <w:rPr>
                <w:rFonts w:cs="Calibri"/>
                <w:sz w:val="24"/>
                <w:szCs w:val="24"/>
                <w:lang w:eastAsia="fr-FR"/>
              </w:rPr>
            </w:pPr>
            <w:r w:rsidRPr="00C87B6B">
              <w:rPr>
                <w:rFonts w:cs="Calibri"/>
                <w:sz w:val="24"/>
                <w:szCs w:val="24"/>
                <w:lang w:eastAsia="fr-FR"/>
              </w:rPr>
              <w:t>-</w:t>
            </w:r>
            <w:r w:rsidRPr="00C87B6B">
              <w:rPr>
                <w:rFonts w:cs="Calibri"/>
                <w:sz w:val="24"/>
                <w:szCs w:val="24"/>
                <w:lang w:eastAsia="fr-FR"/>
              </w:rPr>
              <w:tab/>
              <w:t>în matricea de verificare a bugetului indicativ se completează „Actualizarea” din bugetul indicativ al CF, care nu se regăsește în devizul general;</w:t>
            </w:r>
          </w:p>
          <w:p w14:paraId="578B7AF3" w14:textId="77777777" w:rsidR="00ED7AAF" w:rsidRPr="00C87B6B" w:rsidRDefault="00ED7AAF" w:rsidP="00044711">
            <w:pPr>
              <w:spacing w:after="0" w:line="240" w:lineRule="auto"/>
              <w:ind w:right="-8"/>
              <w:jc w:val="both"/>
              <w:rPr>
                <w:rFonts w:cs="Calibri"/>
                <w:sz w:val="24"/>
                <w:szCs w:val="24"/>
                <w:lang w:eastAsia="fr-FR"/>
              </w:rPr>
            </w:pPr>
            <w:r w:rsidRPr="00C87B6B">
              <w:rPr>
                <w:rFonts w:cs="Calibri"/>
                <w:sz w:val="24"/>
                <w:szCs w:val="24"/>
                <w:lang w:eastAsia="fr-FR"/>
              </w:rPr>
              <w:t>-</w:t>
            </w:r>
            <w:r w:rsidRPr="00C87B6B">
              <w:rPr>
                <w:rFonts w:cs="Calibri"/>
                <w:sz w:val="24"/>
                <w:szCs w:val="24"/>
                <w:lang w:eastAsia="fr-FR"/>
              </w:rPr>
              <w:tab/>
              <w:t>în bugetul indicativ valoarea TVA este egală cu valoarea TVA din devizul general.</w:t>
            </w:r>
          </w:p>
          <w:p w14:paraId="1CF8AC1C" w14:textId="77777777" w:rsidR="00ED7AAF" w:rsidRPr="00C87B6B" w:rsidRDefault="00ED7AAF" w:rsidP="00044711">
            <w:pPr>
              <w:spacing w:after="0" w:line="240" w:lineRule="auto"/>
              <w:ind w:right="-8"/>
              <w:jc w:val="both"/>
              <w:rPr>
                <w:rFonts w:cs="Calibri"/>
                <w:sz w:val="24"/>
                <w:szCs w:val="24"/>
                <w:lang w:eastAsia="fr-FR"/>
              </w:rPr>
            </w:pPr>
          </w:p>
          <w:p w14:paraId="0AEF78A7" w14:textId="77777777" w:rsidR="00ED7AAF" w:rsidRPr="00C87B6B" w:rsidRDefault="00ED7AAF" w:rsidP="00044711">
            <w:pPr>
              <w:spacing w:after="0" w:line="240" w:lineRule="auto"/>
              <w:ind w:right="-8"/>
              <w:jc w:val="both"/>
              <w:rPr>
                <w:rFonts w:cs="Calibri"/>
                <w:sz w:val="24"/>
                <w:szCs w:val="24"/>
                <w:lang w:eastAsia="fr-FR"/>
              </w:rPr>
            </w:pPr>
            <w:r w:rsidRPr="00C87B6B">
              <w:rPr>
                <w:rFonts w:cs="Calibri"/>
                <w:sz w:val="24"/>
                <w:szCs w:val="24"/>
                <w:lang w:eastAsia="fr-FR"/>
              </w:rPr>
              <w:t>Cheile de verificare sunt următoarele:</w:t>
            </w:r>
          </w:p>
          <w:p w14:paraId="1FF46747" w14:textId="77777777" w:rsidR="00ED7AAF" w:rsidRPr="00C87B6B" w:rsidRDefault="00ED7AAF" w:rsidP="00044711">
            <w:pPr>
              <w:spacing w:after="0" w:line="240" w:lineRule="auto"/>
              <w:ind w:right="-8"/>
              <w:jc w:val="both"/>
              <w:rPr>
                <w:rFonts w:cs="Calibri"/>
                <w:sz w:val="24"/>
                <w:szCs w:val="24"/>
                <w:lang w:eastAsia="fr-FR"/>
              </w:rPr>
            </w:pPr>
            <w:r w:rsidRPr="00C87B6B">
              <w:rPr>
                <w:rFonts w:cs="Calibri"/>
                <w:sz w:val="24"/>
                <w:szCs w:val="24"/>
                <w:lang w:eastAsia="fr-FR"/>
              </w:rPr>
              <w:t>-</w:t>
            </w:r>
            <w:r w:rsidRPr="00C87B6B">
              <w:rPr>
                <w:rFonts w:cs="Calibri"/>
                <w:sz w:val="24"/>
                <w:szCs w:val="24"/>
                <w:lang w:eastAsia="fr-FR"/>
              </w:rPr>
              <w:tab/>
              <w:t>valoarea cheltuielilor eligibile de la Cap. 3 &lt;  10% din (cheltuieli eligibile de la subCap 1.2 + subCap. 1.3  + Cap.2 + Cap.4 );</w:t>
            </w:r>
          </w:p>
          <w:p w14:paraId="7E2AC2A4" w14:textId="77777777" w:rsidR="00ED7AAF" w:rsidRPr="00C87B6B" w:rsidRDefault="00ED7AAF" w:rsidP="00044711">
            <w:pPr>
              <w:spacing w:after="0" w:line="240" w:lineRule="auto"/>
              <w:ind w:right="-8"/>
              <w:jc w:val="both"/>
              <w:rPr>
                <w:rFonts w:cs="Calibri"/>
                <w:sz w:val="24"/>
                <w:szCs w:val="24"/>
                <w:lang w:eastAsia="fr-FR"/>
              </w:rPr>
            </w:pPr>
            <w:r w:rsidRPr="00C87B6B">
              <w:rPr>
                <w:rFonts w:cs="Calibri"/>
                <w:sz w:val="24"/>
                <w:szCs w:val="24"/>
                <w:lang w:eastAsia="fr-FR"/>
              </w:rPr>
              <w:t>- cheltuieli diverse şi neprevăzute (Pct. 5.3)  trebuie să fie trecute în rubrica neeligibil;</w:t>
            </w:r>
          </w:p>
          <w:p w14:paraId="497A0217" w14:textId="77777777" w:rsidR="00ED7AAF" w:rsidRPr="00C87B6B" w:rsidRDefault="00ED7AAF" w:rsidP="00044711">
            <w:pPr>
              <w:spacing w:after="0" w:line="240" w:lineRule="auto"/>
              <w:ind w:right="-8"/>
              <w:jc w:val="both"/>
              <w:rPr>
                <w:rFonts w:cs="Calibri"/>
                <w:sz w:val="24"/>
                <w:szCs w:val="24"/>
                <w:lang w:eastAsia="fr-FR"/>
              </w:rPr>
            </w:pPr>
          </w:p>
          <w:p w14:paraId="68AF1793" w14:textId="77777777" w:rsidR="00ED7AAF" w:rsidRPr="00C87B6B" w:rsidRDefault="00ED7AAF" w:rsidP="00044711">
            <w:pPr>
              <w:spacing w:after="0" w:line="240" w:lineRule="auto"/>
              <w:ind w:right="-8"/>
              <w:jc w:val="both"/>
              <w:rPr>
                <w:rFonts w:cs="Calibri"/>
                <w:sz w:val="24"/>
                <w:szCs w:val="24"/>
                <w:lang w:eastAsia="fr-FR"/>
              </w:rPr>
            </w:pPr>
            <w:r w:rsidRPr="00C87B6B">
              <w:rPr>
                <w:rFonts w:cs="Calibri"/>
                <w:sz w:val="24"/>
                <w:szCs w:val="24"/>
                <w:lang w:eastAsia="fr-FR"/>
              </w:rPr>
              <w:t xml:space="preserve"> - actualizarea nu poate depăşi 5% din totalul  cheltuielilor eligibile.</w:t>
            </w:r>
          </w:p>
          <w:p w14:paraId="20285FD6" w14:textId="77777777" w:rsidR="00ED7AAF" w:rsidRPr="00C87B6B" w:rsidRDefault="00ED7AAF" w:rsidP="00044711">
            <w:pPr>
              <w:spacing w:after="0" w:line="240" w:lineRule="auto"/>
              <w:ind w:right="-8"/>
              <w:jc w:val="both"/>
              <w:rPr>
                <w:rFonts w:cs="Calibri"/>
                <w:sz w:val="24"/>
                <w:szCs w:val="24"/>
                <w:lang w:eastAsia="fr-FR"/>
              </w:rPr>
            </w:pPr>
            <w:r w:rsidRPr="00C87B6B">
              <w:rPr>
                <w:rFonts w:cs="Calibri"/>
                <w:sz w:val="24"/>
                <w:szCs w:val="24"/>
                <w:lang w:eastAsia="fr-FR"/>
              </w:rPr>
              <w:t xml:space="preserve">Se verifică corectitudinea calculului. </w:t>
            </w:r>
          </w:p>
          <w:p w14:paraId="47F14AC4" w14:textId="77777777" w:rsidR="00ED7AAF" w:rsidRPr="00C87B6B" w:rsidRDefault="00ED7AAF" w:rsidP="00044711">
            <w:pPr>
              <w:spacing w:after="0" w:line="240" w:lineRule="auto"/>
              <w:ind w:right="-8"/>
              <w:jc w:val="both"/>
              <w:rPr>
                <w:rFonts w:cs="Calibri"/>
                <w:sz w:val="24"/>
                <w:szCs w:val="24"/>
                <w:lang w:eastAsia="fr-FR"/>
              </w:rPr>
            </w:pPr>
            <w:r w:rsidRPr="00C87B6B">
              <w:rPr>
                <w:rFonts w:cs="Calibri"/>
                <w:sz w:val="24"/>
                <w:szCs w:val="24"/>
                <w:lang w:eastAsia="fr-FR"/>
              </w:rPr>
              <w:t xml:space="preserve">Se verifică corelarea datelor prezentate în Devizul general cu cele </w:t>
            </w:r>
            <w:r w:rsidRPr="00C87B6B">
              <w:rPr>
                <w:rFonts w:cs="Calibri"/>
                <w:sz w:val="24"/>
                <w:szCs w:val="24"/>
                <w:lang w:eastAsia="fr-FR"/>
              </w:rPr>
              <w:lastRenderedPageBreak/>
              <w:t>prezentate în studiul de fezabilitate.</w:t>
            </w:r>
          </w:p>
        </w:tc>
      </w:tr>
    </w:tbl>
    <w:p w14:paraId="13B9A921"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lastRenderedPageBreak/>
        <w:t>Verificarea constă în asigurarea că toate costurile de investiţii propuse pentru finanţare sunt eligibile şi calculele sunt corecte iar Bugetul indicativ este structurat pe capitole și subcapitole.</w:t>
      </w:r>
    </w:p>
    <w:p w14:paraId="549A0B96" w14:textId="77777777" w:rsidR="00ED7AAF"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Se completează matricea de verificare a Bugetului indicativ în format electronic, se tipărește şi se atasează la E 1.2L FIȘA DE EVALUARE GENERALĂ A PROIECTULUI.</w:t>
      </w:r>
    </w:p>
    <w:p w14:paraId="34BB66F7" w14:textId="77777777" w:rsidR="00ED7AAF" w:rsidRDefault="00ED7AAF" w:rsidP="00ED7AAF">
      <w:pPr>
        <w:spacing w:after="0" w:line="240" w:lineRule="auto"/>
        <w:jc w:val="both"/>
        <w:rPr>
          <w:rFonts w:ascii="Times New Roman" w:hAnsi="Times New Roman"/>
          <w:b/>
          <w:bCs/>
          <w:iCs/>
          <w:kern w:val="32"/>
          <w:sz w:val="24"/>
        </w:rPr>
      </w:pPr>
    </w:p>
    <w:p w14:paraId="1469D3AC" w14:textId="77777777" w:rsidR="00ED7AAF" w:rsidRPr="009E729A" w:rsidRDefault="00ED7AAF" w:rsidP="00ED7AAF">
      <w:pPr>
        <w:spacing w:after="0" w:line="240" w:lineRule="auto"/>
        <w:jc w:val="both"/>
        <w:rPr>
          <w:rFonts w:ascii="Times New Roman" w:hAnsi="Times New Roman"/>
          <w:b/>
          <w:bCs/>
          <w:iCs/>
          <w:kern w:val="32"/>
          <w:sz w:val="24"/>
        </w:rPr>
      </w:pPr>
      <w:r w:rsidRPr="009E729A">
        <w:rPr>
          <w:rFonts w:ascii="Times New Roman" w:hAnsi="Times New Roman"/>
          <w:b/>
          <w:bCs/>
          <w:iCs/>
          <w:kern w:val="32"/>
          <w:sz w:val="24"/>
        </w:rPr>
        <w:t>1. Informaţiile furnizate în cadrul bugetului indicativ din cererea de finanţare sunt corecte şi sunt în conformitate cu devizul general devizele pe obiect precizate în Studiul de fezabilitate/ Documentația de Avizare a Lucrărilor de Intervenții/ Memoriul Justificativ?.</w:t>
      </w:r>
    </w:p>
    <w:p w14:paraId="3AEA1AF7" w14:textId="77777777" w:rsidR="00ED7AAF" w:rsidRDefault="00ED7AAF" w:rsidP="00ED7AAF">
      <w:pPr>
        <w:spacing w:after="0" w:line="240" w:lineRule="auto"/>
        <w:jc w:val="both"/>
        <w:rPr>
          <w:rFonts w:ascii="Times New Roman" w:hAnsi="Times New Roman"/>
          <w:iCs/>
          <w:kern w:val="32"/>
          <w:sz w:val="24"/>
        </w:rPr>
      </w:pPr>
    </w:p>
    <w:p w14:paraId="42195963"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După completarea matricei de verificare a Bugetului indicativ, dacă cheltuielile din cererea de finanţare corespund cu cele din devizul general şi devizele pe obiect, neexistând diferențe, expertul bifează caseta corespunzătoare DA. </w:t>
      </w:r>
    </w:p>
    <w:p w14:paraId="6186F4C4"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Observație:</w:t>
      </w:r>
    </w:p>
    <w:p w14:paraId="11690030"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a) Dacă există diferențe de încadrare, în sensul că unele cheltuieli neeligibile sunt trecute încategoria cheltuielilor eligibile, bugetul este retransmis solicitantului pentru recalculare, prin Fișa de solicitare a informaţiilor suplimentare E3.4L.</w:t>
      </w:r>
    </w:p>
    <w:p w14:paraId="0438E405"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Prin transmiterea formularului E3.4L de către solicitant cu bugetul corectat , expertul va modifica bugetul în Fișa E1.2L și bifează DA cu diferențe , motivandu-și poziţia în linia prevăzută în acest scop la rubrica Observații.</w:t>
      </w:r>
    </w:p>
    <w:p w14:paraId="1590383C"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În cazul în care nu se efectuează corectura de către solicitant prin formularul E3.4L, expertul bifeaza NU și îşi motivează poziţia în linia prevăzută în acest scop la rubrica Observații. </w:t>
      </w:r>
    </w:p>
    <w:p w14:paraId="58CA13E9"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b) Dacă există mici diferențe de calcul în cererea de finanţare față de devizul general şi devizele pe obiect, expertul efectuează modificarile în buget şi în matricea de verificare a Bugetului indicativ din fișa E1.2L (în baza informațiilor din formularul E3.4L trimis de către solicitant referitoare la diferențele de calcul , și bifează caseta corespunzatoare DA cu diferențe. În acest caz se vor oferi explicaţii în rubrica Observaţii. </w:t>
      </w:r>
    </w:p>
    <w:p w14:paraId="5B6AC1BC"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În cazul în care nu se efectuează corectura de către solicitant prin formularul E3.4L, expertul bifează NU și îşi motivează poziţia în linia prevăzută în acest scop la rubrica Observații. </w:t>
      </w:r>
    </w:p>
    <w:p w14:paraId="29973F50"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Cererea de finanţare este declarată eligibilă prin bifarea casuței corespunzatoare DA/DA cu diferente.</w:t>
      </w:r>
    </w:p>
    <w:p w14:paraId="2A6496C3"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c) În cazul în care o parte din investiţie nu respectă criteriile de eligibilitate se va solicita prin  Fişa de solicitare a informațiilor suplimentare E3.4L corectarea bugetului. Dacă solicitantul renunţă la acea parte de investiţie şi funcţionalitatea nu este asigurată, atunci proiectul este neeligibil în întregul lui. </w:t>
      </w:r>
    </w:p>
    <w:p w14:paraId="6FF8813E"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d) Pentru tronsoanele de drum forestier care la verificarea pe teren nu s-au identificat ca eligibile, se va solicita, prin  Fişa de solicitare a informațiilor suplimentare E3.4L, corectarea bugetului indicativ cu trecerea cheltuielilor aferente acestora în coloana cheltuielilor neeligibile. Dacă nu se poate recalcula din informaţiile prezentate în proiect și respectiv în amenajamentul silvic , odată cu solicitarea corectării bugetului, se solicită şi clarificări privind suprafaţa de fond forestier deservită de tronsonul/tronsoanele neeligibil/e. </w:t>
      </w:r>
    </w:p>
    <w:p w14:paraId="2B830F87"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Dacă solicitantul renunţă la acea parte de investiţie şi funcţionalitatea nu este asigurată, atunci proiectul este neeligibil în întregul lui.</w:t>
      </w:r>
    </w:p>
    <w:p w14:paraId="5DF76603" w14:textId="77777777" w:rsidR="00ED7AAF" w:rsidRPr="00C87B6B" w:rsidRDefault="00ED7AAF" w:rsidP="00ED7AAF">
      <w:pPr>
        <w:spacing w:after="0" w:line="240" w:lineRule="auto"/>
        <w:jc w:val="both"/>
        <w:rPr>
          <w:rFonts w:ascii="Times New Roman" w:hAnsi="Times New Roman"/>
          <w:iCs/>
          <w:kern w:val="32"/>
          <w:sz w:val="24"/>
        </w:rPr>
      </w:pPr>
    </w:p>
    <w:p w14:paraId="7711753A" w14:textId="77777777" w:rsidR="00ED7AAF" w:rsidRPr="009E729A" w:rsidRDefault="00ED7AAF" w:rsidP="00ED7AAF">
      <w:pPr>
        <w:spacing w:after="0" w:line="240" w:lineRule="auto"/>
        <w:jc w:val="both"/>
        <w:rPr>
          <w:rFonts w:ascii="Times New Roman" w:hAnsi="Times New Roman"/>
          <w:b/>
          <w:bCs/>
          <w:iCs/>
          <w:kern w:val="32"/>
          <w:sz w:val="24"/>
        </w:rPr>
      </w:pPr>
      <w:r w:rsidRPr="009E729A">
        <w:rPr>
          <w:rFonts w:ascii="Times New Roman" w:hAnsi="Times New Roman"/>
          <w:b/>
          <w:bCs/>
          <w:iCs/>
          <w:kern w:val="32"/>
          <w:sz w:val="24"/>
        </w:rPr>
        <w:lastRenderedPageBreak/>
        <w:t>2. Verificarea corectitudinii ratei de schimb. Rata de conversie între Euro şi moneda naţională pentru România este cea publicată de Banca Central Europeană pe Internet la adresa: &lt;http://www.ecb.int/index.html&gt; (se anexează pagina conţinând cursul BCE din data întocmirii  Studiului de fezabilitate/Documentația de Avizare a Lucrărilor de Intervenții):</w:t>
      </w:r>
    </w:p>
    <w:p w14:paraId="73CB20BD"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Expertul verifică dacă data şi rata de schimb din cererea de finanţare şi cea utilizată în devizul general din studiul de fezabilitate/ Documentația de Avizare a Lucrărilor de Intervenții/ Memoriul Justificativ. corespund cu cea publicată de Banca Central Europeană pe Internet la adresa: &lt;http://www.ecb.int/index.html&gt;. Expertul va atașa pagina conţinând cursul BCE din data întocmirii  Studiului de fezabilitate/ Documentația de Avizare a Lucrărilor de Intervenții/ Memoriului Justificativ.</w:t>
      </w:r>
    </w:p>
    <w:p w14:paraId="52B3D770"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Dacă în urma verificării se constată că aceasta corespunde, expertul bifează caseta corespunzătoare DA. Dacă aceasta nu corespunde, expertul bifează caseta corespunzătoare NU şi înştiinţează solicitantul în vederea clarificării prin Fișa de solicitare a informaţiilor suplimentare E3.4L. </w:t>
      </w:r>
    </w:p>
    <w:p w14:paraId="585CC95D" w14:textId="77777777" w:rsidR="00ED7AAF" w:rsidRPr="00C87B6B" w:rsidRDefault="00ED7AAF" w:rsidP="00ED7AAF">
      <w:pPr>
        <w:spacing w:after="0" w:line="240" w:lineRule="auto"/>
        <w:jc w:val="both"/>
        <w:rPr>
          <w:rFonts w:ascii="Times New Roman" w:hAnsi="Times New Roman"/>
          <w:iCs/>
          <w:kern w:val="32"/>
          <w:sz w:val="24"/>
        </w:rPr>
      </w:pPr>
    </w:p>
    <w:p w14:paraId="7AA5E147" w14:textId="77777777" w:rsidR="00ED7AAF" w:rsidRPr="009E729A" w:rsidRDefault="00ED7AAF" w:rsidP="00ED7AAF">
      <w:pPr>
        <w:spacing w:after="0" w:line="240" w:lineRule="auto"/>
        <w:jc w:val="both"/>
        <w:rPr>
          <w:rFonts w:ascii="Times New Roman" w:hAnsi="Times New Roman"/>
          <w:b/>
          <w:bCs/>
          <w:iCs/>
          <w:kern w:val="32"/>
          <w:sz w:val="24"/>
        </w:rPr>
      </w:pPr>
      <w:r w:rsidRPr="009E729A">
        <w:rPr>
          <w:rFonts w:ascii="Times New Roman" w:hAnsi="Times New Roman"/>
          <w:b/>
          <w:bCs/>
          <w:iCs/>
          <w:kern w:val="32"/>
          <w:sz w:val="24"/>
        </w:rPr>
        <w:t>3. Sunt investiţiile eligibile în conformitate cu specificatiile sub-măsurii ?</w:t>
      </w:r>
    </w:p>
    <w:p w14:paraId="48C06198"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Se verifică dacă cheltuielile neeligibile din fişa măsurii din SDL și/sau cele specifice tipurilor de operațiuni, conform prevederilor regulamentelor europene sunt incluse în devizele pe obiecte și bugetul indicativ.</w:t>
      </w:r>
    </w:p>
    <w:p w14:paraId="176CE75A"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Se verifică lista investiţiilor şi costurilor neeligibile şi cu prevederile Hotărârii de Guvern nr. 226/2015 privind stabilirea cadrului general de implementare a măsurilor cofinanţate din Fondul European Agricol pentru Dezvoltare Rurală prin Programul Naţional de Dezvoltare Rurală 2014 – 2020, cu modificările şi completările ulterioare.</w:t>
      </w:r>
    </w:p>
    <w:p w14:paraId="47F42716"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Se verifică lista investiţiilor şi costurilor neeligibile şi cu prevederile cap. 8.1 din Programul Naţional de Dezvoltare Rurală 2014 – 2020.</w:t>
      </w:r>
    </w:p>
    <w:p w14:paraId="7C8C4417" w14:textId="77777777" w:rsidR="00ED7AAF" w:rsidRPr="00C87B6B" w:rsidRDefault="00ED7AAF" w:rsidP="00ED7AAF">
      <w:pPr>
        <w:spacing w:after="0" w:line="240" w:lineRule="auto"/>
        <w:jc w:val="both"/>
        <w:rPr>
          <w:rFonts w:ascii="Times New Roman" w:hAnsi="Times New Roman"/>
          <w:iCs/>
          <w:kern w:val="32"/>
          <w:sz w:val="24"/>
        </w:rPr>
      </w:pPr>
    </w:p>
    <w:p w14:paraId="2C1D230A" w14:textId="77777777" w:rsidR="00ED7AAF" w:rsidRPr="009E729A" w:rsidRDefault="00ED7AAF" w:rsidP="00ED7AAF">
      <w:pPr>
        <w:spacing w:after="0" w:line="240" w:lineRule="auto"/>
        <w:jc w:val="both"/>
        <w:rPr>
          <w:rFonts w:ascii="Times New Roman" w:hAnsi="Times New Roman"/>
          <w:b/>
          <w:bCs/>
          <w:iCs/>
          <w:kern w:val="32"/>
          <w:sz w:val="24"/>
        </w:rPr>
      </w:pPr>
      <w:r w:rsidRPr="009E729A">
        <w:rPr>
          <w:rFonts w:ascii="Times New Roman" w:hAnsi="Times New Roman"/>
          <w:b/>
          <w:bCs/>
          <w:iCs/>
          <w:kern w:val="32"/>
          <w:sz w:val="24"/>
        </w:rPr>
        <w:t>4. Costurile generale ale proiectului</w:t>
      </w:r>
      <w:r w:rsidRPr="00C87B6B">
        <w:rPr>
          <w:rFonts w:ascii="Times New Roman" w:hAnsi="Times New Roman"/>
          <w:iCs/>
          <w:kern w:val="32"/>
          <w:sz w:val="24"/>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9E729A">
        <w:rPr>
          <w:rFonts w:ascii="Times New Roman" w:hAnsi="Times New Roman"/>
          <w:b/>
          <w:bCs/>
          <w:iCs/>
          <w:kern w:val="32"/>
          <w:sz w:val="24"/>
        </w:rPr>
        <w:t>direct legate de realizarea investiției, nu depasesc 10% din costul total eligibil al proiectului, respectiv 5% pentru acele proiecte care nu includ constructii?</w:t>
      </w:r>
    </w:p>
    <w:p w14:paraId="74D5F3B2"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Daca aceste costuri se incadreaza in procentele specificate mai sus, expertul bifează DA in caseta corespunzatoare, in caz contrar bifează NU şi îşi motivează poziţia în linia prevăzută în acest scop la rubrica Observaţii Prin transmiterea formularului E3.4L de către solicitant cu bugetul corectat, expertul completează bugetul din fișa E1.2L și bifează DA cu diferențe și îşi motivează poziţia în linia prevăzută în acest scop la rubrica Observații.</w:t>
      </w:r>
    </w:p>
    <w:p w14:paraId="4EF2F54A"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În cazul în care nu se efectuează corectura de către solicitant, expertul bifează NU și îşi motivează poziţia în linia prevăzută în acest scop la rubrica Observații. </w:t>
      </w:r>
    </w:p>
    <w:p w14:paraId="59B8FB03"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Cererea de finanţare este declarată eligibilă prin bifarea căsuței corespunzătoare DA/DA cu diferențe.</w:t>
      </w:r>
    </w:p>
    <w:p w14:paraId="288287D8" w14:textId="77777777" w:rsidR="00ED7AAF" w:rsidRPr="00C87B6B" w:rsidRDefault="00ED7AAF" w:rsidP="00ED7AAF">
      <w:pPr>
        <w:spacing w:after="0" w:line="240" w:lineRule="auto"/>
        <w:jc w:val="both"/>
        <w:rPr>
          <w:rFonts w:ascii="Times New Roman" w:hAnsi="Times New Roman"/>
          <w:iCs/>
          <w:kern w:val="32"/>
          <w:sz w:val="24"/>
        </w:rPr>
      </w:pPr>
    </w:p>
    <w:p w14:paraId="32A23692" w14:textId="77777777" w:rsidR="00ED7AAF" w:rsidRPr="009E729A" w:rsidRDefault="00ED7AAF" w:rsidP="00ED7AAF">
      <w:pPr>
        <w:spacing w:after="0" w:line="240" w:lineRule="auto"/>
        <w:jc w:val="both"/>
        <w:rPr>
          <w:rFonts w:ascii="Times New Roman" w:hAnsi="Times New Roman"/>
          <w:b/>
          <w:bCs/>
          <w:iCs/>
          <w:kern w:val="32"/>
          <w:sz w:val="24"/>
        </w:rPr>
      </w:pPr>
      <w:r w:rsidRPr="009E729A">
        <w:rPr>
          <w:rFonts w:ascii="Times New Roman" w:hAnsi="Times New Roman"/>
          <w:b/>
          <w:bCs/>
          <w:iCs/>
          <w:kern w:val="32"/>
          <w:sz w:val="24"/>
        </w:rPr>
        <w:lastRenderedPageBreak/>
        <w:t>5. Cheltuielile diverse şi neprevăzute (Cap. 5.3) din Bugetul indicativ sunt încadrate în rubrica neeligibil ?</w:t>
      </w:r>
    </w:p>
    <w:p w14:paraId="1414555C"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Expertul verifică în bugetul indicativ dacă valoarea cheltuielilor diverse şi neprevăzute este trecută la rubrica cheltuieli neeligibile.</w:t>
      </w:r>
    </w:p>
    <w:p w14:paraId="6B1B677C"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Dacă aceste costuri se încadrează la rubrica neeligibile, expertul bifează DA în caseta  corespunzătoare, în caz contrar solicită corectarea bugetului indicativ prin formularul E3.4L. </w:t>
      </w:r>
    </w:p>
    <w:p w14:paraId="155E01AD"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Prin transmiterea formularului E3.4L de către solicitant cu bugetul corectat, expertul completează bugetul din fișa E1.2L și bifează DA cu diferențe și îşi motivează poziţia în linia prevăzută în acest scop la rubrica Observații.</w:t>
      </w:r>
    </w:p>
    <w:p w14:paraId="5273069D"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În cazul în care solicitantul nu transmite formularul E3.4L cu bugetul corectat, expertul bifează NU și îşi motivează poziţia în linia prevăzută în acest scop la rubrica Observații. </w:t>
      </w:r>
    </w:p>
    <w:p w14:paraId="21D19ACA"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Cererea de finanţare este declarată eligibilă prin bifarea căsuței corespunzătoare DA/DA cu diferențe.</w:t>
      </w:r>
    </w:p>
    <w:p w14:paraId="012C047D" w14:textId="77777777" w:rsidR="00ED7AAF" w:rsidRPr="00C87B6B" w:rsidRDefault="00ED7AAF" w:rsidP="00ED7AAF">
      <w:pPr>
        <w:spacing w:after="0" w:line="240" w:lineRule="auto"/>
        <w:jc w:val="both"/>
        <w:rPr>
          <w:rFonts w:ascii="Times New Roman" w:hAnsi="Times New Roman"/>
          <w:iCs/>
          <w:kern w:val="32"/>
          <w:sz w:val="24"/>
        </w:rPr>
      </w:pPr>
    </w:p>
    <w:p w14:paraId="10B4DF5E" w14:textId="77777777" w:rsidR="00ED7AAF" w:rsidRPr="009E729A" w:rsidRDefault="00ED7AAF" w:rsidP="00ED7AAF">
      <w:pPr>
        <w:spacing w:after="0" w:line="240" w:lineRule="auto"/>
        <w:jc w:val="both"/>
        <w:rPr>
          <w:rFonts w:ascii="Times New Roman" w:hAnsi="Times New Roman"/>
          <w:b/>
          <w:bCs/>
          <w:iCs/>
          <w:kern w:val="32"/>
          <w:sz w:val="24"/>
        </w:rPr>
      </w:pPr>
      <w:r w:rsidRPr="009E729A">
        <w:rPr>
          <w:rFonts w:ascii="Times New Roman" w:hAnsi="Times New Roman"/>
          <w:b/>
          <w:bCs/>
          <w:iCs/>
          <w:kern w:val="32"/>
          <w:sz w:val="24"/>
        </w:rPr>
        <w:t>6. TVA-ul este corect încadrat în coloana cheltuielilor neeligibile/ eligibile?</w:t>
      </w:r>
    </w:p>
    <w:p w14:paraId="05E9D638" w14:textId="77777777" w:rsidR="00ED7AAF" w:rsidRPr="009E729A" w:rsidRDefault="00ED7AAF" w:rsidP="00ED7AAF">
      <w:pPr>
        <w:spacing w:after="0" w:line="240" w:lineRule="auto"/>
        <w:jc w:val="both"/>
        <w:rPr>
          <w:rFonts w:ascii="Times New Roman" w:hAnsi="Times New Roman"/>
          <w:b/>
          <w:bCs/>
          <w:iCs/>
          <w:kern w:val="32"/>
          <w:sz w:val="24"/>
        </w:rPr>
      </w:pPr>
      <w:r w:rsidRPr="009E729A">
        <w:rPr>
          <w:rFonts w:ascii="Times New Roman" w:hAnsi="Times New Roman"/>
          <w:b/>
          <w:bCs/>
          <w:iCs/>
          <w:kern w:val="32"/>
          <w:sz w:val="24"/>
        </w:rPr>
        <w:t>Taxa pe valoarea adăugată este cheltuială neeligibilă, cu excepţia cazului în care aceasta nu se poate recupera în temeiul legislaţiei naţionale privind TVA-ul și a prevederilor specifice pentru instrumente financiare.</w:t>
      </w:r>
    </w:p>
    <w:p w14:paraId="76CBE2BE"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Expertul verifică dacă solicitantul a bifat căsuţa corespunzătoare în declaraţia pe propria răspundere de la secțiunea F din cererea de finanțare.</w:t>
      </w:r>
    </w:p>
    <w:p w14:paraId="06C684A8"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Dacă solicitantul este plătitor de TVA, valoarea TVA aferent cheltuielilor eligibile purtătoare de TVA, este trecută în coloana cheltuielilor neeligibile?</w:t>
      </w:r>
    </w:p>
    <w:p w14:paraId="08DBD303"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Expertul verifică dacă valoare TVA este trecută în coloana cheltuielilor neeligibile, în cazul în care solicitantul a declarat că este plătitor de TVA, şi bifează DA în căsuţa corespunzătoare. </w:t>
      </w:r>
    </w:p>
    <w:p w14:paraId="743AD37B"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Expertul va bifa căsuţa NU în cazul în care solicitantul este plătitor de TVA şi valoarea TVA este trecută în coloana cheltuielilor eligibile şi va opera modificările în bugetul indicativ, motivându-şi decizia la rubrica Observaţii.</w:t>
      </w:r>
    </w:p>
    <w:p w14:paraId="0FD01B22"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Dacă solicitantul este neplătitor de TVA, valoarea TVA aferenta cheltuielilor eligibile purtătoare de TVA, poate fi trecută în coloana cheltuielilor eligibile sau neeligibile.</w:t>
      </w:r>
    </w:p>
    <w:p w14:paraId="3DADAE29"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Expertul va bifa DA în căsuţa corespunzătoare dacă TVA este trecut în coloana cheltuielilor eligibile si verifică dacă valoarea TVA se referă numai la valoarea cheltuielilor eligibile purtătoare de TVA. </w:t>
      </w:r>
    </w:p>
    <w:p w14:paraId="4AFF2752"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 În cazul identificării unor diferenţe, expertul verifică corectitudinea valorii TVA şi bifează DA cu diferenţe şi va opera modificările în bugetul indicativ, motivându-şi decizia la rubrica Observații.</w:t>
      </w:r>
    </w:p>
    <w:p w14:paraId="3994591E" w14:textId="77777777" w:rsidR="00ED7AAF" w:rsidRPr="00C87B6B" w:rsidRDefault="00ED7AAF" w:rsidP="00ED7AAF">
      <w:pPr>
        <w:spacing w:after="0" w:line="240" w:lineRule="auto"/>
        <w:jc w:val="both"/>
        <w:rPr>
          <w:rFonts w:ascii="Times New Roman" w:hAnsi="Times New Roman"/>
          <w:iCs/>
          <w:kern w:val="32"/>
          <w:sz w:val="24"/>
        </w:rPr>
      </w:pPr>
    </w:p>
    <w:p w14:paraId="19B14F53" w14:textId="77777777" w:rsidR="00392455" w:rsidRDefault="00392455" w:rsidP="00ED7AAF">
      <w:pPr>
        <w:spacing w:after="0" w:line="240" w:lineRule="auto"/>
        <w:jc w:val="both"/>
        <w:rPr>
          <w:rFonts w:ascii="Times New Roman" w:hAnsi="Times New Roman"/>
          <w:b/>
          <w:bCs/>
          <w:iCs/>
          <w:kern w:val="32"/>
          <w:sz w:val="24"/>
        </w:rPr>
      </w:pPr>
    </w:p>
    <w:p w14:paraId="423CEB02" w14:textId="77777777" w:rsidR="00392455" w:rsidRDefault="00392455" w:rsidP="00ED7AAF">
      <w:pPr>
        <w:spacing w:after="0" w:line="240" w:lineRule="auto"/>
        <w:jc w:val="both"/>
        <w:rPr>
          <w:rFonts w:ascii="Times New Roman" w:hAnsi="Times New Roman"/>
          <w:b/>
          <w:bCs/>
          <w:iCs/>
          <w:kern w:val="32"/>
          <w:sz w:val="24"/>
        </w:rPr>
      </w:pPr>
    </w:p>
    <w:p w14:paraId="7D7B72B4" w14:textId="77777777" w:rsidR="00397349" w:rsidRDefault="00397349" w:rsidP="00ED7AAF">
      <w:pPr>
        <w:spacing w:after="0" w:line="240" w:lineRule="auto"/>
        <w:jc w:val="both"/>
        <w:rPr>
          <w:rFonts w:ascii="Times New Roman" w:hAnsi="Times New Roman"/>
          <w:b/>
          <w:bCs/>
          <w:iCs/>
          <w:kern w:val="32"/>
          <w:sz w:val="24"/>
        </w:rPr>
      </w:pPr>
    </w:p>
    <w:p w14:paraId="0B2BB60F" w14:textId="77777777" w:rsidR="00ED7AAF" w:rsidRPr="00C87B6B" w:rsidRDefault="00ED7AAF" w:rsidP="00ED7AAF">
      <w:pPr>
        <w:spacing w:after="0" w:line="240" w:lineRule="auto"/>
        <w:jc w:val="both"/>
        <w:rPr>
          <w:rFonts w:ascii="Times New Roman" w:hAnsi="Times New Roman"/>
          <w:b/>
          <w:bCs/>
          <w:iCs/>
          <w:kern w:val="32"/>
          <w:sz w:val="24"/>
        </w:rPr>
      </w:pPr>
      <w:r w:rsidRPr="00C87B6B">
        <w:rPr>
          <w:rFonts w:ascii="Times New Roman" w:hAnsi="Times New Roman"/>
          <w:b/>
          <w:bCs/>
          <w:iCs/>
          <w:kern w:val="32"/>
          <w:sz w:val="24"/>
        </w:rPr>
        <w:t xml:space="preserve">D. Verificarea rezonabilităţii preţurilor. </w:t>
      </w:r>
    </w:p>
    <w:p w14:paraId="26F40EFB" w14:textId="77777777" w:rsidR="00ED7AAF" w:rsidRPr="009E729A" w:rsidRDefault="00ED7AAF" w:rsidP="00ED7AAF">
      <w:pPr>
        <w:spacing w:after="0" w:line="240" w:lineRule="auto"/>
        <w:jc w:val="both"/>
        <w:rPr>
          <w:rFonts w:ascii="Times New Roman" w:hAnsi="Times New Roman"/>
          <w:b/>
          <w:bCs/>
          <w:iCs/>
          <w:kern w:val="32"/>
          <w:sz w:val="24"/>
        </w:rPr>
      </w:pPr>
      <w:r w:rsidRPr="009E729A">
        <w:rPr>
          <w:rFonts w:ascii="Times New Roman" w:hAnsi="Times New Roman"/>
          <w:b/>
          <w:bCs/>
          <w:iCs/>
          <w:kern w:val="32"/>
          <w:sz w:val="24"/>
        </w:rPr>
        <w:t>1</w:t>
      </w:r>
      <w:r>
        <w:rPr>
          <w:rFonts w:ascii="Times New Roman" w:hAnsi="Times New Roman"/>
          <w:b/>
          <w:bCs/>
          <w:iCs/>
          <w:kern w:val="32"/>
          <w:sz w:val="24"/>
        </w:rPr>
        <w:t>.</w:t>
      </w:r>
      <w:r w:rsidRPr="009E729A">
        <w:rPr>
          <w:rFonts w:ascii="Times New Roman" w:hAnsi="Times New Roman"/>
          <w:b/>
          <w:bCs/>
          <w:iCs/>
          <w:kern w:val="32"/>
          <w:sz w:val="24"/>
        </w:rPr>
        <w:t xml:space="preserve">  Categoria de bunuri  se regaseste in Baza de Date cu prețuri de Referință?</w:t>
      </w:r>
    </w:p>
    <w:p w14:paraId="7BEF6921"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Expertul verifică dacă bunurile cu caracteristicile prevăzute în SF/ MJ şi regăsite ca investiţie în devizele pe obiecte  sunt incluse în Baza de date cu preţuri de Referință aplicabilă PNDR 2014-2020 postată pe pagina de internet AFIR. Dacă se regăsesc, expertul bifează în caseta corespunzatoare DA.</w:t>
      </w:r>
    </w:p>
    <w:p w14:paraId="2AA10ECD"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lastRenderedPageBreak/>
        <w:t>Daca categoria de bunuri nu se regaseste in Baza de date preţuri, expertul bifează in caseta corespunzatoare NU.</w:t>
      </w:r>
    </w:p>
    <w:p w14:paraId="7FC19307" w14:textId="77777777" w:rsidR="00ED7AAF" w:rsidRPr="009E729A" w:rsidRDefault="00ED7AAF" w:rsidP="00ED7AAF">
      <w:pPr>
        <w:spacing w:after="0" w:line="240" w:lineRule="auto"/>
        <w:jc w:val="both"/>
        <w:rPr>
          <w:rFonts w:ascii="Times New Roman" w:hAnsi="Times New Roman"/>
          <w:b/>
          <w:bCs/>
          <w:iCs/>
          <w:kern w:val="32"/>
          <w:sz w:val="24"/>
        </w:rPr>
      </w:pPr>
      <w:r w:rsidRPr="009E729A">
        <w:rPr>
          <w:rFonts w:ascii="Times New Roman" w:hAnsi="Times New Roman"/>
          <w:b/>
          <w:bCs/>
          <w:iCs/>
          <w:kern w:val="32"/>
          <w:sz w:val="24"/>
        </w:rPr>
        <w:t>2</w:t>
      </w:r>
      <w:r>
        <w:rPr>
          <w:rFonts w:ascii="Times New Roman" w:hAnsi="Times New Roman"/>
          <w:b/>
          <w:bCs/>
          <w:iCs/>
          <w:kern w:val="32"/>
          <w:sz w:val="24"/>
        </w:rPr>
        <w:t>.</w:t>
      </w:r>
      <w:r w:rsidRPr="009E729A">
        <w:rPr>
          <w:rFonts w:ascii="Times New Roman" w:hAnsi="Times New Roman"/>
          <w:b/>
          <w:bCs/>
          <w:iCs/>
          <w:kern w:val="32"/>
          <w:sz w:val="24"/>
        </w:rPr>
        <w:t xml:space="preserve"> Daca la pct. 1 raspunsul este DA, sunt atasate extrasele tiparite din baza de date cu prețuri de Referință?</w:t>
      </w:r>
    </w:p>
    <w:p w14:paraId="40327B77"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Daca sunt atasate extrasele tiparite din Baza de date cu prețuri de Referință, expertul bifează in caseta corespunzatoare DA, iar daca nu sunt atasate expertul bifează NU şi printeaza din baza de date extrasele  relevante.</w:t>
      </w:r>
    </w:p>
    <w:p w14:paraId="6BB74AE3" w14:textId="77777777" w:rsidR="00ED7AAF" w:rsidRPr="009E729A" w:rsidRDefault="00ED7AAF" w:rsidP="00ED7AAF">
      <w:pPr>
        <w:spacing w:after="0" w:line="240" w:lineRule="auto"/>
        <w:jc w:val="both"/>
        <w:rPr>
          <w:rFonts w:ascii="Times New Roman" w:hAnsi="Times New Roman"/>
          <w:b/>
          <w:bCs/>
          <w:iCs/>
          <w:kern w:val="32"/>
          <w:sz w:val="24"/>
        </w:rPr>
      </w:pPr>
      <w:r w:rsidRPr="009E729A">
        <w:rPr>
          <w:rFonts w:ascii="Times New Roman" w:hAnsi="Times New Roman"/>
          <w:b/>
          <w:bCs/>
          <w:iCs/>
          <w:kern w:val="32"/>
          <w:sz w:val="24"/>
        </w:rPr>
        <w:t>3</w:t>
      </w:r>
      <w:r>
        <w:rPr>
          <w:rFonts w:ascii="Times New Roman" w:hAnsi="Times New Roman"/>
          <w:b/>
          <w:bCs/>
          <w:iCs/>
          <w:kern w:val="32"/>
          <w:sz w:val="24"/>
        </w:rPr>
        <w:t>.</w:t>
      </w:r>
      <w:r w:rsidRPr="009E729A">
        <w:rPr>
          <w:rFonts w:ascii="Times New Roman" w:hAnsi="Times New Roman"/>
          <w:b/>
          <w:bCs/>
          <w:iCs/>
          <w:kern w:val="32"/>
          <w:sz w:val="24"/>
        </w:rPr>
        <w:t xml:space="preserve"> Dacă la pct. 1 raspunsul este DA, preţurile utilizate pentru bunuri se incadreaza in maximul  prevazut în  Baza de Date cu preţuri de Referință? </w:t>
      </w:r>
    </w:p>
    <w:p w14:paraId="71C0CB51"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Expertul verifica daca preţurile se incadreaza in maximul prevazut în Baza de Date cu  preţuri de Referință pentru bunul respectiv, bifează in caseta corespunzatoare DA, suma acceptata de evaluator fiind cea din devize.</w:t>
      </w:r>
    </w:p>
    <w:p w14:paraId="0C44CF26"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iar diferenţa dintre cele două valori se trece pe neeligibil.</w:t>
      </w:r>
    </w:p>
    <w:p w14:paraId="46CBADDC" w14:textId="77777777" w:rsidR="00ED7AAF" w:rsidRPr="009E729A" w:rsidRDefault="00ED7AAF" w:rsidP="00ED7AAF">
      <w:pPr>
        <w:spacing w:after="0" w:line="240" w:lineRule="auto"/>
        <w:jc w:val="both"/>
        <w:rPr>
          <w:rFonts w:ascii="Times New Roman" w:hAnsi="Times New Roman"/>
          <w:b/>
          <w:bCs/>
          <w:iCs/>
          <w:kern w:val="32"/>
          <w:sz w:val="24"/>
        </w:rPr>
      </w:pPr>
      <w:r w:rsidRPr="009E729A">
        <w:rPr>
          <w:rFonts w:ascii="Times New Roman" w:hAnsi="Times New Roman"/>
          <w:b/>
          <w:bCs/>
          <w:iCs/>
          <w:kern w:val="32"/>
          <w:sz w:val="24"/>
        </w:rPr>
        <w:t>4</w:t>
      </w:r>
      <w:r>
        <w:rPr>
          <w:rFonts w:ascii="Times New Roman" w:hAnsi="Times New Roman"/>
          <w:b/>
          <w:bCs/>
          <w:iCs/>
          <w:kern w:val="32"/>
          <w:sz w:val="24"/>
        </w:rPr>
        <w:t>.</w:t>
      </w:r>
      <w:r w:rsidRPr="009E729A">
        <w:rPr>
          <w:rFonts w:ascii="Times New Roman" w:hAnsi="Times New Roman"/>
          <w:b/>
          <w:bCs/>
          <w:iCs/>
          <w:kern w:val="32"/>
          <w:sz w:val="24"/>
        </w:rPr>
        <w:t xml:space="preserve"> Dacă la pct. 1 raspunsul este NU, solicitantul a prezentat două oferte pentru bunuri a caror valoare este mai mare de 15.000 Euro si o oferta pentru bunuri a căror valoare este mai mica  sau egală cu  15.000 Euro, constatându-se astfel că prețurile sunt rezonabile?</w:t>
      </w:r>
    </w:p>
    <w:p w14:paraId="0ED9AE96"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Expertul verifica daca solicitantul a prezentat două oferte pentru bunuri a caror valoare este mai mare de 15.000 Euro şi o oferta pentru bunuri a caror valoare este mai mica sau egală cu 15.000 Euro.</w:t>
      </w:r>
    </w:p>
    <w:p w14:paraId="500B65EA"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Daca solicitantul nu a atasat două oferte pentru bunuri a caror valoare este mai mare de 15.000 Euro, respectiv o oferta pentru bunuri a caror valoare este mai mica sau egală cu 15.000 Euro, expertul înştiinţează solicitantul prin formularul E3.4L pentru trimiterea ofertei/ofertelor, menţionând că dacă acestea nu sunt transmise, cheltuielile devin neeligibile. Dacă, în urma solicitării de informaţii suplimentare, solicitantul nu furnizează oferta/ofertele, cheltuielile pentru care nu s-au prezentat oferte devin neeligibile şi expertul modifica bugetul indicativ in sensul micșorarii acestuia corespunzător. </w:t>
      </w:r>
    </w:p>
    <w:p w14:paraId="6051AF67" w14:textId="00BFA8E0"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Ofertele sunt documente obligatorii care trebuie avute in vedere la stabilirea rezonabilitatii preţurilor</w:t>
      </w:r>
      <w:r w:rsidR="003F080C">
        <w:rPr>
          <w:rFonts w:ascii="Times New Roman" w:hAnsi="Times New Roman"/>
          <w:iCs/>
          <w:kern w:val="32"/>
          <w:sz w:val="24"/>
        </w:rPr>
        <w:t xml:space="preserve"> </w:t>
      </w:r>
      <w:r w:rsidR="003F080C" w:rsidRPr="003F080C">
        <w:rPr>
          <w:rFonts w:ascii="Times New Roman" w:hAnsi="Times New Roman"/>
          <w:kern w:val="32"/>
          <w:sz w:val="24"/>
        </w:rPr>
        <w:t xml:space="preserve">şi pot fi oferte personalizate, datate și semnate sau pot fi print screen-uri de pe site-uri ale operatorilor economici în care să se poată identifica adresa web a operatorului economic, precum și data ofertei </w:t>
      </w:r>
      <w:r w:rsidR="003F080C" w:rsidRPr="003F080C">
        <w:rPr>
          <w:rFonts w:ascii="Times New Roman" w:hAnsi="Times New Roman"/>
          <w:sz w:val="24"/>
          <w:lang w:val="it-IT"/>
        </w:rPr>
        <w:t>şi care</w:t>
      </w:r>
      <w:r w:rsidRPr="00C87B6B">
        <w:rPr>
          <w:rFonts w:ascii="Times New Roman" w:hAnsi="Times New Roman"/>
          <w:iCs/>
          <w:kern w:val="32"/>
          <w:sz w:val="24"/>
        </w:rPr>
        <w:t xml:space="preserve"> şi trebuie sa aiba cel putin urmatoarele caracteristici:</w:t>
      </w:r>
    </w:p>
    <w:p w14:paraId="27A814B8" w14:textId="67F0FD86" w:rsidR="00ED7AAF" w:rsidRPr="00C87B6B" w:rsidRDefault="00C74028"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C87B6B">
        <w:rPr>
          <w:rFonts w:ascii="Times New Roman" w:hAnsi="Times New Roman"/>
          <w:iCs/>
          <w:kern w:val="32"/>
          <w:sz w:val="24"/>
        </w:rPr>
        <w:t>Sa contina detalierea unor specificații tehnice minimale;</w:t>
      </w:r>
    </w:p>
    <w:p w14:paraId="762F93C2" w14:textId="024B2B66" w:rsidR="00ED7AAF" w:rsidRDefault="00C74028"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C87B6B">
        <w:rPr>
          <w:rFonts w:ascii="Times New Roman" w:hAnsi="Times New Roman"/>
          <w:iCs/>
          <w:kern w:val="32"/>
          <w:sz w:val="24"/>
        </w:rPr>
        <w:t>Să conţină preţul de achiziţie.</w:t>
      </w:r>
    </w:p>
    <w:p w14:paraId="7B7A8D75" w14:textId="77777777" w:rsidR="00E067D9" w:rsidRPr="00E067D9" w:rsidRDefault="00E067D9" w:rsidP="00E067D9">
      <w:pPr>
        <w:spacing w:before="120" w:after="120" w:line="240" w:lineRule="auto"/>
        <w:jc w:val="both"/>
        <w:rPr>
          <w:rFonts w:ascii="Times New Roman" w:hAnsi="Times New Roman"/>
          <w:sz w:val="24"/>
          <w:lang w:val="it-IT"/>
        </w:rPr>
      </w:pPr>
      <w:r w:rsidRPr="00E067D9">
        <w:rPr>
          <w:rFonts w:ascii="Times New Roman" w:hAnsi="Times New Roman"/>
          <w:sz w:val="24"/>
          <w:lang w:val="it-IT"/>
        </w:rPr>
        <w:t>În același timp cu verificarea prețurilor, expertul evaluator trebuie să verifice în baza de date a ONRC codul CAEN al ofertantului, dacă acesta este în concordanță cu bunurile/servicile pe care le va furniza.</w:t>
      </w:r>
    </w:p>
    <w:p w14:paraId="2791C348" w14:textId="77777777" w:rsidR="00E067D9" w:rsidRPr="00E067D9" w:rsidRDefault="00E067D9" w:rsidP="00E067D9">
      <w:pPr>
        <w:spacing w:before="120" w:after="120" w:line="240" w:lineRule="auto"/>
        <w:jc w:val="both"/>
        <w:rPr>
          <w:rFonts w:ascii="Times New Roman" w:hAnsi="Times New Roman"/>
          <w:sz w:val="24"/>
          <w:lang w:val="it-IT"/>
        </w:rPr>
      </w:pPr>
      <w:r w:rsidRPr="00E067D9">
        <w:rPr>
          <w:rFonts w:ascii="Times New Roman" w:hAnsi="Times New Roman"/>
          <w:sz w:val="24"/>
          <w:lang w:val="it-IT"/>
        </w:rPr>
        <w:t>Prețurile din oferte vor fi acceptate numai în situația în care activitatea ofertantului demonstrată prin cod CAEN este în concordanță cu bunurile/servicile pe care le va furniza.</w:t>
      </w:r>
    </w:p>
    <w:p w14:paraId="18CC94F1" w14:textId="77777777" w:rsidR="00E067D9" w:rsidRPr="00C87B6B" w:rsidRDefault="00E067D9" w:rsidP="00ED7AAF">
      <w:pPr>
        <w:spacing w:after="0" w:line="240" w:lineRule="auto"/>
        <w:jc w:val="both"/>
        <w:rPr>
          <w:rFonts w:ascii="Times New Roman" w:hAnsi="Times New Roman"/>
          <w:iCs/>
          <w:kern w:val="32"/>
          <w:sz w:val="24"/>
        </w:rPr>
      </w:pPr>
    </w:p>
    <w:p w14:paraId="1A446D2B"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lastRenderedPageBreak/>
        <w:t>De asemenea, pentru bunurile a căror valoare este mai mare de 15.000 Euro, expertul va compara ofertele prezentate de solicitant cu prețurile unor bunuri de același tip şi având aceleaşi caracteristici tehnice, disponibile pe Internet, acolo unde astfel de informații sunt disponibile. În acest caz, prețul se consideră rezonabil dacă se situează într-o marjă de ±10% faţă de prețul identificat de către expertul CRFIR.</w:t>
      </w:r>
    </w:p>
    <w:p w14:paraId="4E1CCF7B"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În situația în care nu sunt identificate prețuri comparabile pe Internet, verificarea se va realiza doar pe baza ofertelor prezentate de solicitant.</w:t>
      </w:r>
    </w:p>
    <w:p w14:paraId="425078C0"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În baza ofertelor prezentate de solicitant și a prețurilor identificate pe internet (unde este cazul), expertul va verifica dacă valorile înscrise de beneficiar în bugetul indicativ sunt justificate din punct de vedere al rezonabilității prețurilor, respectiv corespund cu ofertele identificate. În cazul bunurilor a caror valoare este mai mare de 15.000 Euro, expertul verifică dacă valoarea înscrisă în devizul bugetului corespunde cu oferta cea mai mică din punct de vedere valoric. În caz contrar, expertul va verifica dacă solicitantul a justificat corespunzător valorile înscrise în deviz. Orice depășire valorică în acest sens, trecută nejustificat în devizul bugetului devine cheltuială neeligibilă.</w:t>
      </w:r>
    </w:p>
    <w:p w14:paraId="24353A23" w14:textId="33534652" w:rsidR="00ED7AAF" w:rsidRPr="009E729A" w:rsidRDefault="00C74028" w:rsidP="00ED7AAF">
      <w:pPr>
        <w:spacing w:after="0" w:line="240" w:lineRule="auto"/>
        <w:jc w:val="both"/>
        <w:rPr>
          <w:rFonts w:ascii="Times New Roman" w:hAnsi="Times New Roman"/>
          <w:b/>
          <w:bCs/>
          <w:iCs/>
          <w:kern w:val="32"/>
          <w:sz w:val="24"/>
        </w:rPr>
      </w:pPr>
      <w:r>
        <w:rPr>
          <w:rFonts w:ascii="Times New Roman" w:hAnsi="Times New Roman"/>
          <w:b/>
          <w:bCs/>
          <w:iCs/>
          <w:kern w:val="32"/>
          <w:sz w:val="24"/>
        </w:rPr>
        <w:t xml:space="preserve">5. </w:t>
      </w:r>
      <w:r w:rsidR="00ED7AAF" w:rsidRPr="009E729A">
        <w:rPr>
          <w:rFonts w:ascii="Times New Roman" w:hAnsi="Times New Roman"/>
          <w:b/>
          <w:bCs/>
          <w:iCs/>
          <w:kern w:val="32"/>
          <w:sz w:val="24"/>
        </w:rPr>
        <w:t>Prețurile utilizate la întocmirea devizelor se încadrează în prevederile                                   H.G. nr. 363/2010 cu completările şi modificările ulterioare ?</w:t>
      </w:r>
    </w:p>
    <w:p w14:paraId="29042922"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Expertul compară costul total al investiției (fără TVA) din Devizul General,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p>
    <w:p w14:paraId="1FAABDB8" w14:textId="179B2C59" w:rsidR="00ED7AAF" w:rsidRPr="00C87B6B" w:rsidRDefault="00C74028"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C87B6B">
        <w:rPr>
          <w:rFonts w:ascii="Times New Roman" w:hAnsi="Times New Roman"/>
          <w:iCs/>
          <w:kern w:val="32"/>
          <w:sz w:val="24"/>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14:paraId="743CF071" w14:textId="210CB1AD" w:rsidR="00ED7AAF" w:rsidRPr="00C87B6B" w:rsidRDefault="00C74028"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C87B6B">
        <w:rPr>
          <w:rFonts w:ascii="Times New Roman" w:hAnsi="Times New Roman"/>
          <w:iCs/>
          <w:kern w:val="32"/>
          <w:sz w:val="24"/>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14:paraId="60E10C85" w14:textId="69F31056" w:rsidR="00ED7AAF" w:rsidRPr="00C87B6B" w:rsidRDefault="00C74028" w:rsidP="00ED7AAF">
      <w:pPr>
        <w:spacing w:after="0" w:line="240" w:lineRule="auto"/>
        <w:jc w:val="both"/>
        <w:rPr>
          <w:rFonts w:ascii="Times New Roman" w:hAnsi="Times New Roman"/>
          <w:iCs/>
          <w:kern w:val="32"/>
          <w:sz w:val="24"/>
        </w:rPr>
      </w:pPr>
      <w:r>
        <w:rPr>
          <w:rFonts w:ascii="Times New Roman" w:hAnsi="Times New Roman"/>
          <w:iCs/>
          <w:kern w:val="32"/>
          <w:sz w:val="24"/>
        </w:rPr>
        <w:t xml:space="preserve">• </w:t>
      </w:r>
      <w:r w:rsidR="00ED7AAF" w:rsidRPr="00C87B6B">
        <w:rPr>
          <w:rFonts w:ascii="Times New Roman" w:hAnsi="Times New Roman"/>
          <w:iCs/>
          <w:kern w:val="32"/>
          <w:sz w:val="24"/>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14:paraId="34AA32B1" w14:textId="77777777" w:rsidR="00ED7AAF" w:rsidRPr="00C87B6B" w:rsidRDefault="00ED7AAF" w:rsidP="00ED7AAF">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În plus, în cazul în care se constată costuri aferente investiției de bază, cap. 4.1 din Devizul General, mai mari decât cele similare stabilite prin HG nr. 363/2010, expertul va analiza situația și va solicita clarificările necesare, după caz. </w:t>
      </w:r>
    </w:p>
    <w:p w14:paraId="00678B1E" w14:textId="77777777" w:rsidR="00ED7AAF" w:rsidRPr="00C87B6B" w:rsidRDefault="00ED7AAF" w:rsidP="005230D2">
      <w:pPr>
        <w:spacing w:after="0" w:line="240" w:lineRule="auto"/>
        <w:jc w:val="both"/>
        <w:rPr>
          <w:rFonts w:ascii="Times New Roman" w:hAnsi="Times New Roman"/>
          <w:iCs/>
          <w:kern w:val="32"/>
          <w:sz w:val="24"/>
        </w:rPr>
      </w:pPr>
      <w:r w:rsidRPr="00C87B6B">
        <w:rPr>
          <w:rFonts w:ascii="Times New Roman" w:hAnsi="Times New Roman"/>
          <w:iCs/>
          <w:kern w:val="32"/>
          <w:sz w:val="24"/>
        </w:rPr>
        <w:lastRenderedPageBreak/>
        <w:t>În funcţie de răspuns și de analiza efectuată, expertul ajustează, dacă este cazul, bugetul indicativ şi notifică solicitantul despre aceste modificări. Motivele care au condus la modificări ale bugetului sunt menţionate la rubrica Observaţii.</w:t>
      </w:r>
    </w:p>
    <w:p w14:paraId="1F50B712" w14:textId="77777777" w:rsidR="00ED7AAF" w:rsidRPr="00C87B6B" w:rsidRDefault="00ED7AAF" w:rsidP="00ED7AAF">
      <w:pPr>
        <w:spacing w:after="0" w:line="240" w:lineRule="auto"/>
        <w:jc w:val="both"/>
        <w:rPr>
          <w:rFonts w:ascii="Times New Roman" w:hAnsi="Times New Roman"/>
          <w:iCs/>
          <w:kern w:val="32"/>
          <w:sz w:val="24"/>
        </w:rPr>
      </w:pPr>
    </w:p>
    <w:p w14:paraId="768BF7B7" w14:textId="77777777" w:rsidR="00ED7AAF" w:rsidRPr="009E729A" w:rsidRDefault="00ED7AAF" w:rsidP="00ED7AAF">
      <w:pPr>
        <w:spacing w:after="0" w:line="240" w:lineRule="auto"/>
        <w:jc w:val="both"/>
        <w:rPr>
          <w:rFonts w:ascii="Times New Roman" w:hAnsi="Times New Roman"/>
          <w:b/>
          <w:bCs/>
          <w:iCs/>
          <w:kern w:val="32"/>
          <w:sz w:val="24"/>
        </w:rPr>
      </w:pPr>
      <w:r w:rsidRPr="009E729A">
        <w:rPr>
          <w:rFonts w:ascii="Times New Roman" w:hAnsi="Times New Roman"/>
          <w:b/>
          <w:bCs/>
          <w:iCs/>
          <w:kern w:val="32"/>
          <w:sz w:val="24"/>
        </w:rPr>
        <w:t xml:space="preserve">6. Pentru lucrări, există în SF/DALI declaraţia proiectantului semnată şi ştampilată privind sursa de preţuri ? </w:t>
      </w:r>
    </w:p>
    <w:p w14:paraId="72AB2F53" w14:textId="77777777" w:rsidR="00ED7AAF" w:rsidRPr="00C87B6B" w:rsidRDefault="00ED7AAF" w:rsidP="005230D2">
      <w:pPr>
        <w:spacing w:after="0" w:line="240" w:lineRule="auto"/>
        <w:jc w:val="both"/>
        <w:rPr>
          <w:rFonts w:ascii="Times New Roman" w:hAnsi="Times New Roman"/>
          <w:iCs/>
          <w:kern w:val="32"/>
          <w:sz w:val="24"/>
        </w:rPr>
      </w:pPr>
      <w:r w:rsidRPr="00C87B6B">
        <w:rPr>
          <w:rFonts w:ascii="Times New Roman" w:hAnsi="Times New Roman"/>
          <w:iCs/>
          <w:kern w:val="32"/>
          <w:sz w:val="24"/>
        </w:rPr>
        <w:t xml:space="preserve">Expertul verifică existenţa precizărilor proiectantului privind  sursa de preţuri din Studiul de fezabilitate/DALI, dacă declaraţia este semnată şi ştampilată şi  bifează în caseta corespunzătoare DA sau NU.  </w:t>
      </w:r>
    </w:p>
    <w:p w14:paraId="2C436922" w14:textId="77777777" w:rsidR="00ED7AAF" w:rsidRDefault="00ED7AAF" w:rsidP="005230D2">
      <w:pPr>
        <w:spacing w:after="0" w:line="240" w:lineRule="auto"/>
        <w:jc w:val="both"/>
        <w:rPr>
          <w:rFonts w:ascii="Times New Roman" w:hAnsi="Times New Roman"/>
          <w:iCs/>
          <w:kern w:val="32"/>
          <w:sz w:val="24"/>
        </w:rPr>
      </w:pPr>
      <w:r w:rsidRPr="00C87B6B">
        <w:rPr>
          <w:rFonts w:ascii="Times New Roman" w:hAnsi="Times New Roman"/>
          <w:iCs/>
          <w:kern w:val="32"/>
          <w:sz w:val="24"/>
        </w:rPr>
        <w:t>Dacă proiectantul nu a indicat sursa de preţuri pentru lucrari, expertul înştiinţează solicitantul prin formularul E3.4L pentru trimiterea declaratiei proiectantului privind sursa de preţuri, menţionând că dacă aceasta nu este transmisă, cheltuielile devin neeligibile. După primirea declarației proiectantului privind sursa de preţuri, expertul bifează DA. Dacă în urma solicitării de informaţii, solicitantul nu furnizează declaraţia proiectantului privind sursa de preţuri, cheltuielile corespunzătoare devin neeligibile şi expertul modifică bugetul indicativ respectiv valoarea totală eligibilă proiectului, în sensul diminuării acestuia cu costurile corespunzătoare.</w:t>
      </w:r>
    </w:p>
    <w:tbl>
      <w:tblPr>
        <w:tblW w:w="4935" w:type="pct"/>
        <w:tblLook w:val="04A0" w:firstRow="1" w:lastRow="0" w:firstColumn="1" w:lastColumn="0" w:noHBand="0" w:noVBand="1"/>
      </w:tblPr>
      <w:tblGrid>
        <w:gridCol w:w="9452"/>
      </w:tblGrid>
      <w:tr w:rsidR="00ED7AAF" w:rsidRPr="009E729A" w14:paraId="15A0AB17" w14:textId="77777777" w:rsidTr="00044711">
        <w:trPr>
          <w:trHeight w:val="4567"/>
        </w:trPr>
        <w:tc>
          <w:tcPr>
            <w:tcW w:w="5000" w:type="pct"/>
          </w:tcPr>
          <w:p w14:paraId="3124F912" w14:textId="77777777" w:rsidR="00ED7AAF" w:rsidRPr="009E729A" w:rsidRDefault="00ED7AAF" w:rsidP="00044711">
            <w:pPr>
              <w:keepNext/>
              <w:spacing w:before="120" w:after="120" w:line="240" w:lineRule="auto"/>
              <w:jc w:val="both"/>
              <w:rPr>
                <w:b/>
                <w:sz w:val="24"/>
                <w:u w:val="single"/>
              </w:rPr>
            </w:pPr>
            <w:r w:rsidRPr="009E729A">
              <w:rPr>
                <w:b/>
                <w:sz w:val="24"/>
                <w:u w:val="single"/>
              </w:rPr>
              <w:t>E. Verificarea Planului Financiar</w:t>
            </w:r>
          </w:p>
          <w:p w14:paraId="7273F875" w14:textId="77777777" w:rsidR="00ED7AAF" w:rsidRPr="009E729A" w:rsidRDefault="00ED7AAF" w:rsidP="00044711">
            <w:pPr>
              <w:spacing w:before="120" w:after="120" w:line="240" w:lineRule="auto"/>
              <w:jc w:val="both"/>
              <w:rPr>
                <w:b/>
                <w:sz w:val="24"/>
              </w:rPr>
            </w:pPr>
          </w:p>
          <w:tbl>
            <w:tblPr>
              <w:tblW w:w="9225" w:type="dxa"/>
              <w:tblCellMar>
                <w:left w:w="30" w:type="dxa"/>
                <w:right w:w="30" w:type="dxa"/>
              </w:tblCellMar>
              <w:tblLook w:val="04A0" w:firstRow="1" w:lastRow="0" w:firstColumn="1" w:lastColumn="0" w:noHBand="0" w:noVBand="1"/>
            </w:tblPr>
            <w:tblGrid>
              <w:gridCol w:w="3254"/>
              <w:gridCol w:w="1869"/>
              <w:gridCol w:w="2241"/>
              <w:gridCol w:w="1861"/>
            </w:tblGrid>
            <w:tr w:rsidR="00ED7AAF" w:rsidRPr="009E729A" w14:paraId="01920620" w14:textId="77777777" w:rsidTr="00044711">
              <w:trPr>
                <w:cantSplit/>
                <w:trHeight w:val="135"/>
              </w:trPr>
              <w:tc>
                <w:tcPr>
                  <w:tcW w:w="9227" w:type="dxa"/>
                  <w:gridSpan w:val="4"/>
                  <w:tcBorders>
                    <w:top w:val="single" w:sz="4" w:space="0" w:color="auto"/>
                    <w:left w:val="single" w:sz="4" w:space="0" w:color="auto"/>
                    <w:bottom w:val="single" w:sz="4" w:space="0" w:color="auto"/>
                    <w:right w:val="single" w:sz="4" w:space="0" w:color="auto"/>
                  </w:tcBorders>
                  <w:shd w:val="solid" w:color="008080" w:fill="auto"/>
                  <w:hideMark/>
                </w:tcPr>
                <w:p w14:paraId="660FA74C" w14:textId="77777777" w:rsidR="00ED7AAF" w:rsidRPr="009E729A" w:rsidRDefault="00ED7AAF" w:rsidP="00044711">
                  <w:pPr>
                    <w:keepNext/>
                    <w:spacing w:after="0" w:line="240" w:lineRule="auto"/>
                    <w:jc w:val="both"/>
                    <w:rPr>
                      <w:b/>
                      <w:sz w:val="24"/>
                    </w:rPr>
                  </w:pPr>
                  <w:bookmarkStart w:id="20" w:name="_Toc487029158"/>
                  <w:r w:rsidRPr="009E729A">
                    <w:rPr>
                      <w:b/>
                      <w:sz w:val="24"/>
                    </w:rPr>
                    <w:t>Plan Financiar Totalizator</w:t>
                  </w:r>
                  <w:bookmarkEnd w:id="20"/>
                  <w:r w:rsidRPr="009E729A">
                    <w:rPr>
                      <w:b/>
                      <w:sz w:val="24"/>
                    </w:rPr>
                    <w:t xml:space="preserve"> </w:t>
                  </w:r>
                </w:p>
              </w:tc>
            </w:tr>
            <w:tr w:rsidR="00ED7AAF" w:rsidRPr="009E729A" w14:paraId="0F9363B2" w14:textId="77777777" w:rsidTr="00044711">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tcPr>
                <w:p w14:paraId="5A01A23C" w14:textId="77777777" w:rsidR="00ED7AAF" w:rsidRPr="009E729A" w:rsidRDefault="00ED7AAF" w:rsidP="00044711">
                  <w:pPr>
                    <w:spacing w:after="0" w:line="240" w:lineRule="auto"/>
                    <w:jc w:val="both"/>
                    <w:rPr>
                      <w:sz w:val="24"/>
                    </w:rPr>
                  </w:pP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14:paraId="0BB9C2E0" w14:textId="77777777" w:rsidR="00ED7AAF" w:rsidRPr="009E729A" w:rsidRDefault="00ED7AAF" w:rsidP="00044711">
                  <w:pPr>
                    <w:spacing w:after="0" w:line="240" w:lineRule="auto"/>
                    <w:jc w:val="center"/>
                    <w:rPr>
                      <w:b/>
                      <w:sz w:val="24"/>
                    </w:rPr>
                  </w:pPr>
                  <w:r w:rsidRPr="009E729A">
                    <w:rPr>
                      <w:b/>
                      <w:sz w:val="24"/>
                    </w:rPr>
                    <w:t>Cheltuieli eligibile</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14:paraId="7075B99A" w14:textId="77777777" w:rsidR="00ED7AAF" w:rsidRPr="009E729A" w:rsidRDefault="00ED7AAF" w:rsidP="00044711">
                  <w:pPr>
                    <w:spacing w:after="0" w:line="240" w:lineRule="auto"/>
                    <w:rPr>
                      <w:b/>
                      <w:sz w:val="24"/>
                    </w:rPr>
                  </w:pPr>
                  <w:r w:rsidRPr="009E729A">
                    <w:rPr>
                      <w:b/>
                      <w:sz w:val="24"/>
                    </w:rPr>
                    <w:t>Cheltuieli neeligibile</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14:paraId="6F5E4BEB" w14:textId="77777777" w:rsidR="00ED7AAF" w:rsidRPr="009E729A" w:rsidRDefault="00ED7AAF" w:rsidP="00044711">
                  <w:pPr>
                    <w:spacing w:after="0" w:line="240" w:lineRule="auto"/>
                    <w:rPr>
                      <w:b/>
                      <w:sz w:val="24"/>
                    </w:rPr>
                  </w:pPr>
                  <w:r w:rsidRPr="009E729A">
                    <w:rPr>
                      <w:b/>
                      <w:sz w:val="24"/>
                    </w:rPr>
                    <w:t>Total proiect</w:t>
                  </w:r>
                </w:p>
              </w:tc>
            </w:tr>
            <w:tr w:rsidR="00ED7AAF" w:rsidRPr="009E729A" w14:paraId="40D5AA0A" w14:textId="77777777" w:rsidTr="00044711">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hideMark/>
                </w:tcPr>
                <w:p w14:paraId="246457BE" w14:textId="77777777" w:rsidR="00ED7AAF" w:rsidRPr="009E729A" w:rsidRDefault="00ED7AAF" w:rsidP="00044711">
                  <w:pPr>
                    <w:spacing w:after="0" w:line="240" w:lineRule="auto"/>
                    <w:jc w:val="center"/>
                    <w:rPr>
                      <w:sz w:val="24"/>
                    </w:rPr>
                  </w:pPr>
                  <w:r w:rsidRPr="009E729A">
                    <w:rPr>
                      <w:sz w:val="24"/>
                    </w:rPr>
                    <w:t>0</w:t>
                  </w: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14:paraId="3886D0B7" w14:textId="77777777" w:rsidR="00ED7AAF" w:rsidRPr="009E729A" w:rsidRDefault="00ED7AAF" w:rsidP="00044711">
                  <w:pPr>
                    <w:spacing w:after="0" w:line="240" w:lineRule="auto"/>
                    <w:jc w:val="center"/>
                    <w:rPr>
                      <w:b/>
                      <w:sz w:val="24"/>
                    </w:rPr>
                  </w:pPr>
                  <w:r w:rsidRPr="009E729A">
                    <w:rPr>
                      <w:b/>
                      <w:sz w:val="24"/>
                    </w:rPr>
                    <w:t>1</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14:paraId="2701DB44" w14:textId="77777777" w:rsidR="00ED7AAF" w:rsidRPr="009E729A" w:rsidRDefault="00ED7AAF" w:rsidP="00044711">
                  <w:pPr>
                    <w:spacing w:after="0" w:line="240" w:lineRule="auto"/>
                    <w:jc w:val="center"/>
                    <w:rPr>
                      <w:b/>
                      <w:sz w:val="24"/>
                    </w:rPr>
                  </w:pPr>
                  <w:r w:rsidRPr="009E729A">
                    <w:rPr>
                      <w:b/>
                      <w:sz w:val="24"/>
                    </w:rPr>
                    <w:t>2</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14:paraId="0D4590EE" w14:textId="77777777" w:rsidR="00ED7AAF" w:rsidRPr="009E729A" w:rsidRDefault="00ED7AAF" w:rsidP="00044711">
                  <w:pPr>
                    <w:spacing w:after="0" w:line="240" w:lineRule="auto"/>
                    <w:jc w:val="center"/>
                    <w:rPr>
                      <w:b/>
                      <w:sz w:val="24"/>
                    </w:rPr>
                  </w:pPr>
                  <w:r w:rsidRPr="009E729A">
                    <w:rPr>
                      <w:b/>
                      <w:sz w:val="24"/>
                    </w:rPr>
                    <w:t>3</w:t>
                  </w:r>
                </w:p>
              </w:tc>
            </w:tr>
            <w:tr w:rsidR="00ED7AAF" w:rsidRPr="009E729A" w14:paraId="4344A522" w14:textId="77777777" w:rsidTr="00044711">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tcPr>
                <w:p w14:paraId="5FE92895" w14:textId="77777777" w:rsidR="00ED7AAF" w:rsidRPr="009E729A" w:rsidRDefault="00ED7AAF" w:rsidP="00044711">
                  <w:pPr>
                    <w:spacing w:after="0" w:line="240" w:lineRule="auto"/>
                    <w:jc w:val="both"/>
                    <w:rPr>
                      <w:sz w:val="24"/>
                    </w:rPr>
                  </w:pP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14:paraId="0EC6CC00" w14:textId="77777777" w:rsidR="00ED7AAF" w:rsidRPr="009E729A" w:rsidRDefault="00ED7AAF" w:rsidP="00044711">
                  <w:pPr>
                    <w:spacing w:after="0" w:line="240" w:lineRule="auto"/>
                    <w:jc w:val="center"/>
                    <w:rPr>
                      <w:b/>
                      <w:sz w:val="24"/>
                    </w:rPr>
                  </w:pPr>
                  <w:r w:rsidRPr="009E729A">
                    <w:rPr>
                      <w:b/>
                      <w:sz w:val="24"/>
                    </w:rPr>
                    <w:t>Euro</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14:paraId="7B8CD6BE" w14:textId="77777777" w:rsidR="00ED7AAF" w:rsidRPr="009E729A" w:rsidRDefault="00ED7AAF" w:rsidP="00044711">
                  <w:pPr>
                    <w:spacing w:after="0" w:line="240" w:lineRule="auto"/>
                    <w:jc w:val="center"/>
                    <w:rPr>
                      <w:b/>
                      <w:sz w:val="24"/>
                    </w:rPr>
                  </w:pPr>
                  <w:r w:rsidRPr="009E729A">
                    <w:rPr>
                      <w:b/>
                      <w:sz w:val="24"/>
                    </w:rPr>
                    <w:t>Euro</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14:paraId="65172072" w14:textId="77777777" w:rsidR="00ED7AAF" w:rsidRPr="009E729A" w:rsidRDefault="00ED7AAF" w:rsidP="00044711">
                  <w:pPr>
                    <w:spacing w:after="0" w:line="240" w:lineRule="auto"/>
                    <w:jc w:val="center"/>
                    <w:rPr>
                      <w:b/>
                      <w:sz w:val="24"/>
                    </w:rPr>
                  </w:pPr>
                  <w:r w:rsidRPr="009E729A">
                    <w:rPr>
                      <w:b/>
                      <w:sz w:val="24"/>
                    </w:rPr>
                    <w:t>Euro</w:t>
                  </w:r>
                </w:p>
              </w:tc>
            </w:tr>
            <w:tr w:rsidR="00ED7AAF" w:rsidRPr="009E729A" w14:paraId="70DAA0DC" w14:textId="77777777" w:rsidTr="00044711">
              <w:trPr>
                <w:trHeight w:val="135"/>
              </w:trPr>
              <w:tc>
                <w:tcPr>
                  <w:tcW w:w="3256" w:type="dxa"/>
                  <w:tcBorders>
                    <w:top w:val="single" w:sz="4" w:space="0" w:color="auto"/>
                    <w:left w:val="single" w:sz="6" w:space="0" w:color="008080"/>
                    <w:bottom w:val="single" w:sz="6" w:space="0" w:color="008080"/>
                    <w:right w:val="single" w:sz="6" w:space="0" w:color="008080"/>
                  </w:tcBorders>
                  <w:shd w:val="solid" w:color="FFFFFF" w:fill="auto"/>
                  <w:hideMark/>
                </w:tcPr>
                <w:p w14:paraId="3B7FDC86" w14:textId="77777777" w:rsidR="00ED7AAF" w:rsidRPr="009E729A" w:rsidRDefault="00ED7AAF" w:rsidP="00044711">
                  <w:pPr>
                    <w:spacing w:after="0" w:line="240" w:lineRule="auto"/>
                    <w:jc w:val="both"/>
                    <w:rPr>
                      <w:b/>
                      <w:sz w:val="24"/>
                    </w:rPr>
                  </w:pPr>
                  <w:r w:rsidRPr="009E729A">
                    <w:rPr>
                      <w:b/>
                      <w:sz w:val="24"/>
                    </w:rPr>
                    <w:t>1. Ajutor public nerambursabil</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14:paraId="333BCBFC" w14:textId="77777777" w:rsidR="00ED7AAF" w:rsidRPr="009E729A" w:rsidRDefault="00ED7AAF" w:rsidP="00044711">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008080" w:fill="auto"/>
                </w:tcPr>
                <w:p w14:paraId="180D4B15" w14:textId="77777777" w:rsidR="00ED7AAF" w:rsidRPr="009E729A" w:rsidRDefault="00ED7AAF" w:rsidP="00044711">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14:paraId="51061183" w14:textId="77777777" w:rsidR="00ED7AAF" w:rsidRPr="009E729A" w:rsidRDefault="00ED7AAF" w:rsidP="00044711">
                  <w:pPr>
                    <w:spacing w:after="0" w:line="240" w:lineRule="auto"/>
                    <w:jc w:val="both"/>
                    <w:rPr>
                      <w:b/>
                      <w:sz w:val="24"/>
                    </w:rPr>
                  </w:pPr>
                </w:p>
              </w:tc>
            </w:tr>
            <w:tr w:rsidR="00ED7AAF" w:rsidRPr="009E729A" w14:paraId="4732957E" w14:textId="77777777" w:rsidTr="00044711">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14:paraId="0E5A02B3" w14:textId="77777777" w:rsidR="00ED7AAF" w:rsidRPr="009E729A" w:rsidRDefault="00ED7AAF" w:rsidP="00044711">
                  <w:pPr>
                    <w:spacing w:after="0" w:line="240" w:lineRule="auto"/>
                    <w:jc w:val="both"/>
                    <w:rPr>
                      <w:b/>
                      <w:sz w:val="24"/>
                    </w:rPr>
                  </w:pPr>
                  <w:r w:rsidRPr="009E729A">
                    <w:rPr>
                      <w:b/>
                      <w:sz w:val="24"/>
                    </w:rPr>
                    <w:t>2. Cofinanţare privată, din care:</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14:paraId="2E263A5C" w14:textId="77777777" w:rsidR="00ED7AAF" w:rsidRPr="009E729A" w:rsidRDefault="00ED7AAF" w:rsidP="00044711">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14:paraId="0B99B125" w14:textId="77777777" w:rsidR="00ED7AAF" w:rsidRPr="009E729A" w:rsidRDefault="00ED7AAF" w:rsidP="00044711">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14:paraId="222D8420" w14:textId="77777777" w:rsidR="00ED7AAF" w:rsidRPr="009E729A" w:rsidRDefault="00ED7AAF" w:rsidP="00044711">
                  <w:pPr>
                    <w:spacing w:after="0" w:line="240" w:lineRule="auto"/>
                    <w:jc w:val="both"/>
                    <w:rPr>
                      <w:b/>
                      <w:sz w:val="24"/>
                    </w:rPr>
                  </w:pPr>
                </w:p>
              </w:tc>
            </w:tr>
            <w:tr w:rsidR="00ED7AAF" w:rsidRPr="009E729A" w14:paraId="789D9221" w14:textId="77777777" w:rsidTr="00044711">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14:paraId="7A9DE2C1" w14:textId="77777777" w:rsidR="00ED7AAF" w:rsidRPr="009E729A" w:rsidRDefault="00ED7AAF" w:rsidP="00044711">
                  <w:pPr>
                    <w:spacing w:after="0" w:line="240" w:lineRule="auto"/>
                    <w:jc w:val="both"/>
                    <w:rPr>
                      <w:sz w:val="24"/>
                    </w:rPr>
                  </w:pPr>
                  <w:r w:rsidRPr="009E729A">
                    <w:rPr>
                      <w:sz w:val="24"/>
                    </w:rPr>
                    <w:t xml:space="preserve">    2.1  - autofinanţare</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14:paraId="1610FA1B" w14:textId="77777777" w:rsidR="00ED7AAF" w:rsidRPr="009E729A" w:rsidRDefault="00ED7AAF" w:rsidP="00044711">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14:paraId="2457982E" w14:textId="77777777" w:rsidR="00ED7AAF" w:rsidRPr="009E729A" w:rsidRDefault="00ED7AAF" w:rsidP="00044711">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14:paraId="4F75E34B" w14:textId="77777777" w:rsidR="00ED7AAF" w:rsidRPr="009E729A" w:rsidRDefault="00ED7AAF" w:rsidP="00044711">
                  <w:pPr>
                    <w:spacing w:after="0" w:line="240" w:lineRule="auto"/>
                    <w:jc w:val="both"/>
                    <w:rPr>
                      <w:b/>
                      <w:sz w:val="24"/>
                    </w:rPr>
                  </w:pPr>
                </w:p>
              </w:tc>
            </w:tr>
            <w:tr w:rsidR="00ED7AAF" w:rsidRPr="009E729A" w14:paraId="2A16C452" w14:textId="77777777" w:rsidTr="00044711">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14:paraId="4FFBECAE" w14:textId="77777777" w:rsidR="00ED7AAF" w:rsidRPr="009E729A" w:rsidRDefault="00ED7AAF" w:rsidP="00044711">
                  <w:pPr>
                    <w:spacing w:after="0" w:line="240" w:lineRule="auto"/>
                    <w:jc w:val="both"/>
                    <w:rPr>
                      <w:sz w:val="24"/>
                    </w:rPr>
                  </w:pPr>
                  <w:r w:rsidRPr="009E729A">
                    <w:rPr>
                      <w:sz w:val="24"/>
                    </w:rPr>
                    <w:t xml:space="preserve">    2.2  - împrumuturi</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14:paraId="0EB3B03F" w14:textId="77777777" w:rsidR="00ED7AAF" w:rsidRPr="009E729A" w:rsidRDefault="00ED7AAF" w:rsidP="00044711">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14:paraId="1E7D1CFB" w14:textId="77777777" w:rsidR="00ED7AAF" w:rsidRPr="009E729A" w:rsidRDefault="00ED7AAF" w:rsidP="00044711">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14:paraId="40CD9696" w14:textId="77777777" w:rsidR="00ED7AAF" w:rsidRPr="009E729A" w:rsidRDefault="00ED7AAF" w:rsidP="00044711">
                  <w:pPr>
                    <w:spacing w:after="0" w:line="240" w:lineRule="auto"/>
                    <w:jc w:val="both"/>
                    <w:rPr>
                      <w:b/>
                      <w:sz w:val="24"/>
                    </w:rPr>
                  </w:pPr>
                </w:p>
              </w:tc>
            </w:tr>
            <w:tr w:rsidR="00ED7AAF" w:rsidRPr="009E729A" w14:paraId="3F063A31" w14:textId="77777777" w:rsidTr="00044711">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14:paraId="467650BC" w14:textId="77777777" w:rsidR="00ED7AAF" w:rsidRPr="009E729A" w:rsidRDefault="00ED7AAF" w:rsidP="00044711">
                  <w:pPr>
                    <w:spacing w:after="0" w:line="240" w:lineRule="auto"/>
                    <w:jc w:val="both"/>
                    <w:rPr>
                      <w:b/>
                      <w:sz w:val="24"/>
                    </w:rPr>
                  </w:pPr>
                  <w:r w:rsidRPr="009E729A">
                    <w:rPr>
                      <w:b/>
                      <w:sz w:val="24"/>
                    </w:rPr>
                    <w:t>3.Buget Local</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14:paraId="4404190F" w14:textId="77777777" w:rsidR="00ED7AAF" w:rsidRPr="009E729A" w:rsidRDefault="00ED7AAF" w:rsidP="00044711">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14:paraId="6C422957" w14:textId="77777777" w:rsidR="00ED7AAF" w:rsidRPr="009E729A" w:rsidRDefault="00ED7AAF" w:rsidP="00044711">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14:paraId="4138E717" w14:textId="77777777" w:rsidR="00ED7AAF" w:rsidRPr="009E729A" w:rsidRDefault="00ED7AAF" w:rsidP="00044711">
                  <w:pPr>
                    <w:spacing w:after="0" w:line="240" w:lineRule="auto"/>
                    <w:jc w:val="both"/>
                    <w:rPr>
                      <w:b/>
                      <w:sz w:val="24"/>
                    </w:rPr>
                  </w:pPr>
                </w:p>
              </w:tc>
            </w:tr>
            <w:tr w:rsidR="00ED7AAF" w:rsidRPr="009E729A" w14:paraId="3AE2A471" w14:textId="77777777" w:rsidTr="00044711">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14:paraId="6CF345A9" w14:textId="77777777" w:rsidR="00ED7AAF" w:rsidRPr="009E729A" w:rsidRDefault="00ED7AAF" w:rsidP="00044711">
                  <w:pPr>
                    <w:spacing w:after="0" w:line="240" w:lineRule="auto"/>
                    <w:jc w:val="both"/>
                    <w:rPr>
                      <w:sz w:val="24"/>
                    </w:rPr>
                  </w:pPr>
                  <w:r w:rsidRPr="009E729A">
                    <w:rPr>
                      <w:b/>
                      <w:sz w:val="24"/>
                    </w:rPr>
                    <w:t>4. TOTAL PROIECT</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14:paraId="4BC458C2" w14:textId="77777777" w:rsidR="00ED7AAF" w:rsidRPr="009E729A" w:rsidRDefault="00ED7AAF" w:rsidP="00044711">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14:paraId="468DE7C3" w14:textId="77777777" w:rsidR="00ED7AAF" w:rsidRPr="009E729A" w:rsidRDefault="00ED7AAF" w:rsidP="00044711">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14:paraId="4D010326" w14:textId="77777777" w:rsidR="00ED7AAF" w:rsidRPr="009E729A" w:rsidRDefault="00ED7AAF" w:rsidP="00044711">
                  <w:pPr>
                    <w:spacing w:after="0" w:line="240" w:lineRule="auto"/>
                    <w:jc w:val="both"/>
                    <w:rPr>
                      <w:b/>
                      <w:sz w:val="24"/>
                    </w:rPr>
                  </w:pPr>
                </w:p>
              </w:tc>
            </w:tr>
            <w:tr w:rsidR="00ED7AAF" w:rsidRPr="009E729A" w14:paraId="0B59F984" w14:textId="77777777" w:rsidTr="00044711">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14:paraId="23CB6283" w14:textId="77777777" w:rsidR="00ED7AAF" w:rsidRPr="009E729A" w:rsidRDefault="00ED7AAF" w:rsidP="00044711">
                  <w:pPr>
                    <w:spacing w:after="0" w:line="240" w:lineRule="auto"/>
                    <w:jc w:val="both"/>
                    <w:rPr>
                      <w:sz w:val="24"/>
                    </w:rPr>
                  </w:pPr>
                  <w:r w:rsidRPr="009E729A">
                    <w:rPr>
                      <w:sz w:val="24"/>
                    </w:rPr>
                    <w:t>Procent contribuţie publică</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14:paraId="4C8EFECD" w14:textId="77777777" w:rsidR="00ED7AAF" w:rsidRPr="009E729A" w:rsidRDefault="00ED7AAF" w:rsidP="00044711">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14:paraId="24D1D5B1" w14:textId="77777777" w:rsidR="00ED7AAF" w:rsidRPr="009E729A" w:rsidRDefault="00ED7AAF" w:rsidP="00044711">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14:paraId="20FFAB43" w14:textId="77777777" w:rsidR="00ED7AAF" w:rsidRPr="009E729A" w:rsidRDefault="00ED7AAF" w:rsidP="00044711">
                  <w:pPr>
                    <w:spacing w:after="0" w:line="240" w:lineRule="auto"/>
                    <w:jc w:val="both"/>
                    <w:rPr>
                      <w:b/>
                      <w:sz w:val="24"/>
                    </w:rPr>
                  </w:pPr>
                </w:p>
              </w:tc>
            </w:tr>
            <w:tr w:rsidR="00ED7AAF" w:rsidRPr="009E729A" w14:paraId="55C2F7CF" w14:textId="77777777" w:rsidTr="00044711">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14:paraId="15C5FE12" w14:textId="77777777" w:rsidR="00ED7AAF" w:rsidRPr="009E729A" w:rsidRDefault="00ED7AAF" w:rsidP="00044711">
                  <w:pPr>
                    <w:spacing w:after="0" w:line="240" w:lineRule="auto"/>
                    <w:jc w:val="both"/>
                    <w:rPr>
                      <w:sz w:val="24"/>
                    </w:rPr>
                  </w:pPr>
                  <w:r w:rsidRPr="009E729A">
                    <w:rPr>
                      <w:sz w:val="24"/>
                    </w:rPr>
                    <w:t>Avans solicitat</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14:paraId="67B0A618" w14:textId="77777777" w:rsidR="00ED7AAF" w:rsidRPr="009E729A" w:rsidRDefault="00ED7AAF" w:rsidP="00044711">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14:paraId="7EE0D157" w14:textId="77777777" w:rsidR="00ED7AAF" w:rsidRPr="009E729A" w:rsidRDefault="00ED7AAF" w:rsidP="00044711">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14:paraId="11CBE2A8" w14:textId="77777777" w:rsidR="00ED7AAF" w:rsidRPr="009E729A" w:rsidRDefault="00ED7AAF" w:rsidP="00044711">
                  <w:pPr>
                    <w:spacing w:after="0" w:line="240" w:lineRule="auto"/>
                    <w:jc w:val="both"/>
                    <w:rPr>
                      <w:b/>
                      <w:sz w:val="24"/>
                    </w:rPr>
                  </w:pPr>
                </w:p>
              </w:tc>
            </w:tr>
            <w:tr w:rsidR="00ED7AAF" w:rsidRPr="009E729A" w14:paraId="0ACFEECE" w14:textId="77777777" w:rsidTr="00044711">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14:paraId="33A9A38E" w14:textId="77777777" w:rsidR="00ED7AAF" w:rsidRPr="009E729A" w:rsidRDefault="00ED7AAF" w:rsidP="00044711">
                  <w:pPr>
                    <w:spacing w:after="0" w:line="240" w:lineRule="auto"/>
                    <w:jc w:val="both"/>
                    <w:rPr>
                      <w:sz w:val="24"/>
                    </w:rPr>
                  </w:pPr>
                  <w:r w:rsidRPr="009E729A">
                    <w:rPr>
                      <w:sz w:val="24"/>
                    </w:rPr>
                    <w:t>Procent avans</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14:paraId="0DF452E2" w14:textId="77777777" w:rsidR="00ED7AAF" w:rsidRPr="009E729A" w:rsidRDefault="00ED7AAF" w:rsidP="00044711">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14:paraId="711C68D6" w14:textId="77777777" w:rsidR="00ED7AAF" w:rsidRPr="009E729A" w:rsidRDefault="00ED7AAF" w:rsidP="00044711">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14:paraId="69EED78B" w14:textId="77777777" w:rsidR="00ED7AAF" w:rsidRPr="009E729A" w:rsidRDefault="00ED7AAF" w:rsidP="00044711">
                  <w:pPr>
                    <w:spacing w:after="0" w:line="240" w:lineRule="auto"/>
                    <w:jc w:val="both"/>
                    <w:rPr>
                      <w:b/>
                      <w:sz w:val="24"/>
                    </w:rPr>
                  </w:pPr>
                </w:p>
              </w:tc>
            </w:tr>
          </w:tbl>
          <w:p w14:paraId="6608F940" w14:textId="77777777" w:rsidR="00ED7AAF" w:rsidRPr="009E729A" w:rsidRDefault="00ED7AAF" w:rsidP="00044711">
            <w:pPr>
              <w:keepNext/>
              <w:spacing w:before="120" w:after="120" w:line="240" w:lineRule="auto"/>
              <w:jc w:val="both"/>
              <w:rPr>
                <w:color w:val="000000"/>
                <w:sz w:val="24"/>
              </w:rPr>
            </w:pPr>
          </w:p>
          <w:p w14:paraId="014EF0BC" w14:textId="77777777" w:rsidR="00ED7AAF" w:rsidRPr="009E729A" w:rsidRDefault="00ED7AAF" w:rsidP="00044711">
            <w:pPr>
              <w:numPr>
                <w:ilvl w:val="12"/>
                <w:numId w:val="0"/>
              </w:numPr>
              <w:tabs>
                <w:tab w:val="right" w:pos="10207"/>
              </w:tabs>
              <w:spacing w:before="120" w:after="120" w:line="240" w:lineRule="auto"/>
              <w:rPr>
                <w:b/>
                <w:sz w:val="24"/>
              </w:rPr>
            </w:pPr>
            <w:r w:rsidRPr="009E729A">
              <w:rPr>
                <w:b/>
                <w:sz w:val="24"/>
              </w:rPr>
              <w:t>Formule de calcul:                                               Restricţii</w:t>
            </w:r>
          </w:p>
          <w:p w14:paraId="4C75FFAA" w14:textId="77777777" w:rsidR="00ED7AAF" w:rsidRPr="009E729A" w:rsidRDefault="00ED7AAF" w:rsidP="00044711">
            <w:pPr>
              <w:numPr>
                <w:ilvl w:val="12"/>
                <w:numId w:val="0"/>
              </w:numPr>
              <w:tabs>
                <w:tab w:val="right" w:pos="10207"/>
              </w:tabs>
              <w:spacing w:before="120" w:after="120" w:line="240" w:lineRule="auto"/>
              <w:rPr>
                <w:sz w:val="24"/>
              </w:rPr>
            </w:pPr>
            <w:r w:rsidRPr="009E729A">
              <w:rPr>
                <w:sz w:val="24"/>
              </w:rPr>
              <w:t>Col.3 = col.1 + col.2                 R.1, col.1= grad de interventie% x R.4, col.1</w:t>
            </w:r>
          </w:p>
          <w:p w14:paraId="65DDEC68" w14:textId="77777777" w:rsidR="00ED7AAF" w:rsidRPr="009E729A" w:rsidRDefault="00ED7AAF" w:rsidP="00044711">
            <w:pPr>
              <w:numPr>
                <w:ilvl w:val="12"/>
                <w:numId w:val="0"/>
              </w:numPr>
              <w:tabs>
                <w:tab w:val="right" w:pos="10207"/>
              </w:tabs>
              <w:spacing w:before="120" w:after="120" w:line="240" w:lineRule="auto"/>
              <w:rPr>
                <w:sz w:val="24"/>
              </w:rPr>
            </w:pPr>
            <w:r w:rsidRPr="009E729A">
              <w:rPr>
                <w:sz w:val="24"/>
              </w:rPr>
              <w:t xml:space="preserve"> R.4  = R.1 + R.2 + R.3                                               </w:t>
            </w:r>
          </w:p>
          <w:p w14:paraId="0DC33A4F" w14:textId="77777777" w:rsidR="00ED7AAF" w:rsidRPr="009E729A" w:rsidRDefault="00ED7AAF" w:rsidP="00044711">
            <w:pPr>
              <w:overflowPunct w:val="0"/>
              <w:autoSpaceDE w:val="0"/>
              <w:autoSpaceDN w:val="0"/>
              <w:adjustRightInd w:val="0"/>
              <w:spacing w:before="120" w:after="120" w:line="240" w:lineRule="auto"/>
              <w:jc w:val="center"/>
              <w:textAlignment w:val="baseline"/>
              <w:rPr>
                <w:sz w:val="24"/>
              </w:rPr>
            </w:pPr>
            <w:r w:rsidRPr="009E729A">
              <w:rPr>
                <w:sz w:val="24"/>
              </w:rPr>
              <w:t xml:space="preserve">R.2 = R.2.1 + R.2.2           </w:t>
            </w:r>
            <w:r w:rsidRPr="009E729A">
              <w:rPr>
                <w:i/>
                <w:sz w:val="24"/>
              </w:rPr>
              <w:t>Procent avans = Avans solicitat / Ajutor public nerambursabil*100</w:t>
            </w:r>
          </w:p>
        </w:tc>
      </w:tr>
      <w:tr w:rsidR="00ED7AAF" w:rsidRPr="009E729A" w14:paraId="038BB574" w14:textId="77777777" w:rsidTr="00044711">
        <w:trPr>
          <w:trHeight w:val="341"/>
        </w:trPr>
        <w:tc>
          <w:tcPr>
            <w:tcW w:w="5000" w:type="pct"/>
            <w:hideMark/>
          </w:tcPr>
          <w:p w14:paraId="4FD04248" w14:textId="77777777" w:rsidR="00ED7AAF" w:rsidRPr="009E729A" w:rsidRDefault="00ED7AAF" w:rsidP="00044711">
            <w:pPr>
              <w:overflowPunct w:val="0"/>
              <w:autoSpaceDE w:val="0"/>
              <w:autoSpaceDN w:val="0"/>
              <w:adjustRightInd w:val="0"/>
              <w:spacing w:before="120" w:after="120" w:line="240" w:lineRule="auto"/>
              <w:textAlignment w:val="baseline"/>
              <w:rPr>
                <w:sz w:val="24"/>
              </w:rPr>
            </w:pPr>
            <w:r w:rsidRPr="009E729A">
              <w:rPr>
                <w:sz w:val="24"/>
              </w:rPr>
              <w:t xml:space="preserve">                                             X %=procent contribuție publică</w:t>
            </w:r>
          </w:p>
        </w:tc>
      </w:tr>
      <w:tr w:rsidR="00ED7AAF" w:rsidRPr="009E729A" w14:paraId="450312F0" w14:textId="77777777" w:rsidTr="00044711">
        <w:trPr>
          <w:trHeight w:val="95"/>
        </w:trPr>
        <w:tc>
          <w:tcPr>
            <w:tcW w:w="5000" w:type="pct"/>
          </w:tcPr>
          <w:p w14:paraId="21BCC8D5" w14:textId="47FC4EF9" w:rsidR="00ED7AAF" w:rsidRPr="009E729A" w:rsidRDefault="00ED7AAF" w:rsidP="00044711">
            <w:pPr>
              <w:overflowPunct w:val="0"/>
              <w:autoSpaceDE w:val="0"/>
              <w:autoSpaceDN w:val="0"/>
              <w:adjustRightInd w:val="0"/>
              <w:spacing w:before="120" w:after="120" w:line="240" w:lineRule="auto"/>
              <w:textAlignment w:val="baseline"/>
              <w:rPr>
                <w:sz w:val="24"/>
              </w:rPr>
            </w:pPr>
          </w:p>
          <w:p w14:paraId="627154DD" w14:textId="77777777" w:rsidR="00ED7AAF" w:rsidRPr="009E729A" w:rsidRDefault="00ED7AAF" w:rsidP="00044711">
            <w:pPr>
              <w:overflowPunct w:val="0"/>
              <w:autoSpaceDE w:val="0"/>
              <w:autoSpaceDN w:val="0"/>
              <w:adjustRightInd w:val="0"/>
              <w:spacing w:before="120" w:after="120" w:line="240" w:lineRule="auto"/>
              <w:textAlignment w:val="baseline"/>
              <w:rPr>
                <w:b/>
                <w:bCs/>
                <w:sz w:val="24"/>
              </w:rPr>
            </w:pPr>
            <w:r w:rsidRPr="009E729A">
              <w:rPr>
                <w:b/>
                <w:bCs/>
                <w:sz w:val="24"/>
              </w:rPr>
              <w:t>1</w:t>
            </w:r>
            <w:r>
              <w:rPr>
                <w:b/>
                <w:bCs/>
                <w:sz w:val="24"/>
              </w:rPr>
              <w:t>.</w:t>
            </w:r>
            <w:r w:rsidRPr="009E729A">
              <w:rPr>
                <w:b/>
                <w:bCs/>
                <w:sz w:val="24"/>
              </w:rPr>
              <w:t xml:space="preserve"> Planul financiar este corect completat şi respectă gradul de intervenţie publică ?</w:t>
            </w:r>
          </w:p>
          <w:p w14:paraId="30D1990C" w14:textId="77777777" w:rsidR="00ED7AAF" w:rsidRPr="009E729A" w:rsidRDefault="00ED7AAF" w:rsidP="00044711">
            <w:pPr>
              <w:overflowPunct w:val="0"/>
              <w:autoSpaceDE w:val="0"/>
              <w:autoSpaceDN w:val="0"/>
              <w:adjustRightInd w:val="0"/>
              <w:spacing w:before="120" w:after="120" w:line="240" w:lineRule="auto"/>
              <w:textAlignment w:val="baseline"/>
              <w:rPr>
                <w:sz w:val="24"/>
              </w:rPr>
            </w:pPr>
            <w:r w:rsidRPr="009E729A">
              <w:rPr>
                <w:sz w:val="24"/>
              </w:rPr>
              <w:t>Expertul verifică dacă intensitatea sprijinului este de max. 100 % pentru investiţiile propuse şi nu va depăşi:</w:t>
            </w:r>
          </w:p>
          <w:p w14:paraId="73E93760" w14:textId="77777777" w:rsidR="00ED7AAF" w:rsidRPr="009E729A" w:rsidRDefault="00ED7AAF" w:rsidP="00044711">
            <w:pPr>
              <w:overflowPunct w:val="0"/>
              <w:autoSpaceDE w:val="0"/>
              <w:autoSpaceDN w:val="0"/>
              <w:adjustRightInd w:val="0"/>
              <w:spacing w:before="120" w:after="120" w:line="240" w:lineRule="auto"/>
              <w:textAlignment w:val="baseline"/>
              <w:rPr>
                <w:sz w:val="24"/>
              </w:rPr>
            </w:pPr>
            <w:r w:rsidRPr="009E729A">
              <w:rPr>
                <w:sz w:val="24"/>
              </w:rPr>
              <w:t>Expertul verifică dacă intensitatea sprijinului este de maximum:</w:t>
            </w:r>
          </w:p>
          <w:p w14:paraId="54FE4BCB" w14:textId="77777777" w:rsidR="00ED7AAF" w:rsidRPr="009E729A" w:rsidRDefault="00ED7AAF" w:rsidP="00044711">
            <w:pPr>
              <w:overflowPunct w:val="0"/>
              <w:autoSpaceDE w:val="0"/>
              <w:autoSpaceDN w:val="0"/>
              <w:adjustRightInd w:val="0"/>
              <w:spacing w:before="120" w:after="120" w:line="240" w:lineRule="auto"/>
              <w:textAlignment w:val="baseline"/>
              <w:rPr>
                <w:sz w:val="24"/>
              </w:rPr>
            </w:pPr>
            <w:r w:rsidRPr="009E729A">
              <w:rPr>
                <w:sz w:val="24"/>
              </w:rPr>
              <w:t>•</w:t>
            </w:r>
            <w:r w:rsidRPr="009E729A">
              <w:rPr>
                <w:sz w:val="24"/>
              </w:rPr>
              <w:tab/>
              <w:t>90% pentru pentru operațiunile generatoare de venit</w:t>
            </w:r>
          </w:p>
          <w:p w14:paraId="3AAE9692" w14:textId="77777777" w:rsidR="00ED7AAF" w:rsidRPr="009E729A" w:rsidRDefault="00ED7AAF" w:rsidP="00044711">
            <w:pPr>
              <w:overflowPunct w:val="0"/>
              <w:autoSpaceDE w:val="0"/>
              <w:autoSpaceDN w:val="0"/>
              <w:adjustRightInd w:val="0"/>
              <w:spacing w:before="120" w:after="120" w:line="240" w:lineRule="auto"/>
              <w:textAlignment w:val="baseline"/>
              <w:rPr>
                <w:sz w:val="24"/>
              </w:rPr>
            </w:pPr>
            <w:r w:rsidRPr="009E729A">
              <w:rPr>
                <w:sz w:val="24"/>
              </w:rPr>
              <w:t>•</w:t>
            </w:r>
            <w:r w:rsidRPr="009E729A">
              <w:rPr>
                <w:sz w:val="24"/>
              </w:rPr>
              <w:tab/>
              <w:t>100% pentru operațiunile generatoare de venit cu utilitate publică</w:t>
            </w:r>
          </w:p>
          <w:p w14:paraId="56D32120" w14:textId="77777777" w:rsidR="00ED7AAF" w:rsidRPr="009E729A" w:rsidRDefault="00ED7AAF" w:rsidP="00044711">
            <w:pPr>
              <w:overflowPunct w:val="0"/>
              <w:autoSpaceDE w:val="0"/>
              <w:autoSpaceDN w:val="0"/>
              <w:adjustRightInd w:val="0"/>
              <w:spacing w:before="120" w:after="120" w:line="240" w:lineRule="auto"/>
              <w:textAlignment w:val="baseline"/>
              <w:rPr>
                <w:sz w:val="24"/>
              </w:rPr>
            </w:pPr>
            <w:r w:rsidRPr="009E729A">
              <w:rPr>
                <w:sz w:val="24"/>
              </w:rPr>
              <w:t>•</w:t>
            </w:r>
            <w:r w:rsidRPr="009E729A">
              <w:rPr>
                <w:sz w:val="24"/>
              </w:rPr>
              <w:tab/>
              <w:t>100% pentru operațiunile negeneratoare de venit</w:t>
            </w:r>
          </w:p>
          <w:p w14:paraId="7CAAAA67" w14:textId="77777777" w:rsidR="00ED7AAF" w:rsidRPr="009E729A" w:rsidRDefault="00ED7AAF" w:rsidP="00044711">
            <w:pPr>
              <w:overflowPunct w:val="0"/>
              <w:autoSpaceDE w:val="0"/>
              <w:autoSpaceDN w:val="0"/>
              <w:adjustRightInd w:val="0"/>
              <w:spacing w:before="120" w:after="120" w:line="240" w:lineRule="auto"/>
              <w:textAlignment w:val="baseline"/>
              <w:rPr>
                <w:sz w:val="24"/>
              </w:rPr>
            </w:pPr>
          </w:p>
          <w:p w14:paraId="3A583332" w14:textId="77777777" w:rsidR="00ED7AAF" w:rsidRPr="009E729A" w:rsidRDefault="00ED7AAF" w:rsidP="00044711">
            <w:pPr>
              <w:overflowPunct w:val="0"/>
              <w:autoSpaceDE w:val="0"/>
              <w:autoSpaceDN w:val="0"/>
              <w:adjustRightInd w:val="0"/>
              <w:spacing w:before="120" w:after="120" w:line="240" w:lineRule="auto"/>
              <w:textAlignment w:val="baseline"/>
              <w:rPr>
                <w:b/>
                <w:bCs/>
                <w:sz w:val="24"/>
              </w:rPr>
            </w:pPr>
            <w:r w:rsidRPr="009E729A">
              <w:rPr>
                <w:b/>
                <w:bCs/>
                <w:sz w:val="24"/>
              </w:rPr>
              <w:t>2. Proiectul se încadrează în plafonul maxim al sprijinului public nerambursabil stabilit de GAL prin fișa măsurii din SDL, fără a depăși valoarea maximă eligibilă nerambursabilă de 200.000 euro?</w:t>
            </w:r>
          </w:p>
          <w:p w14:paraId="64B0CFB7" w14:textId="77777777" w:rsidR="00ED7AAF" w:rsidRPr="009E729A" w:rsidRDefault="00ED7AAF" w:rsidP="00044711">
            <w:pPr>
              <w:overflowPunct w:val="0"/>
              <w:autoSpaceDE w:val="0"/>
              <w:autoSpaceDN w:val="0"/>
              <w:adjustRightInd w:val="0"/>
              <w:spacing w:before="120" w:after="120" w:line="240" w:lineRule="auto"/>
              <w:textAlignment w:val="baseline"/>
              <w:rPr>
                <w:sz w:val="24"/>
              </w:rPr>
            </w:pPr>
          </w:p>
          <w:p w14:paraId="6E1D956A" w14:textId="77777777" w:rsidR="00ED7AAF" w:rsidRPr="009E729A" w:rsidRDefault="00ED7AAF" w:rsidP="005230D2">
            <w:pPr>
              <w:overflowPunct w:val="0"/>
              <w:autoSpaceDE w:val="0"/>
              <w:autoSpaceDN w:val="0"/>
              <w:adjustRightInd w:val="0"/>
              <w:spacing w:before="120" w:after="120" w:line="240" w:lineRule="auto"/>
              <w:jc w:val="both"/>
              <w:textAlignment w:val="baseline"/>
              <w:rPr>
                <w:sz w:val="24"/>
              </w:rPr>
            </w:pPr>
            <w:r w:rsidRPr="009E729A">
              <w:rPr>
                <w:sz w:val="24"/>
              </w:rPr>
              <w:t>Expertul verifică în Planul financiar, rândul „Ajutor public nerambursabil”, coloana 1, dacă cheltuielile eligibile corespund cu plafonul maxim precizat în fișa tehnică a măsurii din SDL şi sunt în conformitate cu condițiile precizate.</w:t>
            </w:r>
          </w:p>
          <w:p w14:paraId="7FF9FFF6" w14:textId="77777777" w:rsidR="00ED7AAF" w:rsidRPr="009E729A" w:rsidRDefault="00ED7AAF" w:rsidP="005230D2">
            <w:pPr>
              <w:overflowPunct w:val="0"/>
              <w:autoSpaceDE w:val="0"/>
              <w:autoSpaceDN w:val="0"/>
              <w:adjustRightInd w:val="0"/>
              <w:spacing w:before="120" w:after="120" w:line="240" w:lineRule="auto"/>
              <w:jc w:val="both"/>
              <w:textAlignment w:val="baseline"/>
              <w:rPr>
                <w:sz w:val="24"/>
              </w:rPr>
            </w:pPr>
            <w:r w:rsidRPr="009E729A">
              <w:rPr>
                <w:sz w:val="24"/>
              </w:rPr>
              <w:t>Dacă valoarea eligibila a proiectului se încadrează în plafonul maxim al sprijinului public nerambursabil, expertul bifează în caseta corespunzătoare DA.</w:t>
            </w:r>
          </w:p>
          <w:p w14:paraId="34DD7555" w14:textId="77777777" w:rsidR="00ED7AAF" w:rsidRPr="009E729A" w:rsidRDefault="00ED7AAF" w:rsidP="005230D2">
            <w:pPr>
              <w:overflowPunct w:val="0"/>
              <w:autoSpaceDE w:val="0"/>
              <w:autoSpaceDN w:val="0"/>
              <w:adjustRightInd w:val="0"/>
              <w:spacing w:before="120" w:after="120" w:line="240" w:lineRule="auto"/>
              <w:jc w:val="both"/>
              <w:textAlignment w:val="baseline"/>
              <w:rPr>
                <w:sz w:val="24"/>
              </w:rPr>
            </w:pPr>
            <w:r w:rsidRPr="009E729A">
              <w:rPr>
                <w:sz w:val="24"/>
              </w:rPr>
              <w:t>Dacă valoarea eligibilă a proiectului depășeste plafonul maxim al sprijinului public nerambursabil, expertul bifează în caseta corespunzătoare NU şi îşi motivează poziţia în linia prevăzută în acest scop la rubrica Observaţii.</w:t>
            </w:r>
          </w:p>
          <w:p w14:paraId="2EEB0630" w14:textId="77777777" w:rsidR="00ED7AAF" w:rsidRPr="009E729A" w:rsidRDefault="00ED7AAF" w:rsidP="00044711">
            <w:pPr>
              <w:overflowPunct w:val="0"/>
              <w:autoSpaceDE w:val="0"/>
              <w:autoSpaceDN w:val="0"/>
              <w:adjustRightInd w:val="0"/>
              <w:spacing w:before="120" w:after="120" w:line="240" w:lineRule="auto"/>
              <w:textAlignment w:val="baseline"/>
              <w:rPr>
                <w:sz w:val="24"/>
              </w:rPr>
            </w:pPr>
          </w:p>
          <w:p w14:paraId="09591DC8" w14:textId="77777777" w:rsidR="00ED7AAF" w:rsidRPr="009E729A" w:rsidRDefault="00ED7AAF" w:rsidP="00044711">
            <w:pPr>
              <w:overflowPunct w:val="0"/>
              <w:autoSpaceDE w:val="0"/>
              <w:autoSpaceDN w:val="0"/>
              <w:adjustRightInd w:val="0"/>
              <w:spacing w:before="120" w:after="120" w:line="240" w:lineRule="auto"/>
              <w:textAlignment w:val="baseline"/>
              <w:rPr>
                <w:b/>
                <w:bCs/>
                <w:sz w:val="24"/>
              </w:rPr>
            </w:pPr>
            <w:r w:rsidRPr="009E729A">
              <w:rPr>
                <w:b/>
                <w:bCs/>
                <w:sz w:val="24"/>
              </w:rPr>
              <w:t>3</w:t>
            </w:r>
            <w:r>
              <w:rPr>
                <w:b/>
                <w:bCs/>
                <w:sz w:val="24"/>
              </w:rPr>
              <w:t>.</w:t>
            </w:r>
            <w:r w:rsidRPr="009E729A">
              <w:rPr>
                <w:b/>
                <w:bCs/>
                <w:sz w:val="24"/>
              </w:rPr>
              <w:t xml:space="preserve"> Avansul solicitat se încadrează într-un cuantum de până la 50% din ajutorul public aferent proiectului ?</w:t>
            </w:r>
          </w:p>
          <w:p w14:paraId="3AD839EE" w14:textId="77777777" w:rsidR="00ED7AAF" w:rsidRPr="009E729A" w:rsidRDefault="00ED7AAF" w:rsidP="005230D2">
            <w:pPr>
              <w:overflowPunct w:val="0"/>
              <w:autoSpaceDE w:val="0"/>
              <w:autoSpaceDN w:val="0"/>
              <w:adjustRightInd w:val="0"/>
              <w:spacing w:before="120" w:after="120" w:line="240" w:lineRule="auto"/>
              <w:jc w:val="both"/>
              <w:textAlignment w:val="baseline"/>
              <w:rPr>
                <w:sz w:val="24"/>
              </w:rPr>
            </w:pPr>
            <w:r w:rsidRPr="009E729A">
              <w:rPr>
                <w:sz w:val="24"/>
              </w:rPr>
              <w:t xml:space="preserve">Expertul verifică dacă avansul cerut de către solicitant reprezintă cel mult 50% din ajutorul public pentru investiţii. Dacă da, expertul înscrie valoarea în Planul financiar şi bifează caseta DA, în caz contrar solicită corectarea bugetului indicativ prin formularul E3.4L. </w:t>
            </w:r>
          </w:p>
          <w:p w14:paraId="143322C0" w14:textId="77777777" w:rsidR="00ED7AAF" w:rsidRPr="009E729A" w:rsidRDefault="00ED7AAF" w:rsidP="005230D2">
            <w:pPr>
              <w:overflowPunct w:val="0"/>
              <w:autoSpaceDE w:val="0"/>
              <w:autoSpaceDN w:val="0"/>
              <w:adjustRightInd w:val="0"/>
              <w:spacing w:before="120" w:after="120" w:line="240" w:lineRule="auto"/>
              <w:jc w:val="both"/>
              <w:textAlignment w:val="baseline"/>
              <w:rPr>
                <w:sz w:val="24"/>
              </w:rPr>
            </w:pPr>
            <w:r w:rsidRPr="009E729A">
              <w:rPr>
                <w:sz w:val="24"/>
              </w:rPr>
              <w:t>Prin transmiterea formularului E3.4L de către solicitant cu bugetul corectat, expertul înscrie valoarea în Planul financiar și bifează DA cu diferențe și îşi motivează poziţia în linia prevăzută în acest scop la rubrica Observatii.</w:t>
            </w:r>
          </w:p>
          <w:p w14:paraId="08C8D793" w14:textId="77777777" w:rsidR="00ED7AAF" w:rsidRPr="009E729A" w:rsidRDefault="00ED7AAF" w:rsidP="005230D2">
            <w:pPr>
              <w:overflowPunct w:val="0"/>
              <w:autoSpaceDE w:val="0"/>
              <w:autoSpaceDN w:val="0"/>
              <w:adjustRightInd w:val="0"/>
              <w:spacing w:before="120" w:after="120" w:line="240" w:lineRule="auto"/>
              <w:jc w:val="both"/>
              <w:textAlignment w:val="baseline"/>
              <w:rPr>
                <w:sz w:val="24"/>
              </w:rPr>
            </w:pPr>
            <w:r w:rsidRPr="009E729A">
              <w:rPr>
                <w:sz w:val="24"/>
              </w:rPr>
              <w:t xml:space="preserve"> În cazul în care nu se efectuează corectura de către solicitant, expertul bifează NU și îşi motivează poziţia în linia prevăzută în acest scop la rubrica Observatii.</w:t>
            </w:r>
          </w:p>
          <w:p w14:paraId="1C02E23E" w14:textId="77777777" w:rsidR="00ED7AAF" w:rsidRPr="00E067D9" w:rsidRDefault="00ED7AAF" w:rsidP="005230D2">
            <w:pPr>
              <w:overflowPunct w:val="0"/>
              <w:autoSpaceDE w:val="0"/>
              <w:autoSpaceDN w:val="0"/>
              <w:adjustRightInd w:val="0"/>
              <w:spacing w:before="120" w:after="120" w:line="240" w:lineRule="auto"/>
              <w:jc w:val="both"/>
              <w:textAlignment w:val="baseline"/>
              <w:rPr>
                <w:i/>
                <w:iCs/>
                <w:sz w:val="24"/>
              </w:rPr>
            </w:pPr>
            <w:r w:rsidRPr="009E729A">
              <w:rPr>
                <w:sz w:val="24"/>
              </w:rPr>
              <w:t xml:space="preserve">În cazul in care potențialul beneficiar nu a solicitat avans, expertul bifează caseta </w:t>
            </w:r>
            <w:r w:rsidRPr="00E067D9">
              <w:rPr>
                <w:i/>
                <w:iCs/>
                <w:sz w:val="24"/>
              </w:rPr>
              <w:t>Nu este cazul.</w:t>
            </w:r>
          </w:p>
          <w:p w14:paraId="454A82D0" w14:textId="0E4CE637" w:rsidR="006254B7" w:rsidRPr="006254B7" w:rsidRDefault="00B3689E" w:rsidP="006254B7">
            <w:pPr>
              <w:overflowPunct w:val="0"/>
              <w:autoSpaceDE w:val="0"/>
              <w:autoSpaceDN w:val="0"/>
              <w:adjustRightInd w:val="0"/>
              <w:spacing w:before="120" w:after="120" w:line="240" w:lineRule="auto"/>
              <w:jc w:val="both"/>
              <w:textAlignment w:val="baseline"/>
              <w:rPr>
                <w:b/>
                <w:sz w:val="24"/>
              </w:rPr>
            </w:pPr>
            <w:r>
              <w:rPr>
                <w:b/>
                <w:sz w:val="24"/>
              </w:rPr>
              <w:lastRenderedPageBreak/>
              <w:t>Verificarea condiț</w:t>
            </w:r>
            <w:r w:rsidR="006254B7" w:rsidRPr="006254B7">
              <w:rPr>
                <w:b/>
                <w:sz w:val="24"/>
              </w:rPr>
              <w:t>iilor artificiale:</w:t>
            </w:r>
          </w:p>
          <w:p w14:paraId="56892D0B" w14:textId="77777777" w:rsidR="006254B7" w:rsidRPr="006254B7" w:rsidRDefault="006254B7" w:rsidP="006254B7">
            <w:pPr>
              <w:overflowPunct w:val="0"/>
              <w:autoSpaceDE w:val="0"/>
              <w:autoSpaceDN w:val="0"/>
              <w:adjustRightInd w:val="0"/>
              <w:spacing w:before="120" w:after="120" w:line="240" w:lineRule="auto"/>
              <w:jc w:val="both"/>
              <w:textAlignment w:val="baseline"/>
              <w:rPr>
                <w:b/>
                <w:sz w:val="24"/>
              </w:rPr>
            </w:pPr>
            <w:r w:rsidRPr="006254B7">
              <w:rPr>
                <w:b/>
                <w:sz w:val="24"/>
              </w:rPr>
              <w:t>SE VERIFICĂ DACĂ</w:t>
            </w:r>
          </w:p>
          <w:p w14:paraId="6791E3C6" w14:textId="624CBA21" w:rsidR="006254B7" w:rsidRPr="006254B7" w:rsidRDefault="00B3689E" w:rsidP="006254B7">
            <w:pPr>
              <w:overflowPunct w:val="0"/>
              <w:autoSpaceDE w:val="0"/>
              <w:autoSpaceDN w:val="0"/>
              <w:adjustRightInd w:val="0"/>
              <w:spacing w:before="120" w:after="120" w:line="240" w:lineRule="auto"/>
              <w:jc w:val="both"/>
              <w:textAlignment w:val="baseline"/>
              <w:rPr>
                <w:sz w:val="24"/>
              </w:rPr>
            </w:pPr>
            <w:r>
              <w:rPr>
                <w:sz w:val="24"/>
              </w:rPr>
              <w:t xml:space="preserve"> </w:t>
            </w:r>
            <w:r w:rsidR="006254B7" w:rsidRPr="006254B7">
              <w:rPr>
                <w:sz w:val="24"/>
              </w:rPr>
              <w:t>Solicitantul a creat condiţii artificiale necesare pentru a beneficia de plăţi (sprijin) şi a obţine astfel un avantaj care contravine obiectivelor măsurii</w:t>
            </w:r>
          </w:p>
          <w:p w14:paraId="62DC0888" w14:textId="77777777" w:rsidR="006254B7" w:rsidRPr="006254B7" w:rsidRDefault="006254B7" w:rsidP="006254B7">
            <w:pPr>
              <w:overflowPunct w:val="0"/>
              <w:autoSpaceDE w:val="0"/>
              <w:autoSpaceDN w:val="0"/>
              <w:adjustRightInd w:val="0"/>
              <w:spacing w:before="120" w:after="120" w:line="240" w:lineRule="auto"/>
              <w:jc w:val="both"/>
              <w:textAlignment w:val="baseline"/>
              <w:rPr>
                <w:sz w:val="24"/>
              </w:rPr>
            </w:pPr>
            <w:r w:rsidRPr="006254B7">
              <w:rPr>
                <w:sz w:val="24"/>
              </w:rPr>
              <w:t xml:space="preserve">Exemple de condiții create artificial pentru a beneficia de plăți: </w:t>
            </w:r>
          </w:p>
          <w:p w14:paraId="2E402EEF" w14:textId="43861DF8" w:rsidR="006254B7" w:rsidRPr="00B3689E" w:rsidRDefault="006254B7" w:rsidP="00B3689E">
            <w:pPr>
              <w:pStyle w:val="ListParagraph"/>
              <w:numPr>
                <w:ilvl w:val="0"/>
                <w:numId w:val="31"/>
              </w:numPr>
              <w:overflowPunct w:val="0"/>
              <w:autoSpaceDE w:val="0"/>
              <w:autoSpaceDN w:val="0"/>
              <w:adjustRightInd w:val="0"/>
              <w:spacing w:before="120" w:after="120" w:line="240" w:lineRule="auto"/>
              <w:jc w:val="both"/>
              <w:textAlignment w:val="baseline"/>
              <w:rPr>
                <w:sz w:val="24"/>
              </w:rPr>
            </w:pPr>
            <w:r w:rsidRPr="00B3689E">
              <w:rPr>
                <w:sz w:val="24"/>
              </w:rPr>
              <w:t>Acțiunile propuse prin proiect sunt identice cu acțiunile unui proiect anterior depus de către același solicitant în cadrul aceluiași GAL și finanțat;</w:t>
            </w:r>
          </w:p>
          <w:p w14:paraId="6F556562" w14:textId="2943CAF1" w:rsidR="006254B7" w:rsidRPr="006254B7" w:rsidRDefault="006254B7" w:rsidP="006254B7">
            <w:pPr>
              <w:overflowPunct w:val="0"/>
              <w:autoSpaceDE w:val="0"/>
              <w:autoSpaceDN w:val="0"/>
              <w:adjustRightInd w:val="0"/>
              <w:spacing w:before="120" w:after="120" w:line="240" w:lineRule="auto"/>
              <w:jc w:val="both"/>
              <w:textAlignment w:val="baseline"/>
              <w:rPr>
                <w:sz w:val="24"/>
              </w:rPr>
            </w:pPr>
            <w:r w:rsidRPr="006254B7">
              <w:rPr>
                <w:sz w:val="24"/>
              </w:rPr>
              <w:tab/>
              <w:t>Supraestimarea valorii proiectelor, prin bugetarea distinctă a unor acțiuni și activități comune, astfel:</w:t>
            </w:r>
          </w:p>
          <w:p w14:paraId="3A1F4348" w14:textId="77777777" w:rsidR="006254B7" w:rsidRPr="006254B7" w:rsidRDefault="006254B7" w:rsidP="006254B7">
            <w:pPr>
              <w:overflowPunct w:val="0"/>
              <w:autoSpaceDE w:val="0"/>
              <w:autoSpaceDN w:val="0"/>
              <w:adjustRightInd w:val="0"/>
              <w:spacing w:before="120" w:after="120" w:line="240" w:lineRule="auto"/>
              <w:jc w:val="both"/>
              <w:textAlignment w:val="baseline"/>
              <w:rPr>
                <w:sz w:val="24"/>
              </w:rPr>
            </w:pPr>
            <w:r w:rsidRPr="006254B7">
              <w:rPr>
                <w:sz w:val="24"/>
              </w:rPr>
              <w:t>-</w:t>
            </w:r>
            <w:r w:rsidRPr="006254B7">
              <w:rPr>
                <w:sz w:val="24"/>
              </w:rPr>
              <w:tab/>
              <w:t>cheltuieli pentru acțiuni de pregătire a acțiunilor de formare și informare bugetate separat pentru acțiunile de formare și pentru cele de informare și difuzare de cunoștințe;</w:t>
            </w:r>
          </w:p>
          <w:p w14:paraId="5C650389" w14:textId="77777777" w:rsidR="006254B7" w:rsidRPr="006254B7" w:rsidRDefault="006254B7" w:rsidP="006254B7">
            <w:pPr>
              <w:overflowPunct w:val="0"/>
              <w:autoSpaceDE w:val="0"/>
              <w:autoSpaceDN w:val="0"/>
              <w:adjustRightInd w:val="0"/>
              <w:spacing w:before="120" w:after="120" w:line="240" w:lineRule="auto"/>
              <w:jc w:val="both"/>
              <w:textAlignment w:val="baseline"/>
              <w:rPr>
                <w:sz w:val="24"/>
              </w:rPr>
            </w:pPr>
            <w:r w:rsidRPr="006254B7">
              <w:rPr>
                <w:sz w:val="24"/>
              </w:rPr>
              <w:t>-</w:t>
            </w:r>
            <w:r w:rsidRPr="006254B7">
              <w:rPr>
                <w:sz w:val="24"/>
              </w:rPr>
              <w:tab/>
              <w:t>cheltuieli pentru managerul și experții care se ocupă de organizare, bugetate separat pentru activitățile de formare și cele de informare și difuzare de cunoștințe;</w:t>
            </w:r>
          </w:p>
          <w:p w14:paraId="2A458B91" w14:textId="77777777" w:rsidR="006254B7" w:rsidRPr="006254B7" w:rsidRDefault="006254B7" w:rsidP="006254B7">
            <w:pPr>
              <w:overflowPunct w:val="0"/>
              <w:autoSpaceDE w:val="0"/>
              <w:autoSpaceDN w:val="0"/>
              <w:adjustRightInd w:val="0"/>
              <w:spacing w:before="120" w:after="120" w:line="240" w:lineRule="auto"/>
              <w:jc w:val="both"/>
              <w:textAlignment w:val="baseline"/>
              <w:rPr>
                <w:sz w:val="24"/>
              </w:rPr>
            </w:pPr>
            <w:r w:rsidRPr="006254B7">
              <w:rPr>
                <w:sz w:val="24"/>
              </w:rPr>
              <w:t>-</w:t>
            </w:r>
            <w:r w:rsidRPr="006254B7">
              <w:rPr>
                <w:sz w:val="24"/>
              </w:rPr>
              <w:tab/>
              <w:t xml:space="preserve">achiziționarea de servicii comune componentelor de formare și informare și difuzare de cunoștințe din proiect în cadrul unor proceduri de achiziții distincte; </w:t>
            </w:r>
          </w:p>
          <w:p w14:paraId="490809A0" w14:textId="2B4B2A5C" w:rsidR="006254B7" w:rsidRPr="006254B7" w:rsidRDefault="00825463" w:rsidP="006254B7">
            <w:pPr>
              <w:overflowPunct w:val="0"/>
              <w:autoSpaceDE w:val="0"/>
              <w:autoSpaceDN w:val="0"/>
              <w:adjustRightInd w:val="0"/>
              <w:spacing w:before="120" w:after="120" w:line="240" w:lineRule="auto"/>
              <w:jc w:val="both"/>
              <w:textAlignment w:val="baseline"/>
              <w:rPr>
                <w:sz w:val="24"/>
              </w:rPr>
            </w:pPr>
            <w:r>
              <w:rPr>
                <w:sz w:val="24"/>
              </w:rPr>
              <w:t>-</w:t>
            </w:r>
            <w:r w:rsidR="006254B7" w:rsidRPr="006254B7">
              <w:rPr>
                <w:sz w:val="24"/>
              </w:rPr>
              <w:tab/>
              <w:t>Alocare bugetară nejustificată la capitolul I din Bugetul indicativ în raport cu numărul participanților la acțiunile proiectului și cu durata activităților principale din proiect etc.</w:t>
            </w:r>
          </w:p>
          <w:p w14:paraId="2D06D039" w14:textId="3989122F" w:rsidR="006254B7" w:rsidRPr="009E729A" w:rsidRDefault="00825463" w:rsidP="006254B7">
            <w:pPr>
              <w:overflowPunct w:val="0"/>
              <w:autoSpaceDE w:val="0"/>
              <w:autoSpaceDN w:val="0"/>
              <w:adjustRightInd w:val="0"/>
              <w:spacing w:before="120" w:after="120" w:line="240" w:lineRule="auto"/>
              <w:jc w:val="both"/>
              <w:textAlignment w:val="baseline"/>
              <w:rPr>
                <w:sz w:val="24"/>
              </w:rPr>
            </w:pPr>
            <w:r>
              <w:rPr>
                <w:sz w:val="24"/>
              </w:rPr>
              <w:t>-</w:t>
            </w:r>
            <w:r w:rsidR="006254B7" w:rsidRPr="006254B7">
              <w:rPr>
                <w:sz w:val="24"/>
              </w:rPr>
              <w:tab/>
              <w:t xml:space="preserve">Durata totală de implementare a proiectului nejustificat de mare față de durata activităților principale din proiect – cursuri, seminarii etc.  </w:t>
            </w:r>
          </w:p>
          <w:p w14:paraId="35AE3513" w14:textId="77777777" w:rsidR="00ED7AAF" w:rsidRPr="009E729A" w:rsidRDefault="00ED7AAF" w:rsidP="00044711">
            <w:pPr>
              <w:overflowPunct w:val="0"/>
              <w:autoSpaceDE w:val="0"/>
              <w:autoSpaceDN w:val="0"/>
              <w:adjustRightInd w:val="0"/>
              <w:spacing w:before="120" w:after="120" w:line="240" w:lineRule="auto"/>
              <w:textAlignment w:val="baseline"/>
              <w:rPr>
                <w:sz w:val="24"/>
              </w:rPr>
            </w:pPr>
          </w:p>
          <w:p w14:paraId="7736D77E" w14:textId="77777777" w:rsidR="00ED7AAF" w:rsidRPr="009E729A" w:rsidRDefault="00ED7AAF" w:rsidP="00044711">
            <w:pPr>
              <w:overflowPunct w:val="0"/>
              <w:autoSpaceDE w:val="0"/>
              <w:autoSpaceDN w:val="0"/>
              <w:adjustRightInd w:val="0"/>
              <w:spacing w:before="120" w:after="120" w:line="240" w:lineRule="auto"/>
              <w:textAlignment w:val="baseline"/>
              <w:rPr>
                <w:b/>
                <w:bCs/>
                <w:sz w:val="24"/>
              </w:rPr>
            </w:pPr>
            <w:r w:rsidRPr="009E729A">
              <w:rPr>
                <w:b/>
                <w:bCs/>
                <w:sz w:val="24"/>
              </w:rPr>
              <w:t>F. VERIFICAREA CRITERIILOR DE SELECȚIE APLICATE DE CĂTRE GAL</w:t>
            </w:r>
          </w:p>
          <w:p w14:paraId="0DF5E274" w14:textId="77777777" w:rsidR="00ED7AAF" w:rsidRDefault="00ED7AAF" w:rsidP="005230D2">
            <w:pPr>
              <w:overflowPunct w:val="0"/>
              <w:autoSpaceDE w:val="0"/>
              <w:autoSpaceDN w:val="0"/>
              <w:adjustRightInd w:val="0"/>
              <w:spacing w:before="120" w:after="120" w:line="240" w:lineRule="auto"/>
              <w:jc w:val="both"/>
              <w:textAlignment w:val="baseline"/>
              <w:rPr>
                <w:b/>
                <w:bCs/>
                <w:sz w:val="24"/>
              </w:rPr>
            </w:pPr>
            <w:r w:rsidRPr="009E729A">
              <w:rPr>
                <w:b/>
                <w:bCs/>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p w14:paraId="0B8955A1" w14:textId="77777777" w:rsidR="00CF13E3" w:rsidRPr="00CF13E3" w:rsidRDefault="00CF13E3" w:rsidP="00CF13E3">
            <w:pPr>
              <w:overflowPunct w:val="0"/>
              <w:autoSpaceDE w:val="0"/>
              <w:autoSpaceDN w:val="0"/>
              <w:adjustRightInd w:val="0"/>
              <w:spacing w:before="120" w:after="120" w:line="240" w:lineRule="auto"/>
              <w:jc w:val="both"/>
              <w:textAlignment w:val="baseline"/>
              <w:rPr>
                <w:b/>
                <w:bCs/>
                <w:sz w:val="24"/>
              </w:rPr>
            </w:pPr>
            <w:r w:rsidRPr="00CF13E3">
              <w:rPr>
                <w:b/>
                <w:bCs/>
                <w:sz w:val="24"/>
              </w:rPr>
              <w:t>SE VERIFICĂ:</w:t>
            </w:r>
          </w:p>
          <w:p w14:paraId="2EA6C9B8" w14:textId="77777777" w:rsidR="00CF13E3" w:rsidRPr="00CF13E3" w:rsidRDefault="00CF13E3" w:rsidP="00CF13E3">
            <w:pPr>
              <w:overflowPunct w:val="0"/>
              <w:autoSpaceDE w:val="0"/>
              <w:autoSpaceDN w:val="0"/>
              <w:adjustRightInd w:val="0"/>
              <w:spacing w:before="120" w:after="120" w:line="240" w:lineRule="auto"/>
              <w:jc w:val="both"/>
              <w:textAlignment w:val="baseline"/>
              <w:rPr>
                <w:bCs/>
                <w:sz w:val="24"/>
              </w:rPr>
            </w:pPr>
            <w:r w:rsidRPr="00CF13E3">
              <w:rPr>
                <w:b/>
                <w:bCs/>
                <w:sz w:val="24"/>
              </w:rPr>
              <w:t>•</w:t>
            </w:r>
            <w:r w:rsidRPr="00CF13E3">
              <w:rPr>
                <w:b/>
                <w:bCs/>
                <w:sz w:val="24"/>
              </w:rPr>
              <w:tab/>
            </w:r>
            <w:r w:rsidRPr="00CF13E3">
              <w:rPr>
                <w:bCs/>
                <w:sz w:val="24"/>
              </w:rPr>
              <w:t>Numărul de persoane care vor beneficia de activitățile/ rezultatele proiectului</w:t>
            </w:r>
          </w:p>
          <w:p w14:paraId="4F957594" w14:textId="77777777" w:rsidR="00CF13E3" w:rsidRPr="00CF13E3" w:rsidRDefault="00CF13E3" w:rsidP="00CF13E3">
            <w:pPr>
              <w:overflowPunct w:val="0"/>
              <w:autoSpaceDE w:val="0"/>
              <w:autoSpaceDN w:val="0"/>
              <w:adjustRightInd w:val="0"/>
              <w:spacing w:before="120" w:after="120" w:line="240" w:lineRule="auto"/>
              <w:jc w:val="both"/>
              <w:textAlignment w:val="baseline"/>
              <w:rPr>
                <w:bCs/>
                <w:sz w:val="24"/>
              </w:rPr>
            </w:pPr>
            <w:r w:rsidRPr="00CF13E3">
              <w:rPr>
                <w:bCs/>
                <w:sz w:val="24"/>
              </w:rPr>
              <w:t>•</w:t>
            </w:r>
            <w:r w:rsidRPr="00CF13E3">
              <w:rPr>
                <w:bCs/>
                <w:sz w:val="24"/>
              </w:rPr>
              <w:tab/>
              <w:t>Abordarea unor probleme cu care se confruntă grupurile vulnerabile/în risc de excluziune sociala</w:t>
            </w:r>
          </w:p>
          <w:p w14:paraId="33CC9186" w14:textId="77777777" w:rsidR="00CF13E3" w:rsidRPr="00CF13E3" w:rsidRDefault="00CF13E3" w:rsidP="00CF13E3">
            <w:pPr>
              <w:overflowPunct w:val="0"/>
              <w:autoSpaceDE w:val="0"/>
              <w:autoSpaceDN w:val="0"/>
              <w:adjustRightInd w:val="0"/>
              <w:spacing w:before="120" w:after="120" w:line="240" w:lineRule="auto"/>
              <w:jc w:val="both"/>
              <w:textAlignment w:val="baseline"/>
              <w:rPr>
                <w:bCs/>
                <w:sz w:val="24"/>
              </w:rPr>
            </w:pPr>
            <w:r w:rsidRPr="00CF13E3">
              <w:rPr>
                <w:bCs/>
                <w:sz w:val="24"/>
              </w:rPr>
              <w:t>•</w:t>
            </w:r>
            <w:r w:rsidRPr="00CF13E3">
              <w:rPr>
                <w:bCs/>
                <w:sz w:val="24"/>
              </w:rPr>
              <w:tab/>
              <w:t>Proiecte care contribuie concret la combaterea segregării (de orice tip)</w:t>
            </w:r>
          </w:p>
          <w:p w14:paraId="49F78497" w14:textId="77777777" w:rsidR="00CF13E3" w:rsidRPr="00CF13E3" w:rsidRDefault="00CF13E3" w:rsidP="00CF13E3">
            <w:pPr>
              <w:overflowPunct w:val="0"/>
              <w:autoSpaceDE w:val="0"/>
              <w:autoSpaceDN w:val="0"/>
              <w:adjustRightInd w:val="0"/>
              <w:spacing w:before="120" w:after="120" w:line="240" w:lineRule="auto"/>
              <w:jc w:val="both"/>
              <w:textAlignment w:val="baseline"/>
              <w:rPr>
                <w:bCs/>
                <w:sz w:val="24"/>
              </w:rPr>
            </w:pPr>
            <w:r w:rsidRPr="00CF13E3">
              <w:rPr>
                <w:bCs/>
                <w:sz w:val="24"/>
              </w:rPr>
              <w:t>•</w:t>
            </w:r>
            <w:r w:rsidRPr="00CF13E3">
              <w:rPr>
                <w:bCs/>
                <w:sz w:val="24"/>
              </w:rPr>
              <w:tab/>
              <w:t>Proiecte care vizează obiectivele de patrimoniu și destinate turismului în aer liber</w:t>
            </w:r>
          </w:p>
          <w:p w14:paraId="452683B2" w14:textId="52F36C2C" w:rsidR="006254B7" w:rsidRPr="00CF13E3" w:rsidRDefault="00CF13E3" w:rsidP="00CF13E3">
            <w:pPr>
              <w:overflowPunct w:val="0"/>
              <w:autoSpaceDE w:val="0"/>
              <w:autoSpaceDN w:val="0"/>
              <w:adjustRightInd w:val="0"/>
              <w:spacing w:before="120" w:after="120" w:line="240" w:lineRule="auto"/>
              <w:jc w:val="both"/>
              <w:textAlignment w:val="baseline"/>
              <w:rPr>
                <w:bCs/>
                <w:sz w:val="24"/>
              </w:rPr>
            </w:pPr>
            <w:r w:rsidRPr="00CF13E3">
              <w:rPr>
                <w:bCs/>
                <w:sz w:val="24"/>
              </w:rPr>
              <w:t>•</w:t>
            </w:r>
            <w:r w:rsidRPr="00CF13E3">
              <w:rPr>
                <w:bCs/>
                <w:sz w:val="24"/>
              </w:rPr>
              <w:tab/>
              <w:t>Proiectele depuse de Solicitanti care sunt beneficiar</w:t>
            </w:r>
            <w:r w:rsidR="007F3032">
              <w:rPr>
                <w:bCs/>
                <w:sz w:val="24"/>
              </w:rPr>
              <w:t>i ai unui proiect pe Măsura M6B2 – Ruralul Atractiv.</w:t>
            </w:r>
          </w:p>
          <w:p w14:paraId="6412EC60" w14:textId="2AA8326E" w:rsidR="00ED7AAF" w:rsidRPr="00F60512" w:rsidRDefault="00ED7AAF" w:rsidP="00F60512">
            <w:pPr>
              <w:overflowPunct w:val="0"/>
              <w:autoSpaceDE w:val="0"/>
              <w:autoSpaceDN w:val="0"/>
              <w:adjustRightInd w:val="0"/>
              <w:spacing w:before="120" w:after="120" w:line="240" w:lineRule="auto"/>
              <w:textAlignment w:val="baseline"/>
              <w:rPr>
                <w:sz w:val="24"/>
              </w:rPr>
            </w:pPr>
          </w:p>
        </w:tc>
      </w:tr>
      <w:tr w:rsidR="00F60512" w:rsidRPr="009E729A" w14:paraId="52BA16E0" w14:textId="77777777" w:rsidTr="00044711">
        <w:trPr>
          <w:trHeight w:val="95"/>
        </w:trPr>
        <w:tc>
          <w:tcPr>
            <w:tcW w:w="5000" w:type="pct"/>
          </w:tcPr>
          <w:p w14:paraId="48788604" w14:textId="77777777" w:rsidR="00F60512" w:rsidRPr="009E729A" w:rsidRDefault="00F60512" w:rsidP="00044711">
            <w:pPr>
              <w:overflowPunct w:val="0"/>
              <w:autoSpaceDE w:val="0"/>
              <w:autoSpaceDN w:val="0"/>
              <w:adjustRightInd w:val="0"/>
              <w:spacing w:before="120" w:after="120" w:line="240" w:lineRule="auto"/>
              <w:textAlignment w:val="baseline"/>
              <w:rPr>
                <w:sz w:val="24"/>
              </w:rPr>
            </w:pPr>
          </w:p>
        </w:tc>
      </w:tr>
    </w:tbl>
    <w:p w14:paraId="21FA68E4" w14:textId="77777777" w:rsidR="00ED7AAF" w:rsidRPr="00C87B6B" w:rsidRDefault="00ED7AAF" w:rsidP="005230D2">
      <w:pPr>
        <w:spacing w:after="0" w:line="240" w:lineRule="auto"/>
        <w:jc w:val="both"/>
        <w:rPr>
          <w:rFonts w:ascii="Times New Roman" w:hAnsi="Times New Roman"/>
          <w:iCs/>
          <w:kern w:val="32"/>
          <w:sz w:val="24"/>
        </w:rPr>
      </w:pPr>
      <w:r w:rsidRPr="009E729A">
        <w:rPr>
          <w:rFonts w:ascii="Times New Roman" w:hAnsi="Times New Roman"/>
          <w:b/>
          <w:bCs/>
          <w:iCs/>
          <w:kern w:val="32"/>
          <w:sz w:val="24"/>
        </w:rPr>
        <w:t>Atenție!</w:t>
      </w:r>
      <w:r w:rsidRPr="009E729A">
        <w:rPr>
          <w:rFonts w:ascii="Times New Roman" w:hAnsi="Times New Roman"/>
          <w:iCs/>
          <w:kern w:val="32"/>
          <w:sz w:val="24"/>
        </w:rPr>
        <w:t xml:space="preserve"> Dacă în urma verificării criteriilor de selecție se constată erori cu privire la acordarea punctajelor, se vor respecta prevederile indicate la Capitolul 7.3 din Manualul de procedură.</w:t>
      </w:r>
    </w:p>
    <w:p w14:paraId="508C9162" w14:textId="77777777" w:rsidR="005452D8" w:rsidRPr="005452D8" w:rsidRDefault="005452D8" w:rsidP="006F6236">
      <w:pPr>
        <w:spacing w:after="0" w:line="240" w:lineRule="auto"/>
        <w:jc w:val="both"/>
        <w:rPr>
          <w:rFonts w:ascii="Times New Roman" w:hAnsi="Times New Roman"/>
          <w:iCs/>
          <w:noProof/>
          <w:sz w:val="24"/>
          <w:szCs w:val="24"/>
        </w:rPr>
      </w:pPr>
    </w:p>
    <w:sectPr w:rsidR="005452D8" w:rsidRPr="005452D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53B5E" w14:textId="77777777" w:rsidR="00506F9B" w:rsidRDefault="00506F9B" w:rsidP="00681D75">
      <w:pPr>
        <w:spacing w:after="0" w:line="240" w:lineRule="auto"/>
      </w:pPr>
      <w:r>
        <w:separator/>
      </w:r>
    </w:p>
  </w:endnote>
  <w:endnote w:type="continuationSeparator" w:id="0">
    <w:p w14:paraId="7DE27095" w14:textId="77777777" w:rsidR="00506F9B" w:rsidRDefault="00506F9B" w:rsidP="00681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AD512" w14:textId="29E7D62E" w:rsidR="007C27A3" w:rsidRDefault="007C27A3" w:rsidP="007C27A3">
    <w:pPr>
      <w:pStyle w:val="Footer"/>
      <w:jc w:val="both"/>
    </w:pPr>
    <w:r>
      <w:rPr>
        <w:noProof/>
        <w:lang w:eastAsia="ro-RO"/>
      </w:rPr>
      <w:drawing>
        <wp:anchor distT="0" distB="0" distL="114300" distR="114300" simplePos="0" relativeHeight="251658240" behindDoc="1" locked="0" layoutInCell="1" allowOverlap="1" wp14:anchorId="0188F99D" wp14:editId="7A1ED3B3">
          <wp:simplePos x="0" y="0"/>
          <wp:positionH relativeFrom="margin">
            <wp:posOffset>4138930</wp:posOffset>
          </wp:positionH>
          <wp:positionV relativeFrom="margin">
            <wp:posOffset>7924165</wp:posOffset>
          </wp:positionV>
          <wp:extent cx="1789430" cy="893445"/>
          <wp:effectExtent l="0" t="0" r="0" b="0"/>
          <wp:wrapTight wrapText="bothSides">
            <wp:wrapPolygon edited="0">
              <wp:start x="3679" y="2763"/>
              <wp:lineTo x="2300" y="5527"/>
              <wp:lineTo x="1150" y="9211"/>
              <wp:lineTo x="1150" y="12435"/>
              <wp:lineTo x="3679" y="18422"/>
              <wp:lineTo x="6899" y="18422"/>
              <wp:lineTo x="19776" y="16580"/>
              <wp:lineTo x="20696" y="12435"/>
              <wp:lineTo x="19086" y="11053"/>
              <wp:lineTo x="19546" y="5527"/>
              <wp:lineTo x="18166" y="5066"/>
              <wp:lineTo x="6899" y="2763"/>
              <wp:lineTo x="3679" y="2763"/>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9430" cy="89344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Asociația Grupul de Acțiune Locală Napoca Porolissum                                                   </w:t>
    </w:r>
  </w:p>
  <w:p w14:paraId="2B1CE4C3" w14:textId="77777777" w:rsidR="007C27A3" w:rsidRDefault="007C27A3" w:rsidP="007C27A3">
    <w:pPr>
      <w:pStyle w:val="Footer"/>
      <w:jc w:val="both"/>
    </w:pPr>
    <w:r>
      <w:t>Comuna Gilău, sat Gilău, str. A, bl. I1, ap. 1, parter, județul Cluj</w:t>
    </w:r>
  </w:p>
  <w:p w14:paraId="0E80E2C9" w14:textId="31B28D69" w:rsidR="007C27A3" w:rsidRDefault="007C27A3" w:rsidP="007C27A3">
    <w:pPr>
      <w:pStyle w:val="Footer"/>
      <w:jc w:val="both"/>
    </w:pPr>
    <w:r>
      <w:t>Email: contact@napocaporolissum.ro</w:t>
    </w:r>
  </w:p>
  <w:p w14:paraId="05B24612" w14:textId="3252B8DD" w:rsidR="00F50F6D" w:rsidRDefault="00F50F6D" w:rsidP="007D3FE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35A2C" w14:textId="77777777" w:rsidR="00506F9B" w:rsidRDefault="00506F9B" w:rsidP="00681D75">
      <w:pPr>
        <w:spacing w:after="0" w:line="240" w:lineRule="auto"/>
      </w:pPr>
      <w:r>
        <w:separator/>
      </w:r>
    </w:p>
  </w:footnote>
  <w:footnote w:type="continuationSeparator" w:id="0">
    <w:p w14:paraId="0CE52E92" w14:textId="77777777" w:rsidR="00506F9B" w:rsidRDefault="00506F9B" w:rsidP="00681D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8ADC4" w14:textId="77777777" w:rsidR="00F50F6D" w:rsidRDefault="00F50F6D" w:rsidP="007D3FE3">
    <w:pPr>
      <w:pStyle w:val="Header"/>
      <w:jc w:val="center"/>
    </w:pPr>
    <w:r>
      <w:rPr>
        <w:noProof/>
        <w:lang w:val="en-US"/>
      </w:rPr>
      <w:drawing>
        <wp:inline distT="0" distB="0" distL="0" distR="0" wp14:anchorId="76C7DC21" wp14:editId="183AAB3B">
          <wp:extent cx="5238750" cy="542925"/>
          <wp:effectExtent l="0" t="0" r="0" b="0"/>
          <wp:docPr id="52" name="Picture 52"/>
          <wp:cNvGraphicFramePr/>
          <a:graphic xmlns:a="http://schemas.openxmlformats.org/drawingml/2006/main">
            <a:graphicData uri="http://schemas.openxmlformats.org/drawingml/2006/picture">
              <pic:pic xmlns:pic="http://schemas.openxmlformats.org/drawingml/2006/picture">
                <pic:nvPicPr>
                  <pic:cNvPr id="52" name="Picture 5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52013" cy="54429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88A"/>
    <w:multiLevelType w:val="hybridMultilevel"/>
    <w:tmpl w:val="EDFA16F4"/>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8C390C"/>
    <w:multiLevelType w:val="hybridMultilevel"/>
    <w:tmpl w:val="0EA4E99A"/>
    <w:lvl w:ilvl="0" w:tplc="2C8C3E5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918F5"/>
    <w:multiLevelType w:val="hybridMultilevel"/>
    <w:tmpl w:val="D5F84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33694"/>
    <w:multiLevelType w:val="hybridMultilevel"/>
    <w:tmpl w:val="E20688F0"/>
    <w:lvl w:ilvl="0" w:tplc="04180001">
      <w:start w:val="1"/>
      <w:numFmt w:val="bullet"/>
      <w:lvlText w:val=""/>
      <w:lvlJc w:val="left"/>
      <w:pPr>
        <w:ind w:left="720" w:hanging="360"/>
      </w:pPr>
      <w:rPr>
        <w:rFonts w:ascii="Symbol" w:hAnsi="Symbol" w:hint="default"/>
      </w:rPr>
    </w:lvl>
    <w:lvl w:ilvl="1" w:tplc="DF24EE10">
      <w:start w:val="5"/>
      <w:numFmt w:val="bullet"/>
      <w:lvlText w:val="-"/>
      <w:lvlJc w:val="left"/>
      <w:pPr>
        <w:ind w:left="928" w:hanging="360"/>
      </w:pPr>
      <w:rPr>
        <w:rFonts w:ascii="Times New Roman" w:eastAsia="Calibri" w:hAnsi="Times New Roman" w:cs="Times New Roman" w:hint="default"/>
      </w:rPr>
    </w:lvl>
    <w:lvl w:ilvl="2" w:tplc="04180001">
      <w:start w:val="1"/>
      <w:numFmt w:val="bullet"/>
      <w:lvlText w:val=""/>
      <w:lvlJc w:val="left"/>
      <w:pPr>
        <w:ind w:left="2535" w:hanging="735"/>
      </w:pPr>
      <w:rPr>
        <w:rFonts w:ascii="Symbol" w:hAnsi="Symbol"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D6C2711"/>
    <w:multiLevelType w:val="hybridMultilevel"/>
    <w:tmpl w:val="ECD0AEB6"/>
    <w:lvl w:ilvl="0" w:tplc="1E4A746A">
      <w:start w:val="121"/>
      <w:numFmt w:val="bullet"/>
      <w:lvlText w:val=""/>
      <w:lvlJc w:val="left"/>
      <w:pPr>
        <w:ind w:left="99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10BA8"/>
    <w:multiLevelType w:val="hybridMultilevel"/>
    <w:tmpl w:val="64163B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9900029"/>
    <w:multiLevelType w:val="hybridMultilevel"/>
    <w:tmpl w:val="AEE63032"/>
    <w:lvl w:ilvl="0" w:tplc="04180001">
      <w:start w:val="1"/>
      <w:numFmt w:val="bullet"/>
      <w:lvlText w:val=""/>
      <w:lvlJc w:val="left"/>
      <w:pPr>
        <w:ind w:left="107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40703740"/>
    <w:multiLevelType w:val="hybridMultilevel"/>
    <w:tmpl w:val="AB42821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11E5F5A"/>
    <w:multiLevelType w:val="hybridMultilevel"/>
    <w:tmpl w:val="94924BD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3" w15:restartNumberingAfterBreak="0">
    <w:nsid w:val="49411655"/>
    <w:multiLevelType w:val="hybridMultilevel"/>
    <w:tmpl w:val="1D989C98"/>
    <w:lvl w:ilvl="0" w:tplc="E7E6037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1248E6"/>
    <w:multiLevelType w:val="hybridMultilevel"/>
    <w:tmpl w:val="6CFA0DA4"/>
    <w:lvl w:ilvl="0" w:tplc="09FA348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A973A2"/>
    <w:multiLevelType w:val="hybridMultilevel"/>
    <w:tmpl w:val="A4F6E79C"/>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2E4399"/>
    <w:multiLevelType w:val="hybridMultilevel"/>
    <w:tmpl w:val="84F2D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0C6A6D"/>
    <w:multiLevelType w:val="hybridMultilevel"/>
    <w:tmpl w:val="0CCA2492"/>
    <w:lvl w:ilvl="0" w:tplc="CAA012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B057DA"/>
    <w:multiLevelType w:val="hybridMultilevel"/>
    <w:tmpl w:val="D33C4574"/>
    <w:lvl w:ilvl="0" w:tplc="29D05678">
      <w:start w:val="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16E6ACD"/>
    <w:multiLevelType w:val="hybridMultilevel"/>
    <w:tmpl w:val="F872F41A"/>
    <w:lvl w:ilvl="0" w:tplc="ED649D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4473E2"/>
    <w:multiLevelType w:val="multilevel"/>
    <w:tmpl w:val="FB0463C0"/>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5CE2826"/>
    <w:multiLevelType w:val="hybridMultilevel"/>
    <w:tmpl w:val="D3A2A1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6708DE"/>
    <w:multiLevelType w:val="hybridMultilevel"/>
    <w:tmpl w:val="3960A436"/>
    <w:lvl w:ilvl="0" w:tplc="0409000D">
      <w:start w:val="1"/>
      <w:numFmt w:val="decimal"/>
      <w:lvlText w:val="%1."/>
      <w:lvlJc w:val="left"/>
      <w:pPr>
        <w:ind w:left="644" w:hanging="360"/>
      </w:pPr>
      <w:rPr>
        <w:rFonts w:hint="default"/>
        <w:b/>
        <w:i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7" w15:restartNumberingAfterBreak="0">
    <w:nsid w:val="7D185904"/>
    <w:multiLevelType w:val="hybridMultilevel"/>
    <w:tmpl w:val="623295B4"/>
    <w:lvl w:ilvl="0" w:tplc="6BC4D7CC">
      <w:start w:val="1"/>
      <w:numFmt w:val="bullet"/>
      <w:lvlText w:val="-"/>
      <w:lvlJc w:val="left"/>
      <w:pPr>
        <w:ind w:left="720" w:hanging="360"/>
      </w:pPr>
      <w:rPr>
        <w:rFonts w:ascii="Calibri" w:eastAsia="Times New Roman" w:hAnsi="Calibri" w:cs="Times New Roman"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num w:numId="1" w16cid:durableId="1756317239">
    <w:abstractNumId w:val="4"/>
  </w:num>
  <w:num w:numId="2" w16cid:durableId="80613602">
    <w:abstractNumId w:val="8"/>
  </w:num>
  <w:num w:numId="3" w16cid:durableId="1648898505">
    <w:abstractNumId w:val="26"/>
  </w:num>
  <w:num w:numId="4" w16cid:durableId="1001784534">
    <w:abstractNumId w:val="23"/>
  </w:num>
  <w:num w:numId="5" w16cid:durableId="1803158037">
    <w:abstractNumId w:val="16"/>
  </w:num>
  <w:num w:numId="6" w16cid:durableId="299237998">
    <w:abstractNumId w:val="0"/>
  </w:num>
  <w:num w:numId="7" w16cid:durableId="151722226">
    <w:abstractNumId w:val="10"/>
  </w:num>
  <w:num w:numId="8" w16cid:durableId="1619020239">
    <w:abstractNumId w:val="19"/>
  </w:num>
  <w:num w:numId="9" w16cid:durableId="1176647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3234319">
    <w:abstractNumId w:val="7"/>
  </w:num>
  <w:num w:numId="11" w16cid:durableId="1023088382">
    <w:abstractNumId w:val="14"/>
  </w:num>
  <w:num w:numId="12" w16cid:durableId="1473135963">
    <w:abstractNumId w:val="13"/>
  </w:num>
  <w:num w:numId="13" w16cid:durableId="1560706062">
    <w:abstractNumId w:val="3"/>
  </w:num>
  <w:num w:numId="14" w16cid:durableId="746876051">
    <w:abstractNumId w:val="22"/>
  </w:num>
  <w:num w:numId="15" w16cid:durableId="1846093429">
    <w:abstractNumId w:val="1"/>
  </w:num>
  <w:num w:numId="16" w16cid:durableId="1716151712">
    <w:abstractNumId w:val="15"/>
  </w:num>
  <w:num w:numId="17" w16cid:durableId="815416047">
    <w:abstractNumId w:val="27"/>
  </w:num>
  <w:num w:numId="18" w16cid:durableId="618415710">
    <w:abstractNumId w:val="9"/>
  </w:num>
  <w:num w:numId="19" w16cid:durableId="1413162356">
    <w:abstractNumId w:val="24"/>
  </w:num>
  <w:num w:numId="20" w16cid:durableId="872115611">
    <w:abstractNumId w:val="2"/>
  </w:num>
  <w:num w:numId="21" w16cid:durableId="1469542858">
    <w:abstractNumId w:val="12"/>
  </w:num>
  <w:num w:numId="22" w16cid:durableId="3278301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5977358">
    <w:abstractNumId w:val="5"/>
  </w:num>
  <w:num w:numId="24" w16cid:durableId="1988390817">
    <w:abstractNumId w:val="6"/>
  </w:num>
  <w:num w:numId="25" w16cid:durableId="247152897">
    <w:abstractNumId w:val="17"/>
  </w:num>
  <w:num w:numId="26" w16cid:durableId="2008483307">
    <w:abstractNumId w:val="21"/>
  </w:num>
  <w:num w:numId="27" w16cid:durableId="513168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729667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4774457">
    <w:abstractNumId w:val="25"/>
  </w:num>
  <w:num w:numId="30" w16cid:durableId="1906599841">
    <w:abstractNumId w:val="18"/>
  </w:num>
  <w:num w:numId="31" w16cid:durableId="4766055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F93"/>
    <w:rsid w:val="000131A8"/>
    <w:rsid w:val="00015538"/>
    <w:rsid w:val="00026AC7"/>
    <w:rsid w:val="000423E5"/>
    <w:rsid w:val="00042FA7"/>
    <w:rsid w:val="00044711"/>
    <w:rsid w:val="000565BA"/>
    <w:rsid w:val="00057C7B"/>
    <w:rsid w:val="00060F88"/>
    <w:rsid w:val="00063E0F"/>
    <w:rsid w:val="00071536"/>
    <w:rsid w:val="00074934"/>
    <w:rsid w:val="0009629F"/>
    <w:rsid w:val="000A261E"/>
    <w:rsid w:val="000B2862"/>
    <w:rsid w:val="000B6F87"/>
    <w:rsid w:val="000C7ED8"/>
    <w:rsid w:val="000E1740"/>
    <w:rsid w:val="000E390C"/>
    <w:rsid w:val="000F79DF"/>
    <w:rsid w:val="00105535"/>
    <w:rsid w:val="00112899"/>
    <w:rsid w:val="00113337"/>
    <w:rsid w:val="00134738"/>
    <w:rsid w:val="00136B72"/>
    <w:rsid w:val="00153FEC"/>
    <w:rsid w:val="00156248"/>
    <w:rsid w:val="00161E4B"/>
    <w:rsid w:val="001642D6"/>
    <w:rsid w:val="001771DA"/>
    <w:rsid w:val="0017723E"/>
    <w:rsid w:val="0018478B"/>
    <w:rsid w:val="00187B34"/>
    <w:rsid w:val="001951B1"/>
    <w:rsid w:val="001956A7"/>
    <w:rsid w:val="001B2416"/>
    <w:rsid w:val="001B6462"/>
    <w:rsid w:val="001D2FEE"/>
    <w:rsid w:val="001D62B1"/>
    <w:rsid w:val="001E037D"/>
    <w:rsid w:val="001E4E06"/>
    <w:rsid w:val="001E6EC9"/>
    <w:rsid w:val="001F7176"/>
    <w:rsid w:val="00207FF9"/>
    <w:rsid w:val="00210C91"/>
    <w:rsid w:val="00214911"/>
    <w:rsid w:val="002301C7"/>
    <w:rsid w:val="00233D39"/>
    <w:rsid w:val="00244FBD"/>
    <w:rsid w:val="00255E79"/>
    <w:rsid w:val="00262521"/>
    <w:rsid w:val="00267E9F"/>
    <w:rsid w:val="00276961"/>
    <w:rsid w:val="0028275F"/>
    <w:rsid w:val="0028587D"/>
    <w:rsid w:val="002956DC"/>
    <w:rsid w:val="002B0C37"/>
    <w:rsid w:val="002B71D9"/>
    <w:rsid w:val="002C5CBE"/>
    <w:rsid w:val="002D1686"/>
    <w:rsid w:val="002E41A9"/>
    <w:rsid w:val="002E64F7"/>
    <w:rsid w:val="002F10B1"/>
    <w:rsid w:val="002F2273"/>
    <w:rsid w:val="002F6662"/>
    <w:rsid w:val="002F68AC"/>
    <w:rsid w:val="002F7B98"/>
    <w:rsid w:val="00300813"/>
    <w:rsid w:val="003010DF"/>
    <w:rsid w:val="00314D67"/>
    <w:rsid w:val="00320140"/>
    <w:rsid w:val="00323067"/>
    <w:rsid w:val="0032350E"/>
    <w:rsid w:val="00332B67"/>
    <w:rsid w:val="00335AB7"/>
    <w:rsid w:val="003442F3"/>
    <w:rsid w:val="00345815"/>
    <w:rsid w:val="00352AFA"/>
    <w:rsid w:val="0035359C"/>
    <w:rsid w:val="00381ED2"/>
    <w:rsid w:val="00387064"/>
    <w:rsid w:val="00392455"/>
    <w:rsid w:val="00397349"/>
    <w:rsid w:val="003C0D1C"/>
    <w:rsid w:val="003C1597"/>
    <w:rsid w:val="003C617E"/>
    <w:rsid w:val="003C7743"/>
    <w:rsid w:val="003C7C25"/>
    <w:rsid w:val="003E0042"/>
    <w:rsid w:val="003E6163"/>
    <w:rsid w:val="003F080C"/>
    <w:rsid w:val="00402112"/>
    <w:rsid w:val="004142B0"/>
    <w:rsid w:val="00416680"/>
    <w:rsid w:val="00416B48"/>
    <w:rsid w:val="00431D94"/>
    <w:rsid w:val="00433B5E"/>
    <w:rsid w:val="00434990"/>
    <w:rsid w:val="004444E2"/>
    <w:rsid w:val="00444681"/>
    <w:rsid w:val="004577E9"/>
    <w:rsid w:val="00462DC7"/>
    <w:rsid w:val="0046436A"/>
    <w:rsid w:val="00491B9A"/>
    <w:rsid w:val="00492B6D"/>
    <w:rsid w:val="00492FEF"/>
    <w:rsid w:val="00497C95"/>
    <w:rsid w:val="004B0E72"/>
    <w:rsid w:val="004C283C"/>
    <w:rsid w:val="004C6C07"/>
    <w:rsid w:val="004D0DF1"/>
    <w:rsid w:val="004D48F8"/>
    <w:rsid w:val="004D4E54"/>
    <w:rsid w:val="004D5D27"/>
    <w:rsid w:val="004E27DD"/>
    <w:rsid w:val="004E37D0"/>
    <w:rsid w:val="004F14D1"/>
    <w:rsid w:val="004F231F"/>
    <w:rsid w:val="00501639"/>
    <w:rsid w:val="00504E98"/>
    <w:rsid w:val="00506F9B"/>
    <w:rsid w:val="00510752"/>
    <w:rsid w:val="00512564"/>
    <w:rsid w:val="005230D2"/>
    <w:rsid w:val="005244F9"/>
    <w:rsid w:val="00530EB3"/>
    <w:rsid w:val="00532CFF"/>
    <w:rsid w:val="005452D8"/>
    <w:rsid w:val="0056348E"/>
    <w:rsid w:val="00564CE4"/>
    <w:rsid w:val="005673D4"/>
    <w:rsid w:val="00570907"/>
    <w:rsid w:val="005952DA"/>
    <w:rsid w:val="005A7BE3"/>
    <w:rsid w:val="005B0996"/>
    <w:rsid w:val="006040E3"/>
    <w:rsid w:val="00604B75"/>
    <w:rsid w:val="00606741"/>
    <w:rsid w:val="006154E3"/>
    <w:rsid w:val="0061563A"/>
    <w:rsid w:val="00615C1C"/>
    <w:rsid w:val="006205B4"/>
    <w:rsid w:val="00620F86"/>
    <w:rsid w:val="00622C8D"/>
    <w:rsid w:val="006254B7"/>
    <w:rsid w:val="00627729"/>
    <w:rsid w:val="00642790"/>
    <w:rsid w:val="00650598"/>
    <w:rsid w:val="00652D64"/>
    <w:rsid w:val="00652EEE"/>
    <w:rsid w:val="00652F4C"/>
    <w:rsid w:val="00661297"/>
    <w:rsid w:val="00664178"/>
    <w:rsid w:val="00664DDC"/>
    <w:rsid w:val="00674F25"/>
    <w:rsid w:val="0067621B"/>
    <w:rsid w:val="00681D75"/>
    <w:rsid w:val="00684478"/>
    <w:rsid w:val="00697736"/>
    <w:rsid w:val="006A06D3"/>
    <w:rsid w:val="006A323B"/>
    <w:rsid w:val="006A4490"/>
    <w:rsid w:val="006A7745"/>
    <w:rsid w:val="006B328C"/>
    <w:rsid w:val="006B499D"/>
    <w:rsid w:val="006B66B0"/>
    <w:rsid w:val="006C4ED4"/>
    <w:rsid w:val="006C5551"/>
    <w:rsid w:val="006D0987"/>
    <w:rsid w:val="006D1822"/>
    <w:rsid w:val="006D3759"/>
    <w:rsid w:val="006E29E5"/>
    <w:rsid w:val="006E5019"/>
    <w:rsid w:val="006E7AB8"/>
    <w:rsid w:val="006F154B"/>
    <w:rsid w:val="006F230B"/>
    <w:rsid w:val="006F6236"/>
    <w:rsid w:val="00710C21"/>
    <w:rsid w:val="007158A1"/>
    <w:rsid w:val="0072407D"/>
    <w:rsid w:val="00727A09"/>
    <w:rsid w:val="00732827"/>
    <w:rsid w:val="00732B14"/>
    <w:rsid w:val="0073325D"/>
    <w:rsid w:val="0074039A"/>
    <w:rsid w:val="007407AB"/>
    <w:rsid w:val="00775198"/>
    <w:rsid w:val="007763F5"/>
    <w:rsid w:val="0078096E"/>
    <w:rsid w:val="0078145C"/>
    <w:rsid w:val="00781CBD"/>
    <w:rsid w:val="007831A3"/>
    <w:rsid w:val="00793CEB"/>
    <w:rsid w:val="0079609A"/>
    <w:rsid w:val="007A3E36"/>
    <w:rsid w:val="007B2AF0"/>
    <w:rsid w:val="007B6B05"/>
    <w:rsid w:val="007C01D5"/>
    <w:rsid w:val="007C221D"/>
    <w:rsid w:val="007C27A3"/>
    <w:rsid w:val="007C7410"/>
    <w:rsid w:val="007D3FE3"/>
    <w:rsid w:val="007E5E51"/>
    <w:rsid w:val="007F11E1"/>
    <w:rsid w:val="007F2F9F"/>
    <w:rsid w:val="007F3032"/>
    <w:rsid w:val="007F6CF9"/>
    <w:rsid w:val="00802CD2"/>
    <w:rsid w:val="0081056C"/>
    <w:rsid w:val="008115F6"/>
    <w:rsid w:val="00824FBE"/>
    <w:rsid w:val="00825463"/>
    <w:rsid w:val="008355F2"/>
    <w:rsid w:val="0085080A"/>
    <w:rsid w:val="008635B5"/>
    <w:rsid w:val="00873A5E"/>
    <w:rsid w:val="008740FB"/>
    <w:rsid w:val="00876D90"/>
    <w:rsid w:val="008818CE"/>
    <w:rsid w:val="00881A46"/>
    <w:rsid w:val="00881E33"/>
    <w:rsid w:val="008A23DE"/>
    <w:rsid w:val="008A3A18"/>
    <w:rsid w:val="008A4682"/>
    <w:rsid w:val="008A490B"/>
    <w:rsid w:val="008A6B87"/>
    <w:rsid w:val="008B666E"/>
    <w:rsid w:val="008C632F"/>
    <w:rsid w:val="008D63BD"/>
    <w:rsid w:val="008F5091"/>
    <w:rsid w:val="0090723E"/>
    <w:rsid w:val="00913B5A"/>
    <w:rsid w:val="00914972"/>
    <w:rsid w:val="00921674"/>
    <w:rsid w:val="00922E11"/>
    <w:rsid w:val="00931A2D"/>
    <w:rsid w:val="00950BA4"/>
    <w:rsid w:val="009576C9"/>
    <w:rsid w:val="00981A83"/>
    <w:rsid w:val="00983F65"/>
    <w:rsid w:val="009932E4"/>
    <w:rsid w:val="009B0583"/>
    <w:rsid w:val="009B3387"/>
    <w:rsid w:val="009C13C9"/>
    <w:rsid w:val="009E080D"/>
    <w:rsid w:val="009E6D91"/>
    <w:rsid w:val="00A02333"/>
    <w:rsid w:val="00A04F6E"/>
    <w:rsid w:val="00A05538"/>
    <w:rsid w:val="00A25A6B"/>
    <w:rsid w:val="00A41DF7"/>
    <w:rsid w:val="00A42EB8"/>
    <w:rsid w:val="00A44A8B"/>
    <w:rsid w:val="00A44E2B"/>
    <w:rsid w:val="00A46B03"/>
    <w:rsid w:val="00A70989"/>
    <w:rsid w:val="00A749FD"/>
    <w:rsid w:val="00A77E17"/>
    <w:rsid w:val="00A80DF7"/>
    <w:rsid w:val="00A87DC5"/>
    <w:rsid w:val="00A93577"/>
    <w:rsid w:val="00A96943"/>
    <w:rsid w:val="00AA7570"/>
    <w:rsid w:val="00AB4A60"/>
    <w:rsid w:val="00AB64D3"/>
    <w:rsid w:val="00AB7297"/>
    <w:rsid w:val="00AC2039"/>
    <w:rsid w:val="00AD04D5"/>
    <w:rsid w:val="00AF6D9D"/>
    <w:rsid w:val="00B05D25"/>
    <w:rsid w:val="00B24272"/>
    <w:rsid w:val="00B24D87"/>
    <w:rsid w:val="00B3689E"/>
    <w:rsid w:val="00B37216"/>
    <w:rsid w:val="00B67B8C"/>
    <w:rsid w:val="00B756BC"/>
    <w:rsid w:val="00B808B6"/>
    <w:rsid w:val="00B812D9"/>
    <w:rsid w:val="00B813D4"/>
    <w:rsid w:val="00B8154B"/>
    <w:rsid w:val="00B87926"/>
    <w:rsid w:val="00B902AC"/>
    <w:rsid w:val="00B91FA2"/>
    <w:rsid w:val="00B9680F"/>
    <w:rsid w:val="00BC3C6D"/>
    <w:rsid w:val="00BD7B96"/>
    <w:rsid w:val="00BE2B7B"/>
    <w:rsid w:val="00BF74D4"/>
    <w:rsid w:val="00BF7E27"/>
    <w:rsid w:val="00C16769"/>
    <w:rsid w:val="00C228DC"/>
    <w:rsid w:val="00C27D7E"/>
    <w:rsid w:val="00C30871"/>
    <w:rsid w:val="00C535D5"/>
    <w:rsid w:val="00C56399"/>
    <w:rsid w:val="00C61722"/>
    <w:rsid w:val="00C64BF0"/>
    <w:rsid w:val="00C64F38"/>
    <w:rsid w:val="00C70F6A"/>
    <w:rsid w:val="00C74028"/>
    <w:rsid w:val="00C76676"/>
    <w:rsid w:val="00C81747"/>
    <w:rsid w:val="00C84819"/>
    <w:rsid w:val="00C9394C"/>
    <w:rsid w:val="00C93A03"/>
    <w:rsid w:val="00CA2055"/>
    <w:rsid w:val="00CA64D4"/>
    <w:rsid w:val="00CB5B2F"/>
    <w:rsid w:val="00CC34F2"/>
    <w:rsid w:val="00CE4CCF"/>
    <w:rsid w:val="00CF04D2"/>
    <w:rsid w:val="00CF13E3"/>
    <w:rsid w:val="00D06322"/>
    <w:rsid w:val="00D16525"/>
    <w:rsid w:val="00D16A37"/>
    <w:rsid w:val="00D43EDA"/>
    <w:rsid w:val="00D44606"/>
    <w:rsid w:val="00D46075"/>
    <w:rsid w:val="00D51CD2"/>
    <w:rsid w:val="00D648E8"/>
    <w:rsid w:val="00D71836"/>
    <w:rsid w:val="00D744E5"/>
    <w:rsid w:val="00D777C4"/>
    <w:rsid w:val="00D80016"/>
    <w:rsid w:val="00D86F05"/>
    <w:rsid w:val="00D91600"/>
    <w:rsid w:val="00D96B2F"/>
    <w:rsid w:val="00DA2476"/>
    <w:rsid w:val="00DA2F20"/>
    <w:rsid w:val="00DB15C7"/>
    <w:rsid w:val="00DC025F"/>
    <w:rsid w:val="00DC509F"/>
    <w:rsid w:val="00DC5E4C"/>
    <w:rsid w:val="00DD04B1"/>
    <w:rsid w:val="00DD229E"/>
    <w:rsid w:val="00DD7856"/>
    <w:rsid w:val="00DE41D3"/>
    <w:rsid w:val="00DF4933"/>
    <w:rsid w:val="00E00715"/>
    <w:rsid w:val="00E0113B"/>
    <w:rsid w:val="00E067D9"/>
    <w:rsid w:val="00E07064"/>
    <w:rsid w:val="00E07F93"/>
    <w:rsid w:val="00E235D7"/>
    <w:rsid w:val="00E3287D"/>
    <w:rsid w:val="00E47A71"/>
    <w:rsid w:val="00E548CC"/>
    <w:rsid w:val="00E55B00"/>
    <w:rsid w:val="00E57382"/>
    <w:rsid w:val="00E8085F"/>
    <w:rsid w:val="00EA152B"/>
    <w:rsid w:val="00ED7AAF"/>
    <w:rsid w:val="00EE6C50"/>
    <w:rsid w:val="00EF45E0"/>
    <w:rsid w:val="00F07516"/>
    <w:rsid w:val="00F2302A"/>
    <w:rsid w:val="00F279F4"/>
    <w:rsid w:val="00F306CB"/>
    <w:rsid w:val="00F50F6D"/>
    <w:rsid w:val="00F51E5F"/>
    <w:rsid w:val="00F55209"/>
    <w:rsid w:val="00F57D58"/>
    <w:rsid w:val="00F60512"/>
    <w:rsid w:val="00F64805"/>
    <w:rsid w:val="00F65100"/>
    <w:rsid w:val="00F76CE3"/>
    <w:rsid w:val="00F76E8E"/>
    <w:rsid w:val="00F82FDE"/>
    <w:rsid w:val="00F85450"/>
    <w:rsid w:val="00F9742F"/>
    <w:rsid w:val="00FA5D60"/>
    <w:rsid w:val="00FA7A6C"/>
    <w:rsid w:val="00FB1A27"/>
    <w:rsid w:val="00FB1BDA"/>
    <w:rsid w:val="00FB35D2"/>
    <w:rsid w:val="00FC75D4"/>
    <w:rsid w:val="00FD293C"/>
    <w:rsid w:val="00FD6D0E"/>
    <w:rsid w:val="00FE346C"/>
    <w:rsid w:val="00FF5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ADE3F0"/>
  <w15:docId w15:val="{2588F9E0-F00F-49F2-AEE1-5AAA5BF9E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F93"/>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nhideWhenUsed/>
    <w:rsid w:val="00E07F93"/>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E07F93"/>
    <w:rPr>
      <w:rFonts w:ascii="Arial" w:eastAsia="Times New Roman" w:hAnsi="Arial" w:cs="Times New Roman"/>
      <w:sz w:val="16"/>
      <w:szCs w:val="16"/>
      <w:lang w:val="ro-RO"/>
    </w:rPr>
  </w:style>
  <w:style w:type="paragraph" w:styleId="Header">
    <w:name w:val="header"/>
    <w:basedOn w:val="Normal"/>
    <w:link w:val="HeaderChar"/>
    <w:uiPriority w:val="99"/>
    <w:unhideWhenUsed/>
    <w:rsid w:val="00681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1D75"/>
    <w:rPr>
      <w:rFonts w:ascii="Calibri" w:eastAsia="Calibri" w:hAnsi="Calibri" w:cs="Times New Roman"/>
      <w:lang w:val="ro-RO"/>
    </w:rPr>
  </w:style>
  <w:style w:type="paragraph" w:styleId="Footer">
    <w:name w:val="footer"/>
    <w:basedOn w:val="Normal"/>
    <w:link w:val="FooterChar"/>
    <w:uiPriority w:val="99"/>
    <w:unhideWhenUsed/>
    <w:rsid w:val="00681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1D75"/>
    <w:rPr>
      <w:rFonts w:ascii="Calibri" w:eastAsia="Calibri" w:hAnsi="Calibri" w:cs="Times New Roman"/>
      <w:lang w:val="ro-RO"/>
    </w:rPr>
  </w:style>
  <w:style w:type="paragraph" w:styleId="BalloonText">
    <w:name w:val="Balloon Text"/>
    <w:basedOn w:val="Normal"/>
    <w:link w:val="BalloonTextChar"/>
    <w:uiPriority w:val="99"/>
    <w:semiHidden/>
    <w:unhideWhenUsed/>
    <w:rsid w:val="00681D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1D75"/>
    <w:rPr>
      <w:rFonts w:ascii="Tahoma" w:eastAsia="Calibri" w:hAnsi="Tahoma" w:cs="Tahoma"/>
      <w:sz w:val="16"/>
      <w:szCs w:val="16"/>
      <w:lang w:val="ro-RO"/>
    </w:rPr>
  </w:style>
  <w:style w:type="paragraph" w:styleId="FootnoteText">
    <w:name w:val="footnote text"/>
    <w:basedOn w:val="Normal"/>
    <w:link w:val="FootnoteTextChar"/>
    <w:uiPriority w:val="99"/>
    <w:semiHidden/>
    <w:unhideWhenUsed/>
    <w:rsid w:val="00681D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1D75"/>
    <w:rPr>
      <w:rFonts w:ascii="Calibri" w:eastAsia="Calibri" w:hAnsi="Calibri" w:cs="Times New Roman"/>
      <w:sz w:val="20"/>
      <w:szCs w:val="20"/>
      <w:lang w:val="ro-RO"/>
    </w:rPr>
  </w:style>
  <w:style w:type="character" w:styleId="FootnoteReference">
    <w:name w:val="footnote reference"/>
    <w:basedOn w:val="DefaultParagraphFont"/>
    <w:uiPriority w:val="99"/>
    <w:semiHidden/>
    <w:unhideWhenUsed/>
    <w:rsid w:val="00681D75"/>
    <w:rPr>
      <w:vertAlign w:val="superscript"/>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323067"/>
    <w:pPr>
      <w:ind w:left="720"/>
      <w:contextualSpacing/>
    </w:p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323067"/>
    <w:rPr>
      <w:rFonts w:ascii="Calibri" w:eastAsia="Calibri" w:hAnsi="Calibri" w:cs="Times New Roman"/>
      <w:lang w:val="ro-RO"/>
    </w:rPr>
  </w:style>
  <w:style w:type="table" w:styleId="TableGrid">
    <w:name w:val="Table Grid"/>
    <w:basedOn w:val="TableNormal"/>
    <w:uiPriority w:val="59"/>
    <w:rsid w:val="00907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3A03"/>
    <w:pPr>
      <w:autoSpaceDE w:val="0"/>
      <w:autoSpaceDN w:val="0"/>
      <w:adjustRightInd w:val="0"/>
      <w:spacing w:after="0" w:line="240" w:lineRule="auto"/>
    </w:pPr>
    <w:rPr>
      <w:rFonts w:ascii="Calibri" w:eastAsia="Calibri" w:hAnsi="Calibri" w:cs="Calibri"/>
      <w:color w:val="000000"/>
      <w:sz w:val="24"/>
      <w:szCs w:val="24"/>
      <w:lang w:val="ro-RO"/>
    </w:rPr>
  </w:style>
  <w:style w:type="character" w:styleId="Hyperlink">
    <w:name w:val="Hyperlink"/>
    <w:uiPriority w:val="99"/>
    <w:unhideWhenUsed/>
    <w:rsid w:val="00B812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51242">
      <w:bodyDiv w:val="1"/>
      <w:marLeft w:val="0"/>
      <w:marRight w:val="0"/>
      <w:marTop w:val="0"/>
      <w:marBottom w:val="0"/>
      <w:divBdr>
        <w:top w:val="none" w:sz="0" w:space="0" w:color="auto"/>
        <w:left w:val="none" w:sz="0" w:space="0" w:color="auto"/>
        <w:bottom w:val="none" w:sz="0" w:space="0" w:color="auto"/>
        <w:right w:val="none" w:sz="0" w:space="0" w:color="auto"/>
      </w:divBdr>
    </w:div>
    <w:div w:id="158010517">
      <w:bodyDiv w:val="1"/>
      <w:marLeft w:val="0"/>
      <w:marRight w:val="0"/>
      <w:marTop w:val="0"/>
      <w:marBottom w:val="0"/>
      <w:divBdr>
        <w:top w:val="none" w:sz="0" w:space="0" w:color="auto"/>
        <w:left w:val="none" w:sz="0" w:space="0" w:color="auto"/>
        <w:bottom w:val="none" w:sz="0" w:space="0" w:color="auto"/>
        <w:right w:val="none" w:sz="0" w:space="0" w:color="auto"/>
      </w:divBdr>
    </w:div>
    <w:div w:id="1551648960">
      <w:bodyDiv w:val="1"/>
      <w:marLeft w:val="0"/>
      <w:marRight w:val="0"/>
      <w:marTop w:val="0"/>
      <w:marBottom w:val="0"/>
      <w:divBdr>
        <w:top w:val="none" w:sz="0" w:space="0" w:color="auto"/>
        <w:left w:val="none" w:sz="0" w:space="0" w:color="auto"/>
        <w:bottom w:val="none" w:sz="0" w:space="0" w:color="auto"/>
        <w:right w:val="none" w:sz="0" w:space="0" w:color="auto"/>
      </w:divBdr>
    </w:div>
    <w:div w:id="1678969482">
      <w:bodyDiv w:val="1"/>
      <w:marLeft w:val="0"/>
      <w:marRight w:val="0"/>
      <w:marTop w:val="0"/>
      <w:marBottom w:val="0"/>
      <w:divBdr>
        <w:top w:val="none" w:sz="0" w:space="0" w:color="auto"/>
        <w:left w:val="none" w:sz="0" w:space="0" w:color="auto"/>
        <w:bottom w:val="none" w:sz="0" w:space="0" w:color="auto"/>
        <w:right w:val="none" w:sz="0" w:space="0" w:color="auto"/>
      </w:divBdr>
    </w:div>
    <w:div w:id="206051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951F7-351A-44B5-9D31-7F64B1DF3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58</Pages>
  <Words>21348</Words>
  <Characters>121686</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40745768214</cp:lastModifiedBy>
  <cp:revision>55</cp:revision>
  <cp:lastPrinted>2022-02-28T07:34:00Z</cp:lastPrinted>
  <dcterms:created xsi:type="dcterms:W3CDTF">2017-06-16T08:22:00Z</dcterms:created>
  <dcterms:modified xsi:type="dcterms:W3CDTF">2022-08-29T08:12:00Z</dcterms:modified>
</cp:coreProperties>
</file>